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50F7" w14:textId="6E88F9E6" w:rsidR="00B47DCD" w:rsidRPr="009E6BE9" w:rsidRDefault="00F661A6" w:rsidP="00F661A6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9E6BE9">
        <w:rPr>
          <w:rFonts w:asciiTheme="majorBidi" w:hAnsiTheme="majorBidi" w:cstheme="majorBidi"/>
          <w:noProof/>
          <w:sz w:val="28"/>
          <w:szCs w:val="28"/>
          <w:lang w:val="uk-UA" w:eastAsia="uk-UA"/>
        </w:rPr>
        <w:drawing>
          <wp:inline distT="0" distB="0" distL="0" distR="0" wp14:anchorId="17E7D695" wp14:editId="341FC681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3E7F6301" w:rsidR="00DE5EE8" w:rsidRPr="009E6BE9" w:rsidRDefault="00F661A6" w:rsidP="00F661A6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9E6BE9"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  <w:r w:rsidRPr="009E6BE9">
        <w:rPr>
          <w:rFonts w:asciiTheme="majorBidi" w:hAnsiTheme="majorBidi" w:cstheme="majorBidi"/>
          <w:sz w:val="28"/>
          <w:szCs w:val="28"/>
          <w:lang w:val="uk-UA"/>
        </w:rPr>
        <w:t xml:space="preserve">               </w:t>
      </w:r>
      <w:r w:rsidRPr="009E6BE9">
        <w:rPr>
          <w:rFonts w:asciiTheme="majorBidi" w:hAnsiTheme="majorBidi" w:cstheme="majorBidi"/>
          <w:sz w:val="28"/>
          <w:szCs w:val="28"/>
        </w:rPr>
        <w:t xml:space="preserve"> </w:t>
      </w:r>
      <w:r w:rsidR="00DE5EE8" w:rsidRPr="009E6BE9">
        <w:rPr>
          <w:rFonts w:asciiTheme="majorBidi" w:hAnsiTheme="majorBidi" w:cstheme="majorBidi"/>
          <w:sz w:val="28"/>
          <w:szCs w:val="28"/>
          <w:lang w:val="uk-UA"/>
        </w:rPr>
        <w:t>СМІДИНСЬКА   СІЛЬСЬКА   РАДА</w:t>
      </w:r>
    </w:p>
    <w:p w14:paraId="25AB8F05" w14:textId="77777777" w:rsidR="00DE5EE8" w:rsidRPr="009E6BE9" w:rsidRDefault="00DE5EE8" w:rsidP="00DE5EE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9E6BE9">
        <w:rPr>
          <w:rFonts w:asciiTheme="majorBidi" w:hAnsiTheme="majorBidi" w:cstheme="majorBidi"/>
          <w:sz w:val="28"/>
          <w:szCs w:val="28"/>
          <w:lang w:val="uk-UA"/>
        </w:rPr>
        <w:t>СТАРОВИЖІВСЬКИЙ  РАЙОН  ВОЛИНСЬКА  ОБЛАСТЬ</w:t>
      </w:r>
    </w:p>
    <w:p w14:paraId="244FB9AC" w14:textId="79E1EF28" w:rsidR="00997DA9" w:rsidRPr="009E6BE9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6BE9">
        <w:rPr>
          <w:rFonts w:ascii="Times New Roman" w:hAnsi="Times New Roman" w:cs="Times New Roman"/>
          <w:sz w:val="28"/>
          <w:szCs w:val="28"/>
          <w:lang w:val="uk-UA" w:eastAsia="ru-RU"/>
        </w:rPr>
        <w:t>СЬОМЕ СКЛИКАННЯ</w:t>
      </w:r>
    </w:p>
    <w:p w14:paraId="19EBE3C9" w14:textId="4E5B753F" w:rsidR="00DE5EE8" w:rsidRPr="009E6BE9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6BE9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</w:p>
    <w:p w14:paraId="25ADCD73" w14:textId="17AF8D45" w:rsidR="00B47DCD" w:rsidRPr="009E6BE9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1F39988" w14:textId="77777777" w:rsidR="0046180B" w:rsidRDefault="0046180B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500A40A" w14:textId="7071AA84" w:rsidR="0046180B" w:rsidRPr="009E6BE9" w:rsidRDefault="00C73639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12 квітня  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6A2E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</w:t>
      </w:r>
      <w:r w:rsidR="00207FC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42/2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</w:t>
      </w:r>
    </w:p>
    <w:p w14:paraId="13708903" w14:textId="77777777" w:rsidR="0046180B" w:rsidRDefault="0046180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1F12CA3" w14:textId="0B9613A4" w:rsidR="0046180B" w:rsidRDefault="009E6BE9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Про в</w:t>
      </w:r>
      <w:r w:rsidR="004618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змін   до рішення </w:t>
      </w:r>
    </w:p>
    <w:p w14:paraId="548B4DEF" w14:textId="5F44EAD1" w:rsidR="007136E5" w:rsidRPr="007136E5" w:rsidRDefault="007136E5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46180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7136E5">
        <w:rPr>
          <w:rFonts w:ascii="Times New Roman" w:hAnsi="Times New Roman" w:cs="Times New Roman"/>
          <w:bCs/>
          <w:sz w:val="28"/>
          <w:szCs w:val="28"/>
          <w:lang w:val="uk-UA"/>
        </w:rPr>
        <w:t>ади  від   22.12.2018  №40/21</w:t>
      </w:r>
    </w:p>
    <w:p w14:paraId="0A0C5F62" w14:textId="77777777" w:rsidR="007136E5" w:rsidRPr="007136E5" w:rsidRDefault="007136E5" w:rsidP="007136E5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« Про     бюджет об’єднаної  територіальної  </w:t>
      </w:r>
    </w:p>
    <w:p w14:paraId="48FA93CD" w14:textId="77777777" w:rsidR="000D6742" w:rsidRDefault="007136E5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 громади  на 2019рік»</w:t>
      </w:r>
    </w:p>
    <w:p w14:paraId="6C5B6706" w14:textId="77777777" w:rsidR="000D6742" w:rsidRDefault="000D6742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</w:p>
    <w:p w14:paraId="574F9695" w14:textId="098C306B" w:rsidR="007136E5" w:rsidRPr="006B7C42" w:rsidRDefault="000D6742" w:rsidP="000D6742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6B7C4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 xml:space="preserve"> Відповідно до наказу  Міністерства   фінансів України  від 14.01.2011 року №11,  до  пункту  23 частини  1 статті  26 Закону  України «Про  місцеве  самоврядування  в Україні»   та статті  77  Бюджетного  Кодексу  України   сільська   рада вирішила:</w:t>
      </w:r>
    </w:p>
    <w:p w14:paraId="11B38AF2" w14:textId="77777777" w:rsidR="006B7C42" w:rsidRDefault="006B7C42" w:rsidP="006B7C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E913EB" w14:textId="7626EC0C" w:rsidR="00600B0C" w:rsidRPr="006B7C42" w:rsidRDefault="00600B0C" w:rsidP="00600B0C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Внести  до рішення сільської  ради  від 22.12.2018 року  №40/21«Про  бюджет  об’єднаної  територіальної  громади   на 2018 рік» такі   зміни :</w:t>
      </w:r>
    </w:p>
    <w:p w14:paraId="177C3B78" w14:textId="77777777" w:rsidR="009E6BE9" w:rsidRDefault="006B7C42" w:rsidP="006B7C42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73639">
        <w:rPr>
          <w:rFonts w:ascii="Times New Roman" w:hAnsi="Times New Roman" w:cs="Times New Roman"/>
          <w:sz w:val="28"/>
          <w:szCs w:val="28"/>
          <w:lang w:val="uk-UA"/>
        </w:rPr>
        <w:t xml:space="preserve"> 1.1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   У </w:t>
      </w:r>
      <w:r w:rsidR="00600B0C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пункті 1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C73639">
        <w:rPr>
          <w:rFonts w:ascii="Times New Roman" w:hAnsi="Times New Roman" w:cs="Times New Roman"/>
          <w:sz w:val="28"/>
          <w:szCs w:val="28"/>
          <w:lang w:val="uk-UA"/>
        </w:rPr>
        <w:t xml:space="preserve">бзаці  другому  цифри «23018,898», «20485,822». та </w:t>
      </w:r>
      <w:r w:rsidR="009E6BE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0166EF7B" w14:textId="54232AD0" w:rsidR="009E6BE9" w:rsidRDefault="009E6BE9" w:rsidP="006B7C42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73639">
        <w:rPr>
          <w:rFonts w:ascii="Times New Roman" w:hAnsi="Times New Roman" w:cs="Times New Roman"/>
          <w:sz w:val="28"/>
          <w:szCs w:val="28"/>
          <w:lang w:val="uk-UA"/>
        </w:rPr>
        <w:t>«2533,076</w:t>
      </w:r>
      <w:r w:rsidR="00FC45A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замінит</w:t>
      </w:r>
      <w:r w:rsidR="00C73639">
        <w:rPr>
          <w:rFonts w:ascii="Times New Roman" w:hAnsi="Times New Roman" w:cs="Times New Roman"/>
          <w:sz w:val="28"/>
          <w:szCs w:val="28"/>
          <w:lang w:val="uk-UA"/>
        </w:rPr>
        <w:t>и відповідно  цифрами «</w:t>
      </w:r>
      <w:r w:rsidR="000B6371">
        <w:rPr>
          <w:rFonts w:ascii="Times New Roman" w:hAnsi="Times New Roman" w:cs="Times New Roman"/>
          <w:sz w:val="28"/>
          <w:szCs w:val="28"/>
          <w:lang w:val="uk-UA"/>
        </w:rPr>
        <w:t xml:space="preserve">25070,498», «21053,222»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0D7A72AB" w14:textId="642E4706" w:rsidR="007136E5" w:rsidRPr="006B7C42" w:rsidRDefault="009E6BE9" w:rsidP="006B7C42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B6371">
        <w:rPr>
          <w:rFonts w:ascii="Times New Roman" w:hAnsi="Times New Roman" w:cs="Times New Roman"/>
          <w:sz w:val="28"/>
          <w:szCs w:val="28"/>
          <w:lang w:val="uk-UA"/>
        </w:rPr>
        <w:t>та «4017,276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="007136E5" w:rsidRPr="006B7C4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згідно з </w:t>
      </w:r>
      <w:r w:rsidR="00671DC3">
        <w:rPr>
          <w:rFonts w:ascii="Times New Roman" w:hAnsi="Times New Roman" w:cs="Times New Roman"/>
          <w:bCs/>
          <w:sz w:val="28"/>
          <w:szCs w:val="28"/>
          <w:lang w:val="uk-UA"/>
        </w:rPr>
        <w:t>додатком 2</w:t>
      </w:r>
      <w:r w:rsidR="00FC45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bookmarkStart w:id="0" w:name="_GoBack"/>
      <w:bookmarkEnd w:id="0"/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цього рішення.</w:t>
      </w:r>
    </w:p>
    <w:p w14:paraId="34DA03C9" w14:textId="4F91585C" w:rsidR="007136E5" w:rsidRPr="006B7C42" w:rsidRDefault="00671DC3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2</w:t>
      </w:r>
      <w:r w:rsidR="0046180B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.Затвердити  профіцит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загального фонду  с</w:t>
      </w:r>
      <w:r w:rsidR="0046180B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0B6371">
        <w:rPr>
          <w:rFonts w:ascii="Times New Roman" w:hAnsi="Times New Roman" w:cs="Times New Roman"/>
          <w:bCs/>
          <w:sz w:val="28"/>
          <w:szCs w:val="28"/>
          <w:lang w:val="uk-UA"/>
        </w:rPr>
        <w:t>льського бюджету  в сумі 297,600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 в  тому числі  </w:t>
      </w:r>
      <w:r w:rsidR="000B6371">
        <w:rPr>
          <w:rFonts w:ascii="Times New Roman" w:hAnsi="Times New Roman" w:cs="Times New Roman"/>
          <w:bCs/>
          <w:sz w:val="28"/>
          <w:szCs w:val="28"/>
          <w:lang w:val="uk-UA"/>
        </w:rPr>
        <w:t>зміни залишків  в сумі  3457,676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тис. грн. та за рахунок   передачі  коштів із загального  фонду  до б</w:t>
      </w:r>
      <w:r w:rsidR="0046180B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0B6371">
        <w:rPr>
          <w:rFonts w:ascii="Times New Roman" w:hAnsi="Times New Roman" w:cs="Times New Roman"/>
          <w:bCs/>
          <w:sz w:val="28"/>
          <w:szCs w:val="28"/>
          <w:lang w:val="uk-UA"/>
        </w:rPr>
        <w:t>джету розвитку   в сумі 3755,276</w:t>
      </w:r>
      <w:r w:rsidR="0046180B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згідно додатка 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5398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8D6A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до  цього  рішення.</w:t>
      </w:r>
    </w:p>
    <w:p w14:paraId="2AD0042C" w14:textId="05EC3FA0" w:rsidR="007136E5" w:rsidRPr="006B7C42" w:rsidRDefault="009E6BE9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3.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дефіцит спеціального  фонду сільського бюджету  в сумі  </w:t>
      </w:r>
      <w:r w:rsidR="000B6371">
        <w:rPr>
          <w:rFonts w:ascii="Times New Roman" w:hAnsi="Times New Roman" w:cs="Times New Roman"/>
          <w:bCs/>
          <w:sz w:val="28"/>
          <w:szCs w:val="28"/>
          <w:lang w:val="uk-UA"/>
        </w:rPr>
        <w:t>3756,276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</w:t>
      </w:r>
      <w:r w:rsidR="000B6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тому  числі зміни  залишків  в сумі 1,0 тис. грн. 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за  рахунок  передачі  коштів  із загального фонду до б</w:t>
      </w:r>
      <w:r w:rsidR="00F661A6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52214E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0B6371">
        <w:rPr>
          <w:rFonts w:ascii="Times New Roman" w:hAnsi="Times New Roman" w:cs="Times New Roman"/>
          <w:bCs/>
          <w:sz w:val="28"/>
          <w:szCs w:val="28"/>
          <w:lang w:val="uk-UA"/>
        </w:rPr>
        <w:t>жету  розвитку  в сумі 3755,276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тис. гр</w:t>
      </w:r>
      <w:r w:rsidR="00EB53F8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н. </w:t>
      </w:r>
      <w:r w:rsidR="0052214E">
        <w:rPr>
          <w:rFonts w:ascii="Times New Roman" w:hAnsi="Times New Roman" w:cs="Times New Roman"/>
          <w:bCs/>
          <w:sz w:val="28"/>
          <w:szCs w:val="28"/>
          <w:lang w:val="uk-UA"/>
        </w:rPr>
        <w:t>згідно додатка 1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до  цього  рішення</w:t>
      </w:r>
      <w:r w:rsidR="00EB53F8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C8050F6" w14:textId="427BA8AA" w:rsidR="000D6742" w:rsidRPr="006B7C42" w:rsidRDefault="009E6BE9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0B6371">
        <w:rPr>
          <w:rFonts w:ascii="Times New Roman" w:hAnsi="Times New Roman" w:cs="Times New Roman"/>
          <w:bCs/>
          <w:sz w:val="28"/>
          <w:szCs w:val="28"/>
          <w:lang w:val="uk-UA"/>
        </w:rPr>
        <w:t>.  В пункті 4  цифру 413,1 тис. грн. замінити цифрою 422,1</w:t>
      </w:r>
      <w:r w:rsidR="00EB53F8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згідно </w:t>
      </w:r>
      <w:r w:rsidR="00AF17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додатка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AF1701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0D6742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цього рішення .</w:t>
      </w:r>
    </w:p>
    <w:p w14:paraId="7D21E5A9" w14:textId="7C02AAF6" w:rsidR="007136E5" w:rsidRPr="006B7C42" w:rsidRDefault="009E6BE9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F1701">
        <w:rPr>
          <w:rFonts w:ascii="Times New Roman" w:hAnsi="Times New Roman" w:cs="Times New Roman"/>
          <w:sz w:val="28"/>
          <w:szCs w:val="28"/>
          <w:lang w:val="uk-UA"/>
        </w:rPr>
        <w:t>. Додатки 1-5</w:t>
      </w:r>
      <w:r w:rsidR="000D6742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до  цього  рішення    є  його  невід</w:t>
      </w:r>
      <w:r w:rsidR="000D6742" w:rsidRPr="006B7C4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ємною  частиною.</w:t>
      </w:r>
    </w:p>
    <w:p w14:paraId="18748B45" w14:textId="77777777" w:rsidR="007136E5" w:rsidRPr="006B7C42" w:rsidRDefault="007136E5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0F87BE" w14:textId="77777777" w:rsidR="007136E5" w:rsidRPr="006B7C42" w:rsidRDefault="007136E5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  голова                                   О.І.Піцик </w:t>
      </w:r>
    </w:p>
    <w:p w14:paraId="50D76E45" w14:textId="77777777" w:rsidR="007136E5" w:rsidRPr="006B7C42" w:rsidRDefault="007136E5" w:rsidP="007136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F41F23" w14:textId="77992A8C" w:rsidR="00534C86" w:rsidRPr="007136E5" w:rsidRDefault="00A55376" w:rsidP="007136E5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C86" w:rsidRPr="007136E5" w:rsidSect="009E6BE9">
      <w:pgSz w:w="11906" w:h="16838" w:code="9"/>
      <w:pgMar w:top="142" w:right="849" w:bottom="68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B83A6" w14:textId="77777777" w:rsidR="00A55376" w:rsidRDefault="00A55376">
      <w:pPr>
        <w:spacing w:after="0" w:line="240" w:lineRule="auto"/>
      </w:pPr>
      <w:r>
        <w:separator/>
      </w:r>
    </w:p>
  </w:endnote>
  <w:endnote w:type="continuationSeparator" w:id="0">
    <w:p w14:paraId="513DBDC1" w14:textId="77777777" w:rsidR="00A55376" w:rsidRDefault="00A5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6713E" w14:textId="77777777" w:rsidR="00A55376" w:rsidRDefault="00A55376">
      <w:pPr>
        <w:spacing w:after="0" w:line="240" w:lineRule="auto"/>
      </w:pPr>
      <w:r>
        <w:separator/>
      </w:r>
    </w:p>
  </w:footnote>
  <w:footnote w:type="continuationSeparator" w:id="0">
    <w:p w14:paraId="6D7E5B97" w14:textId="77777777" w:rsidR="00A55376" w:rsidRDefault="00A5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90578"/>
    <w:multiLevelType w:val="hybridMultilevel"/>
    <w:tmpl w:val="56A2E99C"/>
    <w:lvl w:ilvl="0" w:tplc="EFFEAB7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349C1"/>
    <w:rsid w:val="00053981"/>
    <w:rsid w:val="000576A2"/>
    <w:rsid w:val="00062C2E"/>
    <w:rsid w:val="000A21FE"/>
    <w:rsid w:val="000A2A18"/>
    <w:rsid w:val="000A561E"/>
    <w:rsid w:val="000B6371"/>
    <w:rsid w:val="000D6742"/>
    <w:rsid w:val="00106D17"/>
    <w:rsid w:val="00124DBD"/>
    <w:rsid w:val="001465C3"/>
    <w:rsid w:val="00186AA0"/>
    <w:rsid w:val="001A2911"/>
    <w:rsid w:val="001E35F0"/>
    <w:rsid w:val="001E7432"/>
    <w:rsid w:val="001F0A25"/>
    <w:rsid w:val="00207FC4"/>
    <w:rsid w:val="00215449"/>
    <w:rsid w:val="00230DDE"/>
    <w:rsid w:val="00282E7D"/>
    <w:rsid w:val="0028524E"/>
    <w:rsid w:val="002B3224"/>
    <w:rsid w:val="002C1BA6"/>
    <w:rsid w:val="002F545D"/>
    <w:rsid w:val="002F7EE6"/>
    <w:rsid w:val="00304545"/>
    <w:rsid w:val="00304643"/>
    <w:rsid w:val="00366168"/>
    <w:rsid w:val="003A204A"/>
    <w:rsid w:val="003B6411"/>
    <w:rsid w:val="003D44DA"/>
    <w:rsid w:val="003D7169"/>
    <w:rsid w:val="00406CA4"/>
    <w:rsid w:val="004101B9"/>
    <w:rsid w:val="00414BAB"/>
    <w:rsid w:val="0042227E"/>
    <w:rsid w:val="00435B76"/>
    <w:rsid w:val="004431EE"/>
    <w:rsid w:val="0044678B"/>
    <w:rsid w:val="0046180B"/>
    <w:rsid w:val="004A6638"/>
    <w:rsid w:val="004C2532"/>
    <w:rsid w:val="004D66CC"/>
    <w:rsid w:val="004F48A8"/>
    <w:rsid w:val="00512168"/>
    <w:rsid w:val="0052214E"/>
    <w:rsid w:val="0053537E"/>
    <w:rsid w:val="005A01DB"/>
    <w:rsid w:val="005A45FE"/>
    <w:rsid w:val="005B7CF8"/>
    <w:rsid w:val="005D26E2"/>
    <w:rsid w:val="005E1870"/>
    <w:rsid w:val="005F0A9A"/>
    <w:rsid w:val="00600B0C"/>
    <w:rsid w:val="00611FA7"/>
    <w:rsid w:val="00632770"/>
    <w:rsid w:val="00655271"/>
    <w:rsid w:val="00671DC3"/>
    <w:rsid w:val="006720C9"/>
    <w:rsid w:val="00683AA9"/>
    <w:rsid w:val="006A206A"/>
    <w:rsid w:val="006A2EAA"/>
    <w:rsid w:val="006B7C42"/>
    <w:rsid w:val="006C73CF"/>
    <w:rsid w:val="007136E5"/>
    <w:rsid w:val="00713C73"/>
    <w:rsid w:val="0072777A"/>
    <w:rsid w:val="00756DC9"/>
    <w:rsid w:val="007A519B"/>
    <w:rsid w:val="007C71D4"/>
    <w:rsid w:val="007D2D5D"/>
    <w:rsid w:val="008101AA"/>
    <w:rsid w:val="0083093E"/>
    <w:rsid w:val="00852791"/>
    <w:rsid w:val="00854506"/>
    <w:rsid w:val="00885D1F"/>
    <w:rsid w:val="008A4E00"/>
    <w:rsid w:val="008B38C2"/>
    <w:rsid w:val="008B62E8"/>
    <w:rsid w:val="008D6A41"/>
    <w:rsid w:val="008E0D2F"/>
    <w:rsid w:val="0093643B"/>
    <w:rsid w:val="0096643F"/>
    <w:rsid w:val="00997DA9"/>
    <w:rsid w:val="009C617E"/>
    <w:rsid w:val="009C744A"/>
    <w:rsid w:val="009D3E36"/>
    <w:rsid w:val="009D489E"/>
    <w:rsid w:val="009E4E50"/>
    <w:rsid w:val="009E6BE9"/>
    <w:rsid w:val="009F5322"/>
    <w:rsid w:val="00A5498E"/>
    <w:rsid w:val="00A5506F"/>
    <w:rsid w:val="00A55376"/>
    <w:rsid w:val="00A94481"/>
    <w:rsid w:val="00AA29FE"/>
    <w:rsid w:val="00AB1BF3"/>
    <w:rsid w:val="00AF1701"/>
    <w:rsid w:val="00B04A48"/>
    <w:rsid w:val="00B47DCD"/>
    <w:rsid w:val="00B8625F"/>
    <w:rsid w:val="00BC65AC"/>
    <w:rsid w:val="00BE09AE"/>
    <w:rsid w:val="00BE1B6F"/>
    <w:rsid w:val="00C73639"/>
    <w:rsid w:val="00C874AD"/>
    <w:rsid w:val="00D0033D"/>
    <w:rsid w:val="00D0069B"/>
    <w:rsid w:val="00DE03E5"/>
    <w:rsid w:val="00DE5EE8"/>
    <w:rsid w:val="00E106EE"/>
    <w:rsid w:val="00E329D4"/>
    <w:rsid w:val="00E568FD"/>
    <w:rsid w:val="00EB53F8"/>
    <w:rsid w:val="00EC7B4A"/>
    <w:rsid w:val="00EF04F8"/>
    <w:rsid w:val="00F027BE"/>
    <w:rsid w:val="00F661A6"/>
    <w:rsid w:val="00F837A2"/>
    <w:rsid w:val="00FA1F48"/>
    <w:rsid w:val="00FC45A1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paragraph" w:customStyle="1" w:styleId="caaieiaie4">
    <w:name w:val="caaieiaie 4"/>
    <w:basedOn w:val="a"/>
    <w:next w:val="a"/>
    <w:rsid w:val="007136E5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95</cp:revision>
  <cp:lastPrinted>2019-04-17T08:21:00Z</cp:lastPrinted>
  <dcterms:created xsi:type="dcterms:W3CDTF">2018-11-24T11:34:00Z</dcterms:created>
  <dcterms:modified xsi:type="dcterms:W3CDTF">2019-05-06T11:33:00Z</dcterms:modified>
</cp:coreProperties>
</file>