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F" w:rsidRDefault="003E0BEF" w:rsidP="003E0BEF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snapToGrid w:val="0"/>
          <w:spacing w:val="8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156845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sz w:val="28"/>
          <w:szCs w:val="28"/>
          <w:lang w:val="uk-UA"/>
        </w:rPr>
      </w:pP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sz w:val="28"/>
          <w:szCs w:val="28"/>
          <w:lang w:val="uk-UA"/>
        </w:rPr>
      </w:pP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СМІДИНСЬКА СІЛЬСЬКА РАДА</w:t>
      </w:r>
    </w:p>
    <w:p w:rsidR="003E0BEF" w:rsidRDefault="003E0BEF" w:rsidP="003E0BEF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СТАРОВИЖІВСЬКИЙ РАЙОН ВОЛИНСЬКА ОБЛАСТЬ</w:t>
      </w:r>
    </w:p>
    <w:p w:rsidR="003E0BEF" w:rsidRDefault="003E0BEF" w:rsidP="003E0BEF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СЬОМЕ  СКЛИКАННЯ</w:t>
      </w:r>
    </w:p>
    <w:p w:rsidR="003E0BEF" w:rsidRDefault="003E0BEF" w:rsidP="003E0BEF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E0BEF" w:rsidRPr="00F928DF" w:rsidRDefault="003E0BEF" w:rsidP="003E0B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="00272460">
        <w:rPr>
          <w:rFonts w:ascii="Times New Roman" w:hAnsi="Times New Roman"/>
          <w:sz w:val="28"/>
          <w:szCs w:val="28"/>
          <w:lang w:val="uk-UA"/>
        </w:rPr>
        <w:t>24 січня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 2019 </w:t>
      </w:r>
      <w:r w:rsidR="00F92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8DF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</w:t>
      </w:r>
      <w:r w:rsidR="00203F06">
        <w:rPr>
          <w:rFonts w:ascii="Times New Roman" w:hAnsi="Times New Roman"/>
          <w:sz w:val="28"/>
          <w:szCs w:val="28"/>
          <w:lang w:val="uk-UA"/>
        </w:rPr>
        <w:t xml:space="preserve">                        проєкт</w:t>
      </w:r>
      <w:bookmarkStart w:id="0" w:name="_GoBack"/>
      <w:bookmarkEnd w:id="0"/>
      <w:r w:rsidRPr="00F928D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D50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0BEF" w:rsidRDefault="003E0BEF" w:rsidP="003E0BEF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E2198B" w:rsidRPr="000B45EC" w:rsidRDefault="00E2198B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 ради від </w:t>
      </w:r>
      <w:r w:rsidR="00272460">
        <w:rPr>
          <w:rFonts w:ascii="Times New Roman" w:hAnsi="Times New Roman"/>
          <w:sz w:val="28"/>
          <w:szCs w:val="28"/>
          <w:lang w:val="uk-UA"/>
        </w:rPr>
        <w:t>20.12.</w:t>
      </w:r>
      <w:r w:rsidRPr="000B45EC">
        <w:rPr>
          <w:rFonts w:ascii="Times New Roman" w:hAnsi="Times New Roman"/>
          <w:sz w:val="28"/>
          <w:szCs w:val="28"/>
          <w:lang w:val="uk-UA"/>
        </w:rPr>
        <w:t>2019 року №</w:t>
      </w:r>
      <w:r w:rsidR="00272460">
        <w:rPr>
          <w:rFonts w:ascii="Times New Roman" w:hAnsi="Times New Roman"/>
          <w:sz w:val="28"/>
          <w:szCs w:val="28"/>
          <w:lang w:val="uk-UA"/>
        </w:rPr>
        <w:t>50/6</w:t>
      </w:r>
    </w:p>
    <w:p w:rsidR="008B3536" w:rsidRPr="000B45EC" w:rsidRDefault="00E2198B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>Про упорядкування структури виконавчих органів ради, загальної чисельності апарату ради та її виконавчих органів, штатного розпису.</w:t>
      </w:r>
      <w:r w:rsidR="003E0BEF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198B" w:rsidRPr="000B45EC" w:rsidRDefault="008B3536" w:rsidP="008B35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 В</w:t>
      </w:r>
      <w:r w:rsidRPr="000B45EC">
        <w:rPr>
          <w:rFonts w:ascii="Times New Roman" w:hAnsi="Times New Roman"/>
          <w:sz w:val="28"/>
          <w:szCs w:val="28"/>
          <w:lang w:val="uk-UA"/>
        </w:rPr>
        <w:t>ідповідно</w:t>
      </w:r>
      <w:r w:rsidR="003E0BEF" w:rsidRPr="000B45EC">
        <w:rPr>
          <w:rFonts w:ascii="Times New Roman" w:hAnsi="Times New Roman"/>
          <w:sz w:val="28"/>
          <w:szCs w:val="28"/>
          <w:lang w:val="uk-UA"/>
        </w:rPr>
        <w:t xml:space="preserve"> до підпункту 5 пункту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>1 статті 26 Закону України «Про</w:t>
      </w:r>
    </w:p>
    <w:p w:rsidR="003E0BEF" w:rsidRPr="000B45EC" w:rsidRDefault="003E0BEF" w:rsidP="008B35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в Україні», </w:t>
      </w:r>
      <w:r w:rsidR="008B3536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Смідинська сільська рада                          </w:t>
      </w:r>
    </w:p>
    <w:p w:rsidR="003E0BEF" w:rsidRPr="000B45EC" w:rsidRDefault="003E0BEF" w:rsidP="003E0BEF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B45EC">
        <w:rPr>
          <w:sz w:val="28"/>
          <w:szCs w:val="28"/>
          <w:lang w:val="uk-UA"/>
        </w:rPr>
        <w:t xml:space="preserve">                                     </w:t>
      </w:r>
      <w:r w:rsidR="00E2198B" w:rsidRPr="000B45EC">
        <w:rPr>
          <w:sz w:val="28"/>
          <w:szCs w:val="28"/>
          <w:lang w:val="uk-UA"/>
        </w:rPr>
        <w:t xml:space="preserve">                 </w:t>
      </w:r>
      <w:r w:rsidRPr="000B45EC">
        <w:rPr>
          <w:sz w:val="28"/>
          <w:szCs w:val="28"/>
          <w:lang w:val="uk-UA"/>
        </w:rPr>
        <w:t>ВИРІШИЛА :</w:t>
      </w:r>
    </w:p>
    <w:p w:rsidR="003E0BEF" w:rsidRPr="000B45EC" w:rsidRDefault="003E0BEF" w:rsidP="003E0BEF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2198B" w:rsidRPr="000B45EC" w:rsidRDefault="00806057" w:rsidP="00E219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5EC">
        <w:rPr>
          <w:rFonts w:ascii="Times New Roman" w:hAnsi="Times New Roman"/>
          <w:sz w:val="28"/>
          <w:szCs w:val="28"/>
          <w:lang w:val="uk-UA"/>
        </w:rPr>
        <w:t xml:space="preserve">                1.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0" w:rsidRPr="000B45EC">
        <w:rPr>
          <w:rFonts w:ascii="Times New Roman" w:hAnsi="Times New Roman"/>
          <w:color w:val="39474F"/>
          <w:sz w:val="28"/>
          <w:szCs w:val="28"/>
          <w:shd w:val="clear" w:color="auto" w:fill="FFFFFF"/>
          <w:lang w:val="uk-UA"/>
        </w:rPr>
        <w:t xml:space="preserve">  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 xml:space="preserve">Внести    до рішення сільської  ради від </w:t>
      </w:r>
      <w:r w:rsidR="00272460">
        <w:rPr>
          <w:rFonts w:ascii="Times New Roman" w:hAnsi="Times New Roman"/>
          <w:sz w:val="28"/>
          <w:szCs w:val="28"/>
          <w:lang w:val="uk-UA"/>
        </w:rPr>
        <w:t>20.12.</w:t>
      </w:r>
      <w:r w:rsidR="00E2198B" w:rsidRPr="000B45EC">
        <w:rPr>
          <w:rFonts w:ascii="Times New Roman" w:hAnsi="Times New Roman"/>
          <w:sz w:val="28"/>
          <w:szCs w:val="28"/>
          <w:lang w:val="uk-UA"/>
        </w:rPr>
        <w:t>2019 року №</w:t>
      </w:r>
      <w:r w:rsidR="00DA48D9">
        <w:rPr>
          <w:rFonts w:ascii="Times New Roman" w:hAnsi="Times New Roman"/>
          <w:sz w:val="28"/>
          <w:szCs w:val="28"/>
          <w:lang w:val="uk-UA"/>
        </w:rPr>
        <w:t>50</w:t>
      </w:r>
      <w:r w:rsidR="00AD503A">
        <w:rPr>
          <w:rFonts w:ascii="Times New Roman" w:hAnsi="Times New Roman"/>
          <w:sz w:val="28"/>
          <w:szCs w:val="28"/>
          <w:lang w:val="uk-UA"/>
        </w:rPr>
        <w:t>/</w:t>
      </w:r>
      <w:r w:rsidR="00DA48D9">
        <w:rPr>
          <w:rFonts w:ascii="Times New Roman" w:hAnsi="Times New Roman"/>
          <w:sz w:val="28"/>
          <w:szCs w:val="28"/>
          <w:lang w:val="uk-UA"/>
        </w:rPr>
        <w:t>6</w:t>
      </w:r>
    </w:p>
    <w:p w:rsidR="00E2198B" w:rsidRPr="00DA48D9" w:rsidRDefault="000B45EC" w:rsidP="00DA48D9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2198B" w:rsidRPr="000B45EC">
        <w:rPr>
          <w:sz w:val="28"/>
          <w:szCs w:val="28"/>
          <w:lang w:val="uk-UA"/>
        </w:rPr>
        <w:t>Про упорядкування структури виконавчих органів ради, загальної чисельності апарату ради та її виконавчих органів, штатного розпис</w:t>
      </w:r>
      <w:r>
        <w:rPr>
          <w:sz w:val="28"/>
          <w:szCs w:val="28"/>
          <w:lang w:val="uk-UA"/>
        </w:rPr>
        <w:t>»</w:t>
      </w:r>
      <w:r w:rsidR="00DA48D9">
        <w:rPr>
          <w:sz w:val="28"/>
          <w:szCs w:val="28"/>
          <w:lang w:val="uk-UA"/>
        </w:rPr>
        <w:t xml:space="preserve"> такі зміни</w:t>
      </w:r>
    </w:p>
    <w:p w:rsidR="00C55212" w:rsidRPr="000B45EC" w:rsidRDefault="00E2198B" w:rsidP="00D56733">
      <w:pPr>
        <w:pStyle w:val="rvps2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0B45EC">
        <w:rPr>
          <w:sz w:val="28"/>
          <w:szCs w:val="28"/>
          <w:lang w:val="uk-UA"/>
        </w:rPr>
        <w:t xml:space="preserve">Ввести у </w:t>
      </w:r>
      <w:r w:rsidR="00D56733">
        <w:rPr>
          <w:sz w:val="28"/>
          <w:szCs w:val="28"/>
          <w:lang w:val="uk-UA"/>
        </w:rPr>
        <w:t xml:space="preserve">розділ </w:t>
      </w:r>
      <w:r w:rsidR="00AD503A">
        <w:rPr>
          <w:sz w:val="28"/>
          <w:szCs w:val="28"/>
          <w:lang w:val="uk-UA"/>
        </w:rPr>
        <w:t xml:space="preserve"> </w:t>
      </w:r>
      <w:r w:rsidR="00D56733">
        <w:rPr>
          <w:sz w:val="28"/>
          <w:szCs w:val="28"/>
          <w:lang w:val="uk-UA"/>
        </w:rPr>
        <w:t>«Керівники сільської об*єднаної територіальної громади»</w:t>
      </w:r>
      <w:r w:rsidR="00AD503A">
        <w:rPr>
          <w:sz w:val="28"/>
          <w:szCs w:val="28"/>
          <w:lang w:val="uk-UA"/>
        </w:rPr>
        <w:t xml:space="preserve"> </w:t>
      </w:r>
      <w:r w:rsidR="00D56733">
        <w:rPr>
          <w:sz w:val="28"/>
          <w:szCs w:val="28"/>
          <w:lang w:val="uk-UA"/>
        </w:rPr>
        <w:t xml:space="preserve"> посаду в.о. старости села Журавлине</w:t>
      </w:r>
      <w:r w:rsidR="00AD503A">
        <w:rPr>
          <w:sz w:val="28"/>
          <w:szCs w:val="28"/>
          <w:lang w:val="uk-UA"/>
        </w:rPr>
        <w:t xml:space="preserve">    </w:t>
      </w:r>
      <w:r w:rsidRPr="000B45EC">
        <w:rPr>
          <w:sz w:val="28"/>
          <w:szCs w:val="28"/>
          <w:lang w:val="uk-UA"/>
        </w:rPr>
        <w:t>, 1 штатна одиниця</w:t>
      </w:r>
      <w:r w:rsidR="00C55212" w:rsidRPr="000B45EC">
        <w:rPr>
          <w:sz w:val="28"/>
          <w:szCs w:val="28"/>
          <w:lang w:val="uk-UA"/>
        </w:rPr>
        <w:t>.</w:t>
      </w:r>
    </w:p>
    <w:p w:rsidR="00C55212" w:rsidRPr="000B45EC" w:rsidRDefault="000B45EC" w:rsidP="000B45EC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</w:t>
      </w:r>
      <w:r w:rsidR="00C55212" w:rsidRPr="000B45EC">
        <w:rPr>
          <w:sz w:val="28"/>
          <w:szCs w:val="28"/>
          <w:lang w:val="uk-UA"/>
        </w:rPr>
        <w:t>.Затвердити структуру виконавчих органів</w:t>
      </w:r>
      <w:r w:rsidRPr="000B45EC">
        <w:rPr>
          <w:sz w:val="28"/>
          <w:szCs w:val="28"/>
          <w:lang w:val="uk-UA"/>
        </w:rPr>
        <w:t xml:space="preserve"> ради, загальної чисельності апарату ради та </w:t>
      </w:r>
      <w:r w:rsidR="00C55212" w:rsidRPr="000B45EC">
        <w:rPr>
          <w:sz w:val="28"/>
          <w:szCs w:val="28"/>
          <w:lang w:val="uk-UA"/>
        </w:rPr>
        <w:t xml:space="preserve"> штатний розпис працівників Смідинської сільської ради </w:t>
      </w:r>
      <w:r w:rsidR="00AD503A">
        <w:rPr>
          <w:sz w:val="28"/>
          <w:szCs w:val="28"/>
          <w:lang w:val="uk-UA"/>
        </w:rPr>
        <w:t>із внесеними змінами</w:t>
      </w:r>
      <w:r w:rsidR="00C55212" w:rsidRPr="000B45EC">
        <w:rPr>
          <w:sz w:val="28"/>
          <w:szCs w:val="28"/>
          <w:lang w:val="uk-UA"/>
        </w:rPr>
        <w:t xml:space="preserve">  ( додається).</w:t>
      </w:r>
    </w:p>
    <w:p w:rsidR="000B45EC" w:rsidRPr="000B45EC" w:rsidRDefault="00D56733" w:rsidP="000B45EC">
      <w:pPr>
        <w:pStyle w:val="a5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5EC" w:rsidRPr="000B45EC" w:rsidRDefault="000B45EC" w:rsidP="000B45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733">
        <w:rPr>
          <w:rFonts w:ascii="Times New Roman" w:hAnsi="Times New Roman"/>
          <w:sz w:val="28"/>
          <w:szCs w:val="28"/>
          <w:lang w:val="uk-UA"/>
        </w:rPr>
        <w:t>3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 цього рішення покласти </w:t>
      </w:r>
      <w:r w:rsidRPr="000B45EC">
        <w:rPr>
          <w:rFonts w:ascii="Times New Roman" w:hAnsi="Times New Roman"/>
          <w:color w:val="333333"/>
          <w:sz w:val="28"/>
          <w:szCs w:val="28"/>
        </w:rPr>
        <w:t xml:space="preserve"> на постійну комісію  </w:t>
      </w:r>
      <w:r w:rsidRPr="000B45EC">
        <w:rPr>
          <w:rFonts w:ascii="Times New Roman" w:hAnsi="Times New Roman"/>
          <w:sz w:val="28"/>
          <w:szCs w:val="28"/>
          <w:lang w:val="uk-UA"/>
        </w:rPr>
        <w:t xml:space="preserve">з питань з  питань </w:t>
      </w:r>
      <w:r w:rsidRPr="000B45EC">
        <w:rPr>
          <w:rFonts w:ascii="Times New Roman" w:hAnsi="Times New Roman"/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C55212" w:rsidRPr="000B45EC" w:rsidRDefault="00C55212" w:rsidP="00E2198B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F38FA" w:rsidRPr="00806057" w:rsidRDefault="000B45EC" w:rsidP="0080605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8DF" w:rsidRDefault="00806057" w:rsidP="000B45EC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0605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</w:p>
    <w:p w:rsidR="003E0BEF" w:rsidRPr="00806057" w:rsidRDefault="00AD503A" w:rsidP="003E0B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О.І.Піцик</w:t>
      </w:r>
    </w:p>
    <w:p w:rsidR="00F41297" w:rsidRPr="00806057" w:rsidRDefault="00806057" w:rsidP="00F4129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r w:rsidRPr="00806057">
        <w:rPr>
          <w:rStyle w:val="rvts23"/>
          <w:b/>
          <w:bCs/>
          <w:color w:val="000000"/>
          <w:sz w:val="28"/>
          <w:szCs w:val="28"/>
        </w:rPr>
        <w:t xml:space="preserve"> </w:t>
      </w:r>
    </w:p>
    <w:p w:rsidR="00007577" w:rsidRDefault="00B53E3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n5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B45EC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733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D56733" w:rsidRDefault="00D56733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EC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ЗАТВЕРДЖЕНО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рішення сільської ради</w:t>
      </w:r>
    </w:p>
    <w:p w:rsidR="00007577" w:rsidRDefault="00007577" w:rsidP="000075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0538C">
        <w:rPr>
          <w:rFonts w:ascii="Times New Roman" w:hAnsi="Times New Roman"/>
          <w:sz w:val="28"/>
          <w:szCs w:val="28"/>
          <w:lang w:val="uk-UA"/>
        </w:rPr>
        <w:t>№</w:t>
      </w:r>
      <w:r w:rsidR="000D5A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D5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38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5A15">
        <w:rPr>
          <w:rFonts w:ascii="Times New Roman" w:hAnsi="Times New Roman"/>
          <w:sz w:val="28"/>
          <w:szCs w:val="28"/>
          <w:lang w:val="uk-UA"/>
        </w:rPr>
        <w:t>24.01.2020</w:t>
      </w:r>
      <w:r w:rsidR="00F0538C">
        <w:rPr>
          <w:rFonts w:ascii="Times New Roman" w:hAnsi="Times New Roman"/>
          <w:sz w:val="28"/>
          <w:szCs w:val="28"/>
          <w:lang w:val="uk-UA"/>
        </w:rPr>
        <w:t>року</w:t>
      </w:r>
    </w:p>
    <w:p w:rsidR="00B53E37" w:rsidRDefault="0000757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0538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E37">
        <w:rPr>
          <w:rFonts w:ascii="Times New Roman" w:hAnsi="Times New Roman"/>
          <w:sz w:val="28"/>
          <w:szCs w:val="28"/>
          <w:lang w:val="uk-UA"/>
        </w:rPr>
        <w:t>СТРУКТУРА</w:t>
      </w:r>
      <w:r w:rsidR="00B53E37" w:rsidRPr="00806057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6"/>
        <w:tblpPr w:leftFromText="180" w:rightFromText="180" w:vertAnchor="text" w:horzAnchor="page" w:tblpX="1272" w:tblpY="988"/>
        <w:tblW w:w="9345" w:type="dxa"/>
        <w:tblLook w:val="04A0" w:firstRow="1" w:lastRow="0" w:firstColumn="1" w:lastColumn="0" w:noHBand="0" w:noVBand="1"/>
      </w:tblPr>
      <w:tblGrid>
        <w:gridCol w:w="594"/>
        <w:gridCol w:w="7359"/>
        <w:gridCol w:w="1392"/>
      </w:tblGrid>
      <w:tr w:rsidR="00D56733" w:rsidRPr="00B04D11" w:rsidTr="00D56733">
        <w:tc>
          <w:tcPr>
            <w:tcW w:w="594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4D11">
              <w:rPr>
                <w:rFonts w:ascii="Times New Roman" w:hAnsi="Times New Roman"/>
                <w:i/>
                <w:sz w:val="28"/>
                <w:szCs w:val="28"/>
              </w:rPr>
              <w:t>Назва структурних підрозділів та керівників посад апарату виконавчого комітету сільської ради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04D11">
              <w:rPr>
                <w:rFonts w:ascii="Times New Roman" w:hAnsi="Times New Roman"/>
                <w:i/>
                <w:sz w:val="28"/>
                <w:szCs w:val="28"/>
              </w:rPr>
              <w:t>Кількість штатних одиниць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9" w:type="dxa"/>
          </w:tcPr>
          <w:p w:rsidR="00D56733" w:rsidRPr="002D530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303">
              <w:rPr>
                <w:rFonts w:ascii="Times New Roman" w:hAnsi="Times New Roman"/>
                <w:b/>
                <w:sz w:val="28"/>
                <w:szCs w:val="28"/>
              </w:rPr>
              <w:t>Керівники сільської об’єднаної територіальної громади</w:t>
            </w:r>
          </w:p>
        </w:tc>
        <w:tc>
          <w:tcPr>
            <w:tcW w:w="1392" w:type="dxa"/>
          </w:tcPr>
          <w:p w:rsidR="00D56733" w:rsidRPr="00B53E37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сільського</w:t>
            </w:r>
            <w:r w:rsidRPr="00B04D11">
              <w:rPr>
                <w:rFonts w:ascii="Times New Roman" w:hAnsi="Times New Roman"/>
                <w:sz w:val="28"/>
                <w:szCs w:val="28"/>
              </w:rPr>
              <w:t xml:space="preserve"> голови 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Секретар ради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59" w:type="dxa"/>
          </w:tcPr>
          <w:p w:rsidR="00D56733" w:rsidRP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</w:t>
            </w:r>
            <w:r w:rsidRPr="00B04D11">
              <w:rPr>
                <w:rFonts w:ascii="Times New Roman" w:hAnsi="Times New Roman"/>
                <w:sz w:val="28"/>
                <w:szCs w:val="28"/>
              </w:rPr>
              <w:t>. старости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 Рудня, Кукуріки, Сьомаки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D56733" w:rsidTr="00D56733">
        <w:tc>
          <w:tcPr>
            <w:tcW w:w="594" w:type="dxa"/>
          </w:tcPr>
          <w:p w:rsidR="00D56733" w:rsidRP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59" w:type="dxa"/>
          </w:tcPr>
          <w:p w:rsidR="00D56733" w:rsidRP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старости села Журавлине</w:t>
            </w:r>
          </w:p>
        </w:tc>
        <w:tc>
          <w:tcPr>
            <w:tcW w:w="1392" w:type="dxa"/>
          </w:tcPr>
          <w:p w:rsidR="00D56733" w:rsidRPr="00D5673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6733" w:rsidRPr="00D56733" w:rsidTr="00D56733">
        <w:tc>
          <w:tcPr>
            <w:tcW w:w="9345" w:type="dxa"/>
            <w:gridSpan w:val="3"/>
          </w:tcPr>
          <w:p w:rsidR="00D56733" w:rsidRPr="00B53E37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: 5</w:t>
            </w:r>
          </w:p>
        </w:tc>
      </w:tr>
      <w:tr w:rsidR="00D56733" w:rsidRPr="00D56733" w:rsidTr="00D56733">
        <w:tc>
          <w:tcPr>
            <w:tcW w:w="9345" w:type="dxa"/>
            <w:gridSpan w:val="3"/>
          </w:tcPr>
          <w:p w:rsidR="00D56733" w:rsidRPr="00D5673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67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фінансів та інвестицій</w:t>
            </w:r>
          </w:p>
        </w:tc>
      </w:tr>
      <w:tr w:rsidR="00D56733" w:rsidRPr="00D56733" w:rsidTr="00D56733">
        <w:tc>
          <w:tcPr>
            <w:tcW w:w="594" w:type="dxa"/>
          </w:tcPr>
          <w:p w:rsidR="00D56733" w:rsidRP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56733" w:rsidRPr="00D567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59" w:type="dxa"/>
          </w:tcPr>
          <w:p w:rsidR="00D56733" w:rsidRP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73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-фінансист</w:t>
            </w:r>
          </w:p>
        </w:tc>
        <w:tc>
          <w:tcPr>
            <w:tcW w:w="1392" w:type="dxa"/>
          </w:tcPr>
          <w:p w:rsidR="00D56733" w:rsidRPr="00D5673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7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56733" w:rsidRPr="00D56733" w:rsidTr="00D56733">
        <w:tc>
          <w:tcPr>
            <w:tcW w:w="594" w:type="dxa"/>
          </w:tcPr>
          <w:p w:rsidR="00D56733" w:rsidRP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59" w:type="dxa"/>
          </w:tcPr>
          <w:p w:rsidR="00D56733" w:rsidRP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733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392" w:type="dxa"/>
          </w:tcPr>
          <w:p w:rsidR="00D56733" w:rsidRPr="00D5673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7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73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</w:t>
            </w:r>
            <w:r>
              <w:rPr>
                <w:rFonts w:ascii="Times New Roman" w:hAnsi="Times New Roman"/>
                <w:sz w:val="28"/>
                <w:szCs w:val="28"/>
              </w:rPr>
              <w:t>ліст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0D5A15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B53E37" w:rsidRDefault="00D56733" w:rsidP="00D567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Всього:</w:t>
            </w:r>
            <w:r w:rsidRPr="00B53E3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2D530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303">
              <w:rPr>
                <w:rFonts w:ascii="Times New Roman" w:hAnsi="Times New Roman"/>
                <w:b/>
                <w:sz w:val="28"/>
                <w:szCs w:val="28"/>
              </w:rPr>
              <w:t>Відділ організаційно-кадрової роботи та інформаційної діяльності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(кадрове та правове забезпечення)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Діловод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Pr="00B04D11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з проектно- інвестиційної діяльності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B04D11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Pr="00AD503A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Інспектор – соціальний фахівець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D567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 1 категорії з проектно- інвестиційної діяльності</w:t>
            </w:r>
          </w:p>
        </w:tc>
        <w:tc>
          <w:tcPr>
            <w:tcW w:w="1392" w:type="dxa"/>
          </w:tcPr>
          <w:p w:rsidR="00D56733" w:rsidRPr="00D5673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P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 1 категорії з питань соціального захисту, прав дітей, сімі*ї  та молоді</w:t>
            </w:r>
          </w:p>
        </w:tc>
        <w:tc>
          <w:tcPr>
            <w:tcW w:w="1392" w:type="dxa"/>
          </w:tcPr>
          <w:p w:rsidR="00D56733" w:rsidRPr="00D5673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0D5A15" w:rsidRDefault="00D56733" w:rsidP="000D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</w:t>
            </w:r>
            <w:r w:rsidR="000D5A1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633883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83">
              <w:rPr>
                <w:rFonts w:ascii="Times New Roman" w:hAnsi="Times New Roman"/>
                <w:b/>
                <w:sz w:val="28"/>
                <w:szCs w:val="28"/>
              </w:rPr>
              <w:t>Відділ з питань земельних та лісових ресурсів, кадастру та екологічної безпеки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2 категорії 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B53E37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Всього:3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3257A7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7A7">
              <w:rPr>
                <w:rFonts w:ascii="Times New Roman" w:hAnsi="Times New Roman"/>
                <w:b/>
                <w:sz w:val="28"/>
                <w:szCs w:val="28"/>
              </w:rPr>
              <w:t>Технічний персонал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Водій пожежного автомобіля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0D5A15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D567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D56733" w:rsidP="000D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5A1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594" w:type="dxa"/>
          </w:tcPr>
          <w:p w:rsidR="00D56733" w:rsidRDefault="00D56733" w:rsidP="000D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5A1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9" w:type="dxa"/>
          </w:tcPr>
          <w:p w:rsidR="00D56733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Робітник по благоустрою</w:t>
            </w:r>
          </w:p>
        </w:tc>
        <w:tc>
          <w:tcPr>
            <w:tcW w:w="1392" w:type="dxa"/>
          </w:tcPr>
          <w:p w:rsidR="00D56733" w:rsidRPr="00B04D11" w:rsidRDefault="00D56733" w:rsidP="00D5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B53E37" w:rsidRDefault="00D56733" w:rsidP="00D56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37">
              <w:rPr>
                <w:rFonts w:ascii="Times New Roman" w:hAnsi="Times New Roman"/>
                <w:sz w:val="28"/>
                <w:szCs w:val="28"/>
              </w:rPr>
              <w:t>Всього:8</w:t>
            </w:r>
          </w:p>
        </w:tc>
      </w:tr>
      <w:tr w:rsidR="00D56733" w:rsidRPr="00B04D11" w:rsidTr="00D56733">
        <w:tc>
          <w:tcPr>
            <w:tcW w:w="9345" w:type="dxa"/>
            <w:gridSpan w:val="3"/>
          </w:tcPr>
          <w:p w:rsidR="00D56733" w:rsidRPr="00B53E37" w:rsidRDefault="00D56733" w:rsidP="000D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3E37">
              <w:rPr>
                <w:rFonts w:ascii="Times New Roman" w:hAnsi="Times New Roman"/>
                <w:sz w:val="28"/>
                <w:szCs w:val="28"/>
                <w:lang w:val="uk-UA"/>
              </w:rPr>
              <w:t>Всього по структурі : 2</w:t>
            </w:r>
            <w:r w:rsidR="000D5A1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B53E37" w:rsidRPr="00806057" w:rsidRDefault="00B53E37" w:rsidP="00B53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057">
        <w:rPr>
          <w:rFonts w:ascii="Times New Roman" w:hAnsi="Times New Roman"/>
          <w:sz w:val="28"/>
          <w:szCs w:val="28"/>
          <w:lang w:val="uk-UA"/>
        </w:rPr>
        <w:t>виконавчих органів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загальної чисельності апарату ради та її виконавчих органів,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057">
        <w:rPr>
          <w:rFonts w:ascii="Times New Roman" w:hAnsi="Times New Roman"/>
          <w:sz w:val="28"/>
          <w:szCs w:val="28"/>
          <w:lang w:val="uk-UA"/>
        </w:rPr>
        <w:t>штатного розпису</w:t>
      </w:r>
    </w:p>
    <w:p w:rsidR="00F41297" w:rsidRPr="00806057" w:rsidRDefault="00806057" w:rsidP="00F4129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r w:rsidRPr="00806057">
        <w:rPr>
          <w:rStyle w:val="rvts23"/>
          <w:b/>
          <w:bCs/>
          <w:color w:val="000000"/>
          <w:sz w:val="28"/>
          <w:szCs w:val="28"/>
        </w:rPr>
        <w:lastRenderedPageBreak/>
        <w:t xml:space="preserve"> </w:t>
      </w:r>
    </w:p>
    <w:p w:rsidR="00B53E37" w:rsidRPr="00B04D11" w:rsidRDefault="00B53E37" w:rsidP="00B53E37">
      <w:pPr>
        <w:rPr>
          <w:rFonts w:ascii="Times New Roman" w:hAnsi="Times New Roman"/>
          <w:sz w:val="28"/>
          <w:szCs w:val="28"/>
        </w:rPr>
      </w:pPr>
    </w:p>
    <w:p w:rsidR="00932BB1" w:rsidRDefault="00932BB1"/>
    <w:sectPr w:rsidR="00932BB1" w:rsidSect="00007577">
      <w:pgSz w:w="11906" w:h="16838"/>
      <w:pgMar w:top="426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99" w:rsidRDefault="001E1299" w:rsidP="00B53E37">
      <w:pPr>
        <w:spacing w:after="0" w:line="240" w:lineRule="auto"/>
      </w:pPr>
      <w:r>
        <w:separator/>
      </w:r>
    </w:p>
  </w:endnote>
  <w:endnote w:type="continuationSeparator" w:id="0">
    <w:p w:rsidR="001E1299" w:rsidRDefault="001E1299" w:rsidP="00B5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99" w:rsidRDefault="001E1299" w:rsidP="00B53E37">
      <w:pPr>
        <w:spacing w:after="0" w:line="240" w:lineRule="auto"/>
      </w:pPr>
      <w:r>
        <w:separator/>
      </w:r>
    </w:p>
  </w:footnote>
  <w:footnote w:type="continuationSeparator" w:id="0">
    <w:p w:rsidR="001E1299" w:rsidRDefault="001E1299" w:rsidP="00B5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75C"/>
    <w:multiLevelType w:val="hybridMultilevel"/>
    <w:tmpl w:val="F99EB930"/>
    <w:lvl w:ilvl="0" w:tplc="4EE40772">
      <w:start w:val="1"/>
      <w:numFmt w:val="decimal"/>
      <w:lvlText w:val="%1)"/>
      <w:lvlJc w:val="left"/>
      <w:pPr>
        <w:ind w:left="1305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5A6A694A"/>
    <w:multiLevelType w:val="hybridMultilevel"/>
    <w:tmpl w:val="657A92A8"/>
    <w:lvl w:ilvl="0" w:tplc="D558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5"/>
    <w:rsid w:val="00007577"/>
    <w:rsid w:val="000B45EC"/>
    <w:rsid w:val="000D5A15"/>
    <w:rsid w:val="001E1299"/>
    <w:rsid w:val="00203F06"/>
    <w:rsid w:val="002541CC"/>
    <w:rsid w:val="00272460"/>
    <w:rsid w:val="00351C52"/>
    <w:rsid w:val="003E0BEF"/>
    <w:rsid w:val="004F38FA"/>
    <w:rsid w:val="00512A9C"/>
    <w:rsid w:val="00530A42"/>
    <w:rsid w:val="005411AF"/>
    <w:rsid w:val="00581935"/>
    <w:rsid w:val="00806057"/>
    <w:rsid w:val="008B3536"/>
    <w:rsid w:val="00932BB1"/>
    <w:rsid w:val="00AD503A"/>
    <w:rsid w:val="00B42A35"/>
    <w:rsid w:val="00B53E37"/>
    <w:rsid w:val="00B57B3D"/>
    <w:rsid w:val="00C55212"/>
    <w:rsid w:val="00D138EE"/>
    <w:rsid w:val="00D16328"/>
    <w:rsid w:val="00D56733"/>
    <w:rsid w:val="00DA48D9"/>
    <w:rsid w:val="00DE0A10"/>
    <w:rsid w:val="00E2198B"/>
    <w:rsid w:val="00F0538C"/>
    <w:rsid w:val="00F41297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EF80-A1A7-49C0-B82C-FE1A2F4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EF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EF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4F3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41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41297"/>
  </w:style>
  <w:style w:type="table" w:styleId="a6">
    <w:name w:val="Table Grid"/>
    <w:basedOn w:val="a1"/>
    <w:uiPriority w:val="39"/>
    <w:rsid w:val="00B5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37"/>
    <w:rPr>
      <w:rFonts w:ascii="Calibri" w:eastAsia="Calibri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5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37"/>
    <w:rPr>
      <w:rFonts w:ascii="Calibri" w:eastAsia="Calibri" w:hAnsi="Calibri" w:cs="Times New Roman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B53E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3E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3E3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3E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3E37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paragraph" w:styleId="af0">
    <w:name w:val="List Paragraph"/>
    <w:basedOn w:val="a"/>
    <w:uiPriority w:val="34"/>
    <w:qFormat/>
    <w:rsid w:val="00E2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17</cp:revision>
  <cp:lastPrinted>2019-12-19T12:51:00Z</cp:lastPrinted>
  <dcterms:created xsi:type="dcterms:W3CDTF">2019-06-24T05:36:00Z</dcterms:created>
  <dcterms:modified xsi:type="dcterms:W3CDTF">2020-01-25T15:34:00Z</dcterms:modified>
</cp:coreProperties>
</file>