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3B" w:rsidRDefault="00C55A3B" w:rsidP="00DA0FE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bCs/>
          <w:sz w:val="28"/>
          <w:szCs w:val="28"/>
          <w:lang w:eastAsia="uk-UA"/>
        </w:rPr>
      </w:pPr>
    </w:p>
    <w:p w:rsidR="00C55A3B" w:rsidRPr="006E582C" w:rsidRDefault="00C55A3B" w:rsidP="006E582C">
      <w:pPr>
        <w:shd w:val="clear" w:color="auto" w:fill="FFFFFF"/>
        <w:spacing w:after="0" w:line="140" w:lineRule="atLeast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                                                                 </w:t>
      </w:r>
      <w:r w:rsidRPr="006E582C">
        <w:rPr>
          <w:rFonts w:ascii="Times New Roman" w:hAnsi="Times New Roman"/>
          <w:bCs/>
          <w:sz w:val="28"/>
          <w:szCs w:val="28"/>
          <w:lang w:eastAsia="uk-UA"/>
        </w:rPr>
        <w:t>ЗАТВЕРДЖЕНО</w:t>
      </w:r>
    </w:p>
    <w:p w:rsidR="00C55A3B" w:rsidRPr="006E582C" w:rsidRDefault="00C55A3B" w:rsidP="006E582C">
      <w:pPr>
        <w:shd w:val="clear" w:color="auto" w:fill="FFFFFF"/>
        <w:spacing w:after="0" w:line="140" w:lineRule="atLeast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                                                                               Рішення сільської ради</w:t>
      </w:r>
    </w:p>
    <w:p w:rsidR="00C55A3B" w:rsidRPr="006E582C" w:rsidRDefault="00C55A3B" w:rsidP="006E582C">
      <w:pPr>
        <w:shd w:val="clear" w:color="auto" w:fill="FFFFFF"/>
        <w:tabs>
          <w:tab w:val="left" w:pos="6240"/>
          <w:tab w:val="right" w:pos="9639"/>
        </w:tabs>
        <w:spacing w:after="0" w:line="140" w:lineRule="atLeas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ab/>
        <w:t>22.12.2017  № 28/9</w:t>
      </w:r>
      <w:r>
        <w:rPr>
          <w:rFonts w:ascii="Times New Roman" w:hAnsi="Times New Roman"/>
          <w:bCs/>
          <w:sz w:val="28"/>
          <w:szCs w:val="28"/>
          <w:lang w:eastAsia="uk-UA"/>
        </w:rPr>
        <w:tab/>
        <w:t xml:space="preserve"> </w:t>
      </w:r>
    </w:p>
    <w:p w:rsidR="00C55A3B" w:rsidRPr="006E582C" w:rsidRDefault="00C55A3B" w:rsidP="00DA0FE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</w:p>
    <w:p w:rsidR="00C55A3B" w:rsidRPr="006E582C" w:rsidRDefault="00C55A3B" w:rsidP="006E582C">
      <w:pPr>
        <w:shd w:val="clear" w:color="auto" w:fill="FFFFFF"/>
        <w:spacing w:after="0" w:line="160" w:lineRule="atLeast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6E582C">
        <w:rPr>
          <w:rFonts w:ascii="Times New Roman" w:hAnsi="Times New Roman"/>
          <w:bCs/>
          <w:sz w:val="28"/>
          <w:szCs w:val="28"/>
          <w:lang w:eastAsia="uk-UA"/>
        </w:rPr>
        <w:t>      ПРОГРАМА ЗАЙНЯТОСТІ НАСЕЛЕННЯ</w:t>
      </w:r>
    </w:p>
    <w:p w:rsidR="00C55A3B" w:rsidRPr="006E582C" w:rsidRDefault="00C55A3B" w:rsidP="006E582C">
      <w:pPr>
        <w:shd w:val="clear" w:color="auto" w:fill="FFFFFF"/>
        <w:spacing w:after="0" w:line="160" w:lineRule="atLeast"/>
        <w:rPr>
          <w:rFonts w:ascii="Times New Roman" w:hAnsi="Times New Roman"/>
          <w:sz w:val="28"/>
          <w:szCs w:val="28"/>
          <w:lang w:eastAsia="uk-UA"/>
        </w:rPr>
      </w:pPr>
      <w:r w:rsidRPr="006E582C">
        <w:rPr>
          <w:rFonts w:ascii="Times New Roman" w:hAnsi="Times New Roman"/>
          <w:bCs/>
          <w:sz w:val="28"/>
          <w:szCs w:val="28"/>
          <w:lang w:eastAsia="uk-UA"/>
        </w:rPr>
        <w:t>                                                   </w:t>
      </w:r>
      <w:r>
        <w:rPr>
          <w:rFonts w:ascii="Times New Roman" w:hAnsi="Times New Roman"/>
          <w:bCs/>
          <w:sz w:val="28"/>
          <w:szCs w:val="28"/>
          <w:lang w:eastAsia="uk-UA"/>
        </w:rPr>
        <w:t>Смідинської сільської ради</w:t>
      </w:r>
    </w:p>
    <w:p w:rsidR="00C55A3B" w:rsidRPr="006E582C" w:rsidRDefault="00C55A3B" w:rsidP="006E582C">
      <w:pPr>
        <w:shd w:val="clear" w:color="auto" w:fill="FFFFFF"/>
        <w:spacing w:after="0" w:line="160" w:lineRule="atLeast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6E582C">
        <w:rPr>
          <w:rFonts w:ascii="Times New Roman" w:hAnsi="Times New Roman"/>
          <w:bCs/>
          <w:sz w:val="28"/>
          <w:szCs w:val="28"/>
          <w:lang w:eastAsia="uk-UA"/>
        </w:rPr>
        <w:t>на 2018-2020 роки.</w:t>
      </w:r>
    </w:p>
    <w:p w:rsidR="00C55A3B" w:rsidRPr="006E582C" w:rsidRDefault="00C55A3B" w:rsidP="00DA0FE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DA0FEE">
        <w:rPr>
          <w:rFonts w:ascii="Arial" w:hAnsi="Arial" w:cs="Arial"/>
          <w:b/>
          <w:bCs/>
          <w:color w:val="39474F"/>
          <w:sz w:val="21"/>
          <w:szCs w:val="21"/>
          <w:lang w:eastAsia="uk-UA"/>
        </w:rPr>
        <w:t xml:space="preserve">         </w:t>
      </w:r>
      <w:r w:rsidRPr="006E582C">
        <w:rPr>
          <w:rFonts w:ascii="Times New Roman" w:hAnsi="Times New Roman"/>
          <w:b/>
          <w:bCs/>
          <w:sz w:val="28"/>
          <w:szCs w:val="28"/>
          <w:lang w:eastAsia="uk-UA"/>
        </w:rPr>
        <w:t>Мета Програми</w:t>
      </w:r>
      <w:r w:rsidRPr="006E582C">
        <w:rPr>
          <w:rFonts w:ascii="Times New Roman" w:hAnsi="Times New Roman"/>
          <w:sz w:val="28"/>
          <w:szCs w:val="28"/>
          <w:lang w:eastAsia="uk-UA"/>
        </w:rPr>
        <w:t> - запобігання безробіттю, забезпечення зайнятості населення громади, його соціального захисту шляхом реалізації законів України „Про місцеве самоврядування”, ”Про загальнообов`язкове державне соціальне страхування на випадок безробіття”, „Про зайнятість населення” та виконання угод між сільською радою і районним центром зайнятості.</w:t>
      </w:r>
    </w:p>
    <w:p w:rsidR="00C55A3B" w:rsidRPr="006E582C" w:rsidRDefault="00C55A3B" w:rsidP="00DA0FE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E582C">
        <w:rPr>
          <w:rFonts w:ascii="Times New Roman" w:hAnsi="Times New Roman"/>
          <w:b/>
          <w:bCs/>
          <w:sz w:val="28"/>
          <w:szCs w:val="28"/>
          <w:lang w:eastAsia="uk-UA"/>
        </w:rPr>
        <w:t>         Завданнями Програми є:</w:t>
      </w:r>
    </w:p>
    <w:p w:rsidR="00C55A3B" w:rsidRDefault="00C55A3B" w:rsidP="006E582C">
      <w:pPr>
        <w:shd w:val="clear" w:color="auto" w:fill="FFFFFF"/>
        <w:spacing w:after="0" w:line="160" w:lineRule="atLeast"/>
        <w:rPr>
          <w:rFonts w:ascii="Times New Roman" w:hAnsi="Times New Roman"/>
          <w:sz w:val="28"/>
          <w:szCs w:val="28"/>
          <w:lang w:eastAsia="uk-UA"/>
        </w:rPr>
      </w:pPr>
      <w:r w:rsidRPr="006E582C">
        <w:rPr>
          <w:rFonts w:ascii="Times New Roman" w:hAnsi="Times New Roman"/>
          <w:sz w:val="28"/>
          <w:szCs w:val="28"/>
          <w:lang w:eastAsia="uk-UA"/>
        </w:rPr>
        <w:t xml:space="preserve">-        координація зусиль </w:t>
      </w:r>
      <w:r>
        <w:rPr>
          <w:rFonts w:ascii="Times New Roman" w:hAnsi="Times New Roman"/>
          <w:sz w:val="28"/>
          <w:szCs w:val="28"/>
          <w:lang w:eastAsia="uk-UA"/>
        </w:rPr>
        <w:t xml:space="preserve">сільської </w:t>
      </w:r>
      <w:r w:rsidRPr="006E582C">
        <w:rPr>
          <w:rFonts w:ascii="Times New Roman" w:hAnsi="Times New Roman"/>
          <w:sz w:val="28"/>
          <w:szCs w:val="28"/>
          <w:lang w:eastAsia="uk-UA"/>
        </w:rPr>
        <w:t>ради, роботодавців та профспілок щодо ефективного використання трудових ресурсів, запобігання зростанню безробіття та забезпечення соціального захисту населення громади від безробіття;</w:t>
      </w:r>
    </w:p>
    <w:p w:rsidR="00C55A3B" w:rsidRPr="006E582C" w:rsidRDefault="00C55A3B" w:rsidP="006E582C">
      <w:pPr>
        <w:shd w:val="clear" w:color="auto" w:fill="FFFFFF"/>
        <w:spacing w:after="0" w:line="160" w:lineRule="atLeast"/>
        <w:rPr>
          <w:rFonts w:ascii="Times New Roman" w:hAnsi="Times New Roman"/>
          <w:sz w:val="28"/>
          <w:szCs w:val="28"/>
          <w:lang w:eastAsia="uk-UA"/>
        </w:rPr>
      </w:pPr>
      <w:r w:rsidRPr="006E582C">
        <w:rPr>
          <w:rFonts w:ascii="Times New Roman" w:hAnsi="Times New Roman"/>
          <w:sz w:val="28"/>
          <w:szCs w:val="28"/>
          <w:lang w:eastAsia="uk-UA"/>
        </w:rPr>
        <w:t>-        забезпечення сталого розвитку соціально-трудової сфери, формування якісного професійно-кваліфікаційного складу робочої сили підвищення ефективності трудових ресурсів громади;</w:t>
      </w:r>
    </w:p>
    <w:p w:rsidR="00C55A3B" w:rsidRPr="006E582C" w:rsidRDefault="00C55A3B" w:rsidP="006E582C">
      <w:pPr>
        <w:shd w:val="clear" w:color="auto" w:fill="FFFFFF"/>
        <w:spacing w:after="0" w:line="160" w:lineRule="atLeast"/>
        <w:rPr>
          <w:rFonts w:ascii="Times New Roman" w:hAnsi="Times New Roman"/>
          <w:sz w:val="28"/>
          <w:szCs w:val="28"/>
          <w:lang w:eastAsia="uk-UA"/>
        </w:rPr>
      </w:pPr>
      <w:r w:rsidRPr="006E582C">
        <w:rPr>
          <w:rFonts w:ascii="Times New Roman" w:hAnsi="Times New Roman"/>
          <w:sz w:val="28"/>
          <w:szCs w:val="28"/>
          <w:lang w:eastAsia="uk-UA"/>
        </w:rPr>
        <w:t>-        збереження та створення на території громади ефективно функціонуючих робочих місць з гідною заробітною платою, пристойними умовами праці;</w:t>
      </w:r>
    </w:p>
    <w:p w:rsidR="00C55A3B" w:rsidRPr="006E582C" w:rsidRDefault="00C55A3B" w:rsidP="006E582C">
      <w:pPr>
        <w:shd w:val="clear" w:color="auto" w:fill="FFFFFF"/>
        <w:spacing w:after="0" w:line="160" w:lineRule="atLeast"/>
        <w:rPr>
          <w:rFonts w:ascii="Times New Roman" w:hAnsi="Times New Roman"/>
          <w:sz w:val="28"/>
          <w:szCs w:val="28"/>
          <w:lang w:eastAsia="uk-UA"/>
        </w:rPr>
      </w:pPr>
      <w:r w:rsidRPr="006E582C">
        <w:rPr>
          <w:rFonts w:ascii="Times New Roman" w:hAnsi="Times New Roman"/>
          <w:sz w:val="28"/>
          <w:szCs w:val="28"/>
          <w:lang w:eastAsia="uk-UA"/>
        </w:rPr>
        <w:t>-        підвищення рівня заробітної плати населення, сприяння легалізації зайнятості;</w:t>
      </w:r>
    </w:p>
    <w:p w:rsidR="00C55A3B" w:rsidRPr="006E582C" w:rsidRDefault="00C55A3B" w:rsidP="006E582C">
      <w:pPr>
        <w:shd w:val="clear" w:color="auto" w:fill="FFFFFF"/>
        <w:spacing w:after="0" w:line="160" w:lineRule="atLeast"/>
        <w:rPr>
          <w:rFonts w:ascii="Times New Roman" w:hAnsi="Times New Roman"/>
          <w:sz w:val="28"/>
          <w:szCs w:val="28"/>
          <w:lang w:eastAsia="uk-UA"/>
        </w:rPr>
      </w:pPr>
      <w:r w:rsidRPr="006E582C">
        <w:rPr>
          <w:rFonts w:ascii="Times New Roman" w:hAnsi="Times New Roman"/>
          <w:sz w:val="28"/>
          <w:szCs w:val="28"/>
          <w:lang w:eastAsia="uk-UA"/>
        </w:rPr>
        <w:t>-        створення умов для самостійної зайнятості населення і розвитку підприємницької ініціативи на селі;</w:t>
      </w:r>
    </w:p>
    <w:p w:rsidR="00C55A3B" w:rsidRPr="006E582C" w:rsidRDefault="00C55A3B" w:rsidP="00DA0F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6E582C">
        <w:rPr>
          <w:rFonts w:ascii="Times New Roman" w:hAnsi="Times New Roman"/>
          <w:b/>
          <w:bCs/>
          <w:sz w:val="28"/>
          <w:szCs w:val="28"/>
          <w:lang w:eastAsia="uk-UA"/>
        </w:rPr>
        <w:t>І. АНАЛІЗ СТАНУ ЗАЙНЯТОСТІ НАСЕЛЕННЯ ТЕРИТОРІАЛЬНОЇ ГРОМАДИ ТА ВИКОНАННЯ УГОД З ЦЕНТРОМ ЗАЙНЯТОСТІ У 2017 РОЦІ.</w:t>
      </w:r>
    </w:p>
    <w:p w:rsidR="00C55A3B" w:rsidRPr="006E582C" w:rsidRDefault="00C55A3B" w:rsidP="006E582C">
      <w:pPr>
        <w:shd w:val="clear" w:color="auto" w:fill="FFFFFF"/>
        <w:spacing w:after="0" w:line="140" w:lineRule="atLeast"/>
        <w:rPr>
          <w:rFonts w:ascii="Times New Roman" w:hAnsi="Times New Roman"/>
          <w:sz w:val="28"/>
          <w:szCs w:val="28"/>
          <w:lang w:eastAsia="uk-UA"/>
        </w:rPr>
      </w:pPr>
      <w:r w:rsidRPr="006E582C">
        <w:rPr>
          <w:rFonts w:ascii="Times New Roman" w:hAnsi="Times New Roman"/>
          <w:b/>
          <w:bCs/>
          <w:sz w:val="28"/>
          <w:szCs w:val="28"/>
          <w:lang w:eastAsia="uk-UA"/>
        </w:rPr>
        <w:t>         </w:t>
      </w:r>
      <w:r w:rsidRPr="006E582C">
        <w:rPr>
          <w:rFonts w:ascii="Times New Roman" w:hAnsi="Times New Roman"/>
          <w:sz w:val="28"/>
          <w:szCs w:val="28"/>
          <w:lang w:eastAsia="uk-UA"/>
        </w:rPr>
        <w:t xml:space="preserve">Станом на 1 січня 2018 року чисельність наявного населення на території с/ради становить </w:t>
      </w:r>
      <w:r>
        <w:rPr>
          <w:rFonts w:ascii="Times New Roman" w:hAnsi="Times New Roman"/>
          <w:sz w:val="28"/>
          <w:szCs w:val="28"/>
          <w:lang w:eastAsia="uk-UA"/>
        </w:rPr>
        <w:t xml:space="preserve">3190 </w:t>
      </w:r>
      <w:r w:rsidRPr="006E582C">
        <w:rPr>
          <w:rFonts w:ascii="Times New Roman" w:hAnsi="Times New Roman"/>
          <w:sz w:val="28"/>
          <w:szCs w:val="28"/>
          <w:lang w:eastAsia="uk-UA"/>
        </w:rPr>
        <w:t xml:space="preserve"> осіб.</w:t>
      </w:r>
    </w:p>
    <w:p w:rsidR="00C55A3B" w:rsidRPr="006E582C" w:rsidRDefault="00C55A3B" w:rsidP="006E582C">
      <w:pPr>
        <w:shd w:val="clear" w:color="auto" w:fill="FFFFFF"/>
        <w:spacing w:after="0" w:line="140" w:lineRule="atLeast"/>
        <w:rPr>
          <w:rFonts w:ascii="Times New Roman" w:hAnsi="Times New Roman"/>
          <w:sz w:val="28"/>
          <w:szCs w:val="28"/>
          <w:lang w:eastAsia="uk-UA"/>
        </w:rPr>
      </w:pPr>
      <w:r w:rsidRPr="006E582C">
        <w:rPr>
          <w:rFonts w:ascii="Times New Roman" w:hAnsi="Times New Roman"/>
          <w:sz w:val="28"/>
          <w:szCs w:val="28"/>
          <w:lang w:eastAsia="uk-UA"/>
        </w:rPr>
        <w:t>         На території с/ради є підприємства, установи, приватні підприємці, в яких може працювати багато робітників. </w:t>
      </w:r>
    </w:p>
    <w:p w:rsidR="00C55A3B" w:rsidRPr="006E582C" w:rsidRDefault="00C55A3B" w:rsidP="006E582C">
      <w:pPr>
        <w:shd w:val="clear" w:color="auto" w:fill="FFFFFF"/>
        <w:spacing w:after="0" w:line="140" w:lineRule="atLeast"/>
        <w:rPr>
          <w:rFonts w:ascii="Times New Roman" w:hAnsi="Times New Roman"/>
          <w:sz w:val="28"/>
          <w:szCs w:val="28"/>
          <w:lang w:eastAsia="uk-UA"/>
        </w:rPr>
      </w:pPr>
      <w:r w:rsidRPr="006E582C">
        <w:rPr>
          <w:rFonts w:ascii="Times New Roman" w:hAnsi="Times New Roman"/>
          <w:sz w:val="28"/>
          <w:szCs w:val="28"/>
          <w:lang w:eastAsia="uk-UA"/>
        </w:rPr>
        <w:t>  У Програмі соціально-економічного розвитку територіальної громади передбачається:</w:t>
      </w:r>
    </w:p>
    <w:p w:rsidR="00C55A3B" w:rsidRPr="006E582C" w:rsidRDefault="00C55A3B" w:rsidP="006E582C">
      <w:pPr>
        <w:shd w:val="clear" w:color="auto" w:fill="FFFFFF"/>
        <w:spacing w:after="0" w:line="140" w:lineRule="atLeast"/>
        <w:rPr>
          <w:rFonts w:ascii="Times New Roman" w:hAnsi="Times New Roman"/>
          <w:sz w:val="28"/>
          <w:szCs w:val="28"/>
          <w:lang w:eastAsia="uk-UA"/>
        </w:rPr>
      </w:pPr>
      <w:r w:rsidRPr="006E582C">
        <w:rPr>
          <w:rFonts w:ascii="Times New Roman" w:hAnsi="Times New Roman"/>
          <w:sz w:val="28"/>
          <w:szCs w:val="28"/>
          <w:lang w:eastAsia="uk-UA"/>
        </w:rPr>
        <w:t>- створення  додаткових робочих місць;</w:t>
      </w:r>
    </w:p>
    <w:p w:rsidR="00C55A3B" w:rsidRPr="006E582C" w:rsidRDefault="00C55A3B" w:rsidP="006E582C">
      <w:pPr>
        <w:shd w:val="clear" w:color="auto" w:fill="FFFFFF"/>
        <w:spacing w:after="0" w:line="140" w:lineRule="atLeast"/>
        <w:rPr>
          <w:rFonts w:ascii="Times New Roman" w:hAnsi="Times New Roman"/>
          <w:sz w:val="28"/>
          <w:szCs w:val="28"/>
          <w:lang w:eastAsia="uk-UA"/>
        </w:rPr>
      </w:pPr>
      <w:r w:rsidRPr="006E582C">
        <w:rPr>
          <w:rFonts w:ascii="Times New Roman" w:hAnsi="Times New Roman"/>
          <w:sz w:val="28"/>
          <w:szCs w:val="28"/>
          <w:lang w:eastAsia="uk-UA"/>
        </w:rPr>
        <w:t xml:space="preserve">- організація участі в оплачуваних громадських роботах за рахунок коштів Фонду зайнятості та сільського бюджету по благоустрою території для </w:t>
      </w:r>
      <w:r>
        <w:rPr>
          <w:rFonts w:ascii="Times New Roman" w:hAnsi="Times New Roman"/>
          <w:sz w:val="28"/>
          <w:szCs w:val="28"/>
          <w:lang w:eastAsia="uk-UA"/>
        </w:rPr>
        <w:t>10</w:t>
      </w:r>
      <w:r w:rsidRPr="006E582C">
        <w:rPr>
          <w:rFonts w:ascii="Times New Roman" w:hAnsi="Times New Roman"/>
          <w:sz w:val="28"/>
          <w:szCs w:val="28"/>
          <w:lang w:eastAsia="uk-UA"/>
        </w:rPr>
        <w:t xml:space="preserve"> осіб.</w:t>
      </w:r>
    </w:p>
    <w:p w:rsidR="00C55A3B" w:rsidRPr="006E582C" w:rsidRDefault="00C55A3B" w:rsidP="00DA0F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6E582C">
        <w:rPr>
          <w:rFonts w:ascii="Times New Roman" w:hAnsi="Times New Roman"/>
          <w:b/>
          <w:bCs/>
          <w:sz w:val="28"/>
          <w:szCs w:val="28"/>
          <w:lang w:eastAsia="uk-UA"/>
        </w:rPr>
        <w:t>II. ОСНОВНІ ЗАХОДИ ЩОДО ВИКОНАННЯ МЕТИ ПРОГРАМИ</w:t>
      </w:r>
    </w:p>
    <w:tbl>
      <w:tblPr>
        <w:tblW w:w="928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0A0"/>
      </w:tblPr>
      <w:tblGrid>
        <w:gridCol w:w="4405"/>
        <w:gridCol w:w="1759"/>
        <w:gridCol w:w="1540"/>
        <w:gridCol w:w="277"/>
        <w:gridCol w:w="1304"/>
      </w:tblGrid>
      <w:tr w:rsidR="00C55A3B" w:rsidRPr="006E582C" w:rsidTr="00DC0950"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Найменування заходу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Виконавці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Термін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виконання</w:t>
            </w: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Відпові-дальні за виконання</w:t>
            </w:r>
          </w:p>
        </w:tc>
      </w:tr>
      <w:tr w:rsidR="00C55A3B" w:rsidRPr="006E582C" w:rsidTr="00DC0950"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</w:p>
        </w:tc>
      </w:tr>
      <w:tr w:rsidR="00C55A3B" w:rsidRPr="006E582C" w:rsidTr="00DC0950">
        <w:tc>
          <w:tcPr>
            <w:tcW w:w="92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Збереження і створення робочих місць, сприяння розвитку підприємництва та самостійній зайнятості населення, розв’язання інших проблем зайнятості населення</w:t>
            </w:r>
          </w:p>
        </w:tc>
      </w:tr>
      <w:tr w:rsidR="00C55A3B" w:rsidRPr="006E582C" w:rsidTr="00DC0950"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Забезпечити підвищення рівня зайнятості населення шляхом створення нових робочих місць з належними умовами праці та гідною оплатою праці.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Керівники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Підприємств, фізичні особи-підприємці 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Протягом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року</w:t>
            </w: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Виконком, голова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с/ради</w:t>
            </w:r>
          </w:p>
        </w:tc>
      </w:tr>
      <w:tr w:rsidR="00C55A3B" w:rsidRPr="006E582C" w:rsidTr="00DC0950"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Сприяти працевлаштуванню та зайнятості молоді, розвитку молодіжного підприємництва та фермерства на території громади, створювати умови для самозайнятості населення громади, утворення кооперативів, приватних підприємств реєстрації приватних підприємців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Виконком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с/ради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Протягом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року</w:t>
            </w: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Голова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с/ради</w:t>
            </w:r>
          </w:p>
        </w:tc>
      </w:tr>
      <w:tr w:rsidR="00C55A3B" w:rsidRPr="006E582C" w:rsidTr="00DC0950"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Сприяти збереженню діючих і створенню нових робочих місць на підприємствах, в тому числі за рахунок отримання компенсації єдиного соціального внеску від Фонду загальнообов’язкового державного соціального страхування на випадок безробіття.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Керівники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підприємств, фізичні особи-підприємці, виконком с/р.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Голова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с/ради</w:t>
            </w:r>
          </w:p>
        </w:tc>
      </w:tr>
      <w:tr w:rsidR="00C55A3B" w:rsidRPr="006E582C" w:rsidTr="00DC0950"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Default="00C55A3B" w:rsidP="00DA0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Сприяти залученню жителів громади до створення умов для ефективного ведення особистого селянського господарства та перетворенню його у підприємницьку структуру за допомогою програм центру зайнятості.</w:t>
            </w:r>
          </w:p>
          <w:p w:rsidR="00C55A3B" w:rsidRDefault="00C55A3B" w:rsidP="00DA0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C55A3B" w:rsidRPr="006E582C" w:rsidRDefault="00C55A3B" w:rsidP="00DA0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Виконком, депутати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с/ради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Голова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с/ради</w:t>
            </w:r>
          </w:p>
        </w:tc>
      </w:tr>
      <w:tr w:rsidR="00C55A3B" w:rsidRPr="006E582C" w:rsidTr="00DC0950"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Ініціювати створення ринків, торгівельних закладів де право продажу мали б тільки товаровиробники (підприємці-виробники с/господарської продукції та особисті селянські господарства).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Виконком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с/ради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Протягом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року</w:t>
            </w: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Голова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с/ради</w:t>
            </w:r>
          </w:p>
        </w:tc>
      </w:tr>
      <w:tr w:rsidR="00C55A3B" w:rsidRPr="006E582C" w:rsidTr="00DC0950"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Сприяти розвитку підприємницької діяльності шляхом проведення інформаційно роз’яснювальної роботи серед населення громади, використання можливостей служби зайнятості щодо підготовки населення на курсах цільового призначення за професіями орієнтованими на самозайнятість.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Депутати,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виконком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с/ради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Протягом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року</w:t>
            </w: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Голова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с/ради</w:t>
            </w:r>
          </w:p>
        </w:tc>
      </w:tr>
      <w:tr w:rsidR="00C55A3B" w:rsidRPr="006E582C" w:rsidTr="00DC0950"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C0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Сприяти зайнятості внутрішньо переміщених осіб та учасників АТО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A3B" w:rsidRPr="006E582C" w:rsidRDefault="00C55A3B" w:rsidP="00DC0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Керівники</w:t>
            </w:r>
          </w:p>
          <w:p w:rsidR="00C55A3B" w:rsidRPr="006E582C" w:rsidRDefault="00C55A3B" w:rsidP="00DC0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підприємств, фізичні особи-підприємці, виконком с/р.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C0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C0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C0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C0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Голова</w:t>
            </w:r>
          </w:p>
          <w:p w:rsidR="00C55A3B" w:rsidRPr="006E582C" w:rsidRDefault="00C55A3B" w:rsidP="00DC0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с/ради</w:t>
            </w:r>
          </w:p>
        </w:tc>
      </w:tr>
      <w:tr w:rsidR="00C55A3B" w:rsidRPr="006E582C" w:rsidTr="00DC0950"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C0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Сприяти зайнятості населення під час реалізації державних цільових програм, якими передбачено створення нових робочих місць, та інфраструктурних проектів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A3B" w:rsidRPr="006E582C" w:rsidRDefault="00C55A3B" w:rsidP="00DC0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Керівники</w:t>
            </w:r>
          </w:p>
          <w:p w:rsidR="00C55A3B" w:rsidRPr="006E582C" w:rsidRDefault="00C55A3B" w:rsidP="00DC0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підприємств, фізичні особи-підприємці, виконком с/р.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C0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C0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C0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C0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Голова</w:t>
            </w:r>
          </w:p>
          <w:p w:rsidR="00C55A3B" w:rsidRPr="006E582C" w:rsidRDefault="00C55A3B" w:rsidP="00DC0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с/ради</w:t>
            </w:r>
          </w:p>
        </w:tc>
      </w:tr>
      <w:tr w:rsidR="00C55A3B" w:rsidRPr="006E582C" w:rsidTr="00DC0950"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A3B" w:rsidRDefault="00C55A3B" w:rsidP="00DA0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Проводити інвентаризацію приміщень, що не використовуються та незадіяних виробничих площ, розглядати можливості їх передачі в оренду, в тому числі і безкоштовну, для створення сприятливих умов для роботи суб’єктів підприємницької діяльності, організації побутових та комунальних підприємств.</w:t>
            </w:r>
          </w:p>
          <w:p w:rsidR="00C55A3B" w:rsidRDefault="00C55A3B" w:rsidP="00DA0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C55A3B" w:rsidRDefault="00C55A3B" w:rsidP="00DA0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C55A3B" w:rsidRPr="006E582C" w:rsidRDefault="00C55A3B" w:rsidP="00DA0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Виконком, депутати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с/ради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Щороку</w:t>
            </w: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Голова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с/ради</w:t>
            </w:r>
          </w:p>
        </w:tc>
      </w:tr>
      <w:tr w:rsidR="00C55A3B" w:rsidRPr="006E582C" w:rsidTr="00DC0950"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Default="00C55A3B" w:rsidP="00DA0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Сприяти додержанню </w:t>
            </w:r>
          </w:p>
          <w:p w:rsidR="00C55A3B" w:rsidRPr="006E582C" w:rsidRDefault="00C55A3B" w:rsidP="00DA0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роботодавцями законодавства про працю, а також прийнятих умов договорів та угод, погашенню та недопущенню заборгованості до Фондів.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Депутати,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виконком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с/ради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Голова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с/ради</w:t>
            </w:r>
          </w:p>
        </w:tc>
      </w:tr>
      <w:tr w:rsidR="00C55A3B" w:rsidRPr="006E582C" w:rsidTr="00DC0950"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A3B" w:rsidRPr="006E582C" w:rsidRDefault="00C55A3B" w:rsidP="00DA0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 Проводити інформаційно-роз'яснювальну роботу, профінформаційні та профорієнтаційні виховні години з метою формування в молоді позитивного іміджу робітничих професій та підвищення соціального статусу робітника, формування активної життєвої позиції щодо нелегальної праці.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Заступник директорів навчальних .закладів по виховній роботі, класні керівники.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Директори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Навчальних закладів</w:t>
            </w:r>
          </w:p>
        </w:tc>
      </w:tr>
      <w:tr w:rsidR="00C55A3B" w:rsidRPr="006E582C" w:rsidTr="00DC0950"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 Використовувати можливості служби зайнятості щодо:</w:t>
            </w:r>
          </w:p>
          <w:p w:rsidR="00C55A3B" w:rsidRPr="006E582C" w:rsidRDefault="00C55A3B" w:rsidP="00DA0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-         професійної підготовки, перепідготовки, підвищення кваліфікації незайнятих громадян з числа безробітних відповідно до потреб підприємств на замовлення роботодавця;</w:t>
            </w:r>
          </w:p>
          <w:p w:rsidR="00C55A3B" w:rsidRPr="006E582C" w:rsidRDefault="00C55A3B" w:rsidP="00DA0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-         отримання консультацій з питань законодавства про працю, зайнятість, соціальне страхування на випадок безробіття;</w:t>
            </w:r>
          </w:p>
          <w:p w:rsidR="00C55A3B" w:rsidRPr="006E582C" w:rsidRDefault="00C55A3B" w:rsidP="00DA0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-         отримання інформації про виконання обов’язків перед Фондом ЗДССВБ та прав, як страхувальника;</w:t>
            </w:r>
          </w:p>
          <w:p w:rsidR="00C55A3B" w:rsidRPr="006E582C" w:rsidRDefault="00C55A3B" w:rsidP="00DA0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-         організації громадських робіт та інших робіт тимчасового характеру;</w:t>
            </w:r>
          </w:p>
          <w:p w:rsidR="00C55A3B" w:rsidRPr="006E582C" w:rsidRDefault="00C55A3B" w:rsidP="00DA0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-        стимулювання працевлаштування громадян, які недостатньо конкурентоспроможні на ринку праці;</w:t>
            </w:r>
          </w:p>
          <w:p w:rsidR="00C55A3B" w:rsidRPr="006E582C" w:rsidRDefault="00C55A3B" w:rsidP="00DA0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-        стимулювання самозайнятості населення та створення нових робочих місць суб’єктами малого підприємництва</w:t>
            </w:r>
          </w:p>
          <w:p w:rsidR="00C55A3B" w:rsidRDefault="00C55A3B" w:rsidP="00DA0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Default="00C55A3B" w:rsidP="00DA0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C55A3B" w:rsidRPr="006E582C" w:rsidRDefault="00C55A3B" w:rsidP="00DA0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C09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Керівники</w:t>
            </w:r>
          </w:p>
          <w:p w:rsidR="00C55A3B" w:rsidRPr="006E582C" w:rsidRDefault="00C55A3B" w:rsidP="00DC09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Підприємств, фізичні особи-підпр</w:t>
            </w:r>
            <w:bookmarkStart w:id="0" w:name="_GoBack"/>
            <w:bookmarkEnd w:id="0"/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иємці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Голова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с/ради</w:t>
            </w:r>
          </w:p>
        </w:tc>
      </w:tr>
      <w:tr w:rsidR="00C55A3B" w:rsidRPr="006E582C" w:rsidTr="00DC0950"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 Сприяти діяльності робочої групи РДА по боротьбі з „тіньовою” зайнятістю, інформувати ОДПІ, ТДІП, прокуратуру, управління праці та соціального захисту населення про виявлені випадки „тіньової” зайнятості населення та протизаконних дій роботодавців, проводити інформаційно-роз’яснювальну роботу серед населення громади.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Депутати,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виконком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с/ради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Голова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с/ради</w:t>
            </w:r>
          </w:p>
        </w:tc>
      </w:tr>
      <w:tr w:rsidR="00C55A3B" w:rsidRPr="006E582C" w:rsidTr="00DC0950"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Сприяти зверненню до центру зайнятості соціально незахищених верств населення, осіб без професії та спеціальності, молоді до 35 років.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Депутати,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виконком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с/ради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Голова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с/ради</w:t>
            </w:r>
          </w:p>
        </w:tc>
      </w:tr>
      <w:tr w:rsidR="00C55A3B" w:rsidRPr="006E582C" w:rsidTr="00DC0950"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Сприяти соціальній адаптації вразливих категорій молоді, зокрема учнівської (діти-сироти, інваліди, підлітки, які перебувають на обліку комісій у справах неповнолітніх, учні шкіл-інтернатів) шляхом направлення до центру зайнятості для надання їм психологічної підтримки, допомоги у свідомому виборі професій, інформування щодо ситуації на ринку праці, можливості професійного навчання за державні кошти, кошти Фонду загальнообов’язкового державного соціального страхування України на випадок безробіття та Фонду соціального захисту інвалідів з послідуючим працевлаштуванням.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директори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Навчальних закладів, депутати, виконком с/ради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Голова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с/ради</w:t>
            </w:r>
          </w:p>
        </w:tc>
      </w:tr>
      <w:tr w:rsidR="00C55A3B" w:rsidRPr="006E582C" w:rsidTr="00DC0950"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Посилити інформаційно-роз´яснювальну роботу з батьками учнів загальноосвітніх навчальних закладів щодо використання можливостей центру зайнятості (проходження профдіагностичних обстежень, вивчення потреб ринку праці, ознайомлення з конкурентноспроможними професіями, ).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Заступник директор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а</w:t>
            </w: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навчальних закладів по виховній роботі, класні керівники..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Директори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Навчальних закладів</w:t>
            </w:r>
          </w:p>
        </w:tc>
      </w:tr>
      <w:tr w:rsidR="00C55A3B" w:rsidRPr="006E582C" w:rsidTr="00DC0950"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A3B" w:rsidRPr="006E582C" w:rsidRDefault="00C55A3B" w:rsidP="00DA0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З метою задоволення зростаючих потреб підприємств у якісній робочій силі звертатись до центру зайнятості по допомогу у професійній підготовці, перепідготовці та підвищенні кваліфікації безробітних громадян за професіями, актуальними для сільськогосподарських агроформувань сільської ради за рахунок коштів Фонду-трактористів, механізаторів.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Керівники с/г підприємств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Голова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с/ради</w:t>
            </w:r>
          </w:p>
        </w:tc>
      </w:tr>
      <w:tr w:rsidR="00C55A3B" w:rsidRPr="006E582C" w:rsidTr="00DC0950"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Сприяти виявленню випадків використання найманої робочої сили без належного оформлення трудових відносин з роботодавцем. Інформувати РДА, управління праці та соціального захисту населення та Територіальну державну інспекцію праці про виявленні порушення.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Депутати,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виконком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с/ради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Голова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с/ради</w:t>
            </w:r>
          </w:p>
        </w:tc>
      </w:tr>
      <w:tr w:rsidR="00C55A3B" w:rsidRPr="006E582C" w:rsidTr="00DC0950"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Не допускати заборгованості із виплати заробітної плати працівникам сільськогосподарських підприємств усіх організаційно - правових форм.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Керівники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підприємств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A3B" w:rsidRPr="006E582C" w:rsidRDefault="00C55A3B" w:rsidP="00DA0FE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Голова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с/ради</w:t>
            </w:r>
          </w:p>
        </w:tc>
      </w:tr>
      <w:tr w:rsidR="00C55A3B" w:rsidRPr="006E582C" w:rsidTr="00DC0950"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A3B" w:rsidRPr="006E582C" w:rsidRDefault="00C55A3B" w:rsidP="00DA0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  Активізувати роботу по благоустрою населених пунктів, провести роботи по прибиранню територій кладовищ, роботи по впорядкуванню придорожних смуг по трасі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Смідин - Стара Вижівка, Смідин - Луків</w:t>
            </w: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Смідин в напрямку с.Журавлине, </w:t>
            </w: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заготівля дров одиноким, проводити підсобні роботи з  ремонту закладів соціально-культурної сфери (ДНЗ, сільські клуби )  за рахунок організації на території громади оплачуваних громадських робіт для безробітного населення на умовах співфінансування з Коштів Фонду зайнятості та місцевого бюджету; особливу увагу при їх організації звернути на залучення квотної категорії населення, в тому числі осіб з інвалідністю. Сприяти участі учнівської та студентської молоді в інших роботах тимчасового характеру за рахунок роботодавців під час літніх канікул.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Керівники підприємств,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депутати,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виконком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с/ради, директори навчальних закладів</w:t>
            </w:r>
          </w:p>
        </w:tc>
        <w:tc>
          <w:tcPr>
            <w:tcW w:w="1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Голова</w:t>
            </w:r>
          </w:p>
          <w:p w:rsidR="00C55A3B" w:rsidRPr="006E582C" w:rsidRDefault="00C55A3B" w:rsidP="00DA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с/ради</w:t>
            </w:r>
          </w:p>
        </w:tc>
      </w:tr>
      <w:tr w:rsidR="00C55A3B" w:rsidRPr="006E582C" w:rsidTr="00DC0950"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A3B" w:rsidRPr="006E582C" w:rsidRDefault="00C55A3B" w:rsidP="00DA0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A3B" w:rsidRPr="006E582C" w:rsidRDefault="00C55A3B" w:rsidP="00DA0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A3B" w:rsidRPr="006E582C" w:rsidRDefault="00C55A3B" w:rsidP="00DA0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A3B" w:rsidRPr="006E582C" w:rsidRDefault="00C55A3B" w:rsidP="00DA0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A3B" w:rsidRPr="006E582C" w:rsidRDefault="00C55A3B" w:rsidP="00DA0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82C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  <w:r w:rsidRPr="006E582C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</w:tr>
    </w:tbl>
    <w:p w:rsidR="00C55A3B" w:rsidRPr="006E582C" w:rsidRDefault="00C55A3B" w:rsidP="00DA0F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6E582C">
        <w:rPr>
          <w:rFonts w:ascii="Times New Roman" w:hAnsi="Times New Roman"/>
          <w:b/>
          <w:bCs/>
          <w:sz w:val="28"/>
          <w:szCs w:val="28"/>
          <w:lang w:eastAsia="uk-UA"/>
        </w:rPr>
        <w:br/>
        <w:t>ІІІ.ОЧІКУВАНІ РЕЗУЛЬТАТИ ВИКОНАННЯ ПРОГРАМИ. </w:t>
      </w:r>
    </w:p>
    <w:p w:rsidR="00C55A3B" w:rsidRPr="006E582C" w:rsidRDefault="00C55A3B" w:rsidP="008212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582C">
        <w:rPr>
          <w:rFonts w:ascii="Times New Roman" w:hAnsi="Times New Roman"/>
          <w:sz w:val="28"/>
          <w:szCs w:val="28"/>
          <w:lang w:eastAsia="uk-UA"/>
        </w:rPr>
        <w:t>Реалізація Програми зайнятості населення територіальної громади на 2018-2020 роки забезпечить підвищення рівня зайнятості населення громади, забезпечить соціальний захист безробітних, додаткові гарантії щодо працевлаштування громадян працездатного віку, які потребують соціального захисту i не здатні на рівних конкурувати на ринку праці, підвищенню якості життя, сприятиме позитивним змінам в усіх сферах життєдіяльності населення громади, досягненню громадою соціальної і певною мірою економічної самодостатності та стабільності, збалансованому розвитку населених пунктів.</w:t>
      </w:r>
    </w:p>
    <w:p w:rsidR="00C55A3B" w:rsidRDefault="00C55A3B">
      <w:pPr>
        <w:rPr>
          <w:rFonts w:ascii="Times New Roman" w:hAnsi="Times New Roman"/>
          <w:sz w:val="28"/>
          <w:szCs w:val="28"/>
        </w:rPr>
      </w:pPr>
    </w:p>
    <w:p w:rsidR="00C55A3B" w:rsidRPr="005674E9" w:rsidRDefault="00C55A3B" w:rsidP="005674E9">
      <w:pPr>
        <w:rPr>
          <w:rFonts w:ascii="Times New Roman" w:hAnsi="Times New Roman"/>
          <w:sz w:val="28"/>
          <w:szCs w:val="28"/>
        </w:rPr>
      </w:pPr>
    </w:p>
    <w:p w:rsidR="00C55A3B" w:rsidRPr="005674E9" w:rsidRDefault="00C55A3B" w:rsidP="005674E9">
      <w:pPr>
        <w:rPr>
          <w:rFonts w:ascii="Times New Roman" w:hAnsi="Times New Roman"/>
          <w:sz w:val="28"/>
          <w:szCs w:val="28"/>
        </w:rPr>
      </w:pPr>
    </w:p>
    <w:p w:rsidR="00C55A3B" w:rsidRPr="005674E9" w:rsidRDefault="00C55A3B" w:rsidP="005674E9">
      <w:pPr>
        <w:rPr>
          <w:rFonts w:ascii="Times New Roman" w:hAnsi="Times New Roman"/>
          <w:sz w:val="28"/>
          <w:szCs w:val="28"/>
        </w:rPr>
      </w:pPr>
    </w:p>
    <w:p w:rsidR="00C55A3B" w:rsidRDefault="00C55A3B" w:rsidP="005674E9">
      <w:pPr>
        <w:rPr>
          <w:rFonts w:ascii="Times New Roman" w:hAnsi="Times New Roman"/>
          <w:sz w:val="28"/>
          <w:szCs w:val="28"/>
        </w:rPr>
      </w:pPr>
    </w:p>
    <w:p w:rsidR="00C55A3B" w:rsidRDefault="00C55A3B" w:rsidP="005674E9">
      <w:pPr>
        <w:tabs>
          <w:tab w:val="left" w:pos="18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55A3B" w:rsidRDefault="00C55A3B" w:rsidP="005674E9">
      <w:pPr>
        <w:tabs>
          <w:tab w:val="left" w:pos="1800"/>
        </w:tabs>
        <w:rPr>
          <w:rFonts w:ascii="Times New Roman" w:hAnsi="Times New Roman"/>
          <w:sz w:val="28"/>
          <w:szCs w:val="28"/>
        </w:rPr>
      </w:pPr>
    </w:p>
    <w:p w:rsidR="00C55A3B" w:rsidRDefault="00C55A3B" w:rsidP="005674E9">
      <w:pPr>
        <w:tabs>
          <w:tab w:val="left" w:pos="1800"/>
        </w:tabs>
        <w:rPr>
          <w:rFonts w:ascii="Times New Roman" w:hAnsi="Times New Roman"/>
          <w:sz w:val="28"/>
          <w:szCs w:val="28"/>
        </w:rPr>
      </w:pPr>
    </w:p>
    <w:p w:rsidR="00C55A3B" w:rsidRDefault="00C55A3B" w:rsidP="005674E9">
      <w:pPr>
        <w:tabs>
          <w:tab w:val="left" w:pos="1800"/>
        </w:tabs>
        <w:rPr>
          <w:rFonts w:ascii="Times New Roman" w:hAnsi="Times New Roman"/>
          <w:sz w:val="28"/>
          <w:szCs w:val="28"/>
        </w:rPr>
      </w:pPr>
    </w:p>
    <w:p w:rsidR="00C55A3B" w:rsidRDefault="00C55A3B" w:rsidP="005674E9">
      <w:pPr>
        <w:tabs>
          <w:tab w:val="left" w:pos="1800"/>
        </w:tabs>
        <w:rPr>
          <w:rFonts w:ascii="Times New Roman" w:hAnsi="Times New Roman"/>
          <w:sz w:val="28"/>
          <w:szCs w:val="28"/>
        </w:rPr>
      </w:pPr>
    </w:p>
    <w:p w:rsidR="00C55A3B" w:rsidRDefault="00C55A3B" w:rsidP="005674E9">
      <w:pPr>
        <w:tabs>
          <w:tab w:val="left" w:pos="1800"/>
        </w:tabs>
        <w:rPr>
          <w:rFonts w:ascii="Times New Roman" w:hAnsi="Times New Roman"/>
          <w:sz w:val="28"/>
          <w:szCs w:val="28"/>
        </w:rPr>
      </w:pPr>
    </w:p>
    <w:p w:rsidR="00C55A3B" w:rsidRDefault="00C55A3B" w:rsidP="005674E9">
      <w:pPr>
        <w:tabs>
          <w:tab w:val="left" w:pos="1110"/>
        </w:tabs>
        <w:spacing w:after="0" w:line="60" w:lineRule="atLeast"/>
        <w:jc w:val="center"/>
        <w:rPr>
          <w:sz w:val="28"/>
          <w:szCs w:val="28"/>
        </w:rPr>
      </w:pPr>
      <w:r w:rsidRPr="00933A4D">
        <w:rPr>
          <w:rFonts w:ascii="UkrainianBaltica" w:hAnsi="UkrainianBalti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5pt" fillcolor="window">
            <v:imagedata r:id="rId4" o:title=""/>
          </v:shape>
        </w:pict>
      </w:r>
      <w:r>
        <w:rPr>
          <w:sz w:val="28"/>
          <w:szCs w:val="28"/>
        </w:rPr>
        <w:t xml:space="preserve">    </w:t>
      </w:r>
    </w:p>
    <w:p w:rsidR="00C55A3B" w:rsidRDefault="00C55A3B" w:rsidP="005674E9">
      <w:pPr>
        <w:tabs>
          <w:tab w:val="left" w:pos="1110"/>
        </w:tabs>
        <w:spacing w:after="0" w:line="60" w:lineRule="atLeast"/>
        <w:jc w:val="center"/>
        <w:rPr>
          <w:sz w:val="28"/>
          <w:szCs w:val="28"/>
        </w:rPr>
      </w:pPr>
      <w:r w:rsidRPr="00A202AD">
        <w:rPr>
          <w:rFonts w:ascii="Times New Roman" w:hAnsi="Times New Roman"/>
          <w:sz w:val="28"/>
          <w:szCs w:val="28"/>
        </w:rPr>
        <w:t>СМІДИНСЬКА СІЛЬСЬКА РАДА</w:t>
      </w:r>
    </w:p>
    <w:p w:rsidR="00C55A3B" w:rsidRPr="00DE7BB9" w:rsidRDefault="00C55A3B" w:rsidP="005674E9">
      <w:pPr>
        <w:tabs>
          <w:tab w:val="left" w:pos="1110"/>
        </w:tabs>
        <w:spacing w:after="0" w:line="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02AD">
        <w:rPr>
          <w:rFonts w:ascii="Times New Roman" w:hAnsi="Times New Roman"/>
          <w:sz w:val="28"/>
          <w:szCs w:val="28"/>
        </w:rPr>
        <w:t>СТАРОВИЖІВСЬКИЙ РАЙОН ВОЛИНСЬКА ОБЛАСТЬ</w:t>
      </w:r>
    </w:p>
    <w:p w:rsidR="00C55A3B" w:rsidRPr="00A202AD" w:rsidRDefault="00C55A3B" w:rsidP="005674E9">
      <w:pPr>
        <w:tabs>
          <w:tab w:val="left" w:pos="2115"/>
        </w:tabs>
        <w:spacing w:after="0" w:line="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СЬОМЕ</w:t>
      </w:r>
      <w:r w:rsidRPr="00A202AD">
        <w:rPr>
          <w:rFonts w:ascii="Times New Roman" w:hAnsi="Times New Roman"/>
          <w:sz w:val="28"/>
          <w:szCs w:val="28"/>
        </w:rPr>
        <w:t xml:space="preserve">  СКЛИКАННЯ </w:t>
      </w:r>
    </w:p>
    <w:p w:rsidR="00C55A3B" w:rsidRPr="00A202AD" w:rsidRDefault="00C55A3B" w:rsidP="005674E9">
      <w:pPr>
        <w:tabs>
          <w:tab w:val="left" w:pos="2115"/>
        </w:tabs>
        <w:spacing w:after="0" w:line="60" w:lineRule="atLeast"/>
        <w:jc w:val="center"/>
        <w:rPr>
          <w:rFonts w:ascii="Times New Roman" w:hAnsi="Times New Roman"/>
          <w:sz w:val="28"/>
          <w:szCs w:val="28"/>
        </w:rPr>
      </w:pPr>
      <w:r w:rsidRPr="00A202AD">
        <w:rPr>
          <w:rFonts w:ascii="Times New Roman" w:hAnsi="Times New Roman"/>
          <w:sz w:val="28"/>
          <w:szCs w:val="28"/>
        </w:rPr>
        <w:t>РІШЕННЯ</w:t>
      </w:r>
    </w:p>
    <w:p w:rsidR="00C55A3B" w:rsidRPr="005674E9" w:rsidRDefault="00C55A3B" w:rsidP="005674E9">
      <w:pPr>
        <w:spacing w:after="0" w:line="60" w:lineRule="atLeast"/>
        <w:rPr>
          <w:rFonts w:ascii="Times New Roman" w:hAnsi="Times New Roman"/>
          <w:sz w:val="28"/>
          <w:szCs w:val="28"/>
        </w:rPr>
      </w:pPr>
      <w:r w:rsidRPr="005674E9">
        <w:rPr>
          <w:rFonts w:ascii="Times New Roman" w:hAnsi="Times New Roman"/>
          <w:sz w:val="28"/>
          <w:szCs w:val="28"/>
        </w:rPr>
        <w:t xml:space="preserve">22 грудня </w:t>
      </w:r>
      <w:r>
        <w:rPr>
          <w:rFonts w:ascii="Times New Roman" w:hAnsi="Times New Roman"/>
          <w:sz w:val="28"/>
          <w:szCs w:val="28"/>
        </w:rPr>
        <w:t>2017</w:t>
      </w:r>
      <w:r w:rsidRPr="005674E9">
        <w:rPr>
          <w:rFonts w:ascii="Times New Roman" w:hAnsi="Times New Roman"/>
          <w:sz w:val="28"/>
          <w:szCs w:val="28"/>
        </w:rPr>
        <w:t xml:space="preserve"> року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674E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28/9</w:t>
      </w:r>
      <w:r w:rsidRPr="005674E9">
        <w:rPr>
          <w:rFonts w:ascii="Times New Roman" w:hAnsi="Times New Roman"/>
          <w:sz w:val="28"/>
          <w:szCs w:val="28"/>
        </w:rPr>
        <w:t xml:space="preserve">  </w:t>
      </w:r>
    </w:p>
    <w:p w:rsidR="00C55A3B" w:rsidRPr="005674E9" w:rsidRDefault="00C55A3B" w:rsidP="005674E9">
      <w:pPr>
        <w:spacing w:after="0" w:line="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55A3B" w:rsidRDefault="00C55A3B" w:rsidP="005674E9">
      <w:pPr>
        <w:tabs>
          <w:tab w:val="left" w:pos="180"/>
          <w:tab w:val="right" w:pos="10260"/>
        </w:tabs>
        <w:spacing w:after="0" w:line="60" w:lineRule="atLeast"/>
        <w:rPr>
          <w:rFonts w:ascii="Times New Roman" w:hAnsi="Times New Roman"/>
          <w:sz w:val="28"/>
          <w:szCs w:val="28"/>
        </w:rPr>
      </w:pPr>
    </w:p>
    <w:p w:rsidR="00C55A3B" w:rsidRPr="00A202AD" w:rsidRDefault="00C55A3B" w:rsidP="005674E9">
      <w:pPr>
        <w:tabs>
          <w:tab w:val="left" w:pos="180"/>
          <w:tab w:val="right" w:pos="10260"/>
        </w:tabs>
        <w:spacing w:after="0" w:line="60" w:lineRule="atLeast"/>
        <w:rPr>
          <w:rFonts w:ascii="Times New Roman" w:hAnsi="Times New Roman"/>
          <w:sz w:val="28"/>
          <w:szCs w:val="28"/>
          <w:lang w:val="ru-RU"/>
        </w:rPr>
      </w:pPr>
      <w:r w:rsidRPr="00A202AD">
        <w:rPr>
          <w:rFonts w:ascii="Times New Roman" w:hAnsi="Times New Roman"/>
          <w:sz w:val="28"/>
          <w:szCs w:val="28"/>
          <w:lang w:val="ru-RU"/>
        </w:rPr>
        <w:t>Про Программу зайнятості населення</w:t>
      </w:r>
    </w:p>
    <w:p w:rsidR="00C55A3B" w:rsidRPr="00A202AD" w:rsidRDefault="00C55A3B" w:rsidP="005674E9">
      <w:pPr>
        <w:tabs>
          <w:tab w:val="left" w:pos="180"/>
          <w:tab w:val="right" w:pos="10260"/>
        </w:tabs>
        <w:spacing w:after="0" w:line="60" w:lineRule="atLeast"/>
        <w:rPr>
          <w:rFonts w:ascii="Times New Roman" w:hAnsi="Times New Roman"/>
          <w:sz w:val="28"/>
          <w:szCs w:val="28"/>
          <w:lang w:val="ru-RU"/>
        </w:rPr>
      </w:pPr>
      <w:r w:rsidRPr="00A202AD">
        <w:rPr>
          <w:rFonts w:ascii="Times New Roman" w:hAnsi="Times New Roman"/>
          <w:sz w:val="28"/>
          <w:szCs w:val="28"/>
          <w:lang w:val="ru-RU"/>
        </w:rPr>
        <w:t>Смідинської сільської ради</w:t>
      </w:r>
    </w:p>
    <w:p w:rsidR="00C55A3B" w:rsidRPr="00A202AD" w:rsidRDefault="00C55A3B" w:rsidP="005674E9">
      <w:pPr>
        <w:tabs>
          <w:tab w:val="left" w:pos="180"/>
          <w:tab w:val="right" w:pos="10260"/>
        </w:tabs>
        <w:spacing w:after="0" w:line="60" w:lineRule="atLeast"/>
        <w:rPr>
          <w:rFonts w:ascii="Times New Roman" w:hAnsi="Times New Roman"/>
          <w:sz w:val="28"/>
          <w:szCs w:val="28"/>
          <w:lang w:val="ru-RU"/>
        </w:rPr>
      </w:pPr>
      <w:r w:rsidRPr="00A202AD">
        <w:rPr>
          <w:rFonts w:ascii="Times New Roman" w:hAnsi="Times New Roman"/>
          <w:sz w:val="28"/>
          <w:szCs w:val="28"/>
          <w:lang w:val="ru-RU"/>
        </w:rPr>
        <w:t>на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A202AD">
        <w:rPr>
          <w:rFonts w:ascii="Times New Roman" w:hAnsi="Times New Roman"/>
          <w:sz w:val="28"/>
          <w:szCs w:val="28"/>
          <w:lang w:val="ru-RU"/>
        </w:rPr>
        <w:t>-20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A202AD">
        <w:rPr>
          <w:rFonts w:ascii="Times New Roman" w:hAnsi="Times New Roman"/>
          <w:sz w:val="28"/>
          <w:szCs w:val="28"/>
          <w:lang w:val="ru-RU"/>
        </w:rPr>
        <w:t xml:space="preserve"> роки.</w:t>
      </w:r>
      <w:r w:rsidRPr="00A202AD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</w:p>
    <w:p w:rsidR="00C55A3B" w:rsidRPr="00DE7BB9" w:rsidRDefault="00C55A3B" w:rsidP="005674E9">
      <w:pPr>
        <w:pStyle w:val="Heading1"/>
        <w:tabs>
          <w:tab w:val="left" w:pos="300"/>
          <w:tab w:val="center" w:pos="5130"/>
        </w:tabs>
        <w:spacing w:line="60" w:lineRule="atLeast"/>
        <w:jc w:val="left"/>
        <w:rPr>
          <w:b/>
          <w:lang w:val="ru-RU"/>
        </w:rPr>
      </w:pPr>
      <w:r w:rsidRPr="00A202AD">
        <w:rPr>
          <w:b/>
          <w:lang w:val="ru-RU"/>
        </w:rPr>
        <w:tab/>
      </w:r>
      <w:r>
        <w:rPr>
          <w:b/>
          <w:lang w:val="ru-RU"/>
        </w:rPr>
        <w:t xml:space="preserve">        </w:t>
      </w:r>
      <w:r w:rsidRPr="00A202AD">
        <w:rPr>
          <w:b/>
          <w:lang w:val="ru-RU"/>
        </w:rPr>
        <w:t xml:space="preserve"> </w:t>
      </w:r>
      <w:r w:rsidRPr="00A202AD">
        <w:rPr>
          <w:lang w:val="ru-RU"/>
        </w:rPr>
        <w:t xml:space="preserve">Відповідно до статті 26 Закону України «Про місцеве самоврядування в Україні </w:t>
      </w:r>
      <w:r>
        <w:rPr>
          <w:lang w:val="ru-RU"/>
        </w:rPr>
        <w:t>, Закону України</w:t>
      </w:r>
      <w:r w:rsidRPr="005674E9">
        <w:rPr>
          <w:lang w:eastAsia="uk-UA"/>
        </w:rPr>
        <w:t xml:space="preserve"> </w:t>
      </w:r>
      <w:r>
        <w:rPr>
          <w:lang w:eastAsia="uk-UA"/>
        </w:rPr>
        <w:t>«</w:t>
      </w:r>
      <w:r w:rsidRPr="006E582C">
        <w:rPr>
          <w:lang w:eastAsia="uk-UA"/>
        </w:rPr>
        <w:t>Про зайнятість населення</w:t>
      </w:r>
      <w:r>
        <w:rPr>
          <w:lang w:eastAsia="uk-UA"/>
        </w:rPr>
        <w:t>»</w:t>
      </w:r>
      <w:r>
        <w:rPr>
          <w:lang w:val="ru-RU"/>
        </w:rPr>
        <w:t xml:space="preserve"> </w:t>
      </w:r>
      <w:r w:rsidRPr="00A202AD">
        <w:rPr>
          <w:lang w:val="ru-RU"/>
        </w:rPr>
        <w:t xml:space="preserve"> сільська рада </w:t>
      </w:r>
    </w:p>
    <w:p w:rsidR="00C55A3B" w:rsidRPr="00A202AD" w:rsidRDefault="00C55A3B" w:rsidP="005674E9">
      <w:pPr>
        <w:pStyle w:val="Heading1"/>
        <w:tabs>
          <w:tab w:val="left" w:pos="300"/>
          <w:tab w:val="center" w:pos="5130"/>
        </w:tabs>
        <w:spacing w:line="60" w:lineRule="atLeast"/>
        <w:jc w:val="left"/>
        <w:rPr>
          <w:lang w:val="ru-RU"/>
        </w:rPr>
      </w:pPr>
      <w:r w:rsidRPr="00A202AD">
        <w:rPr>
          <w:lang w:val="ru-RU"/>
        </w:rPr>
        <w:t xml:space="preserve">                                                  ВИРІШИЛА :</w:t>
      </w:r>
    </w:p>
    <w:p w:rsidR="00C55A3B" w:rsidRPr="00A202AD" w:rsidRDefault="00C55A3B" w:rsidP="005674E9">
      <w:pPr>
        <w:tabs>
          <w:tab w:val="left" w:pos="180"/>
          <w:tab w:val="right" w:pos="10260"/>
        </w:tabs>
        <w:spacing w:after="0" w:line="60" w:lineRule="atLeast"/>
        <w:rPr>
          <w:rFonts w:ascii="Times New Roman" w:hAnsi="Times New Roman"/>
          <w:sz w:val="28"/>
          <w:szCs w:val="28"/>
          <w:lang w:val="ru-RU"/>
        </w:rPr>
      </w:pPr>
      <w:r w:rsidRPr="00A202AD">
        <w:rPr>
          <w:rFonts w:ascii="Times New Roman" w:hAnsi="Times New Roman"/>
          <w:sz w:val="28"/>
          <w:szCs w:val="28"/>
          <w:lang w:val="ru-RU"/>
        </w:rPr>
        <w:t xml:space="preserve">          1.Затвердити Программу зайнятості населення Смідинської сільської ради  на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A202AD">
        <w:rPr>
          <w:rFonts w:ascii="Times New Roman" w:hAnsi="Times New Roman"/>
          <w:sz w:val="28"/>
          <w:szCs w:val="28"/>
          <w:lang w:val="ru-RU"/>
        </w:rPr>
        <w:t>-20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A202AD">
        <w:rPr>
          <w:rFonts w:ascii="Times New Roman" w:hAnsi="Times New Roman"/>
          <w:sz w:val="28"/>
          <w:szCs w:val="28"/>
          <w:lang w:val="ru-RU"/>
        </w:rPr>
        <w:t xml:space="preserve"> роки.</w:t>
      </w:r>
    </w:p>
    <w:p w:rsidR="00C55A3B" w:rsidRPr="00037DCB" w:rsidRDefault="00C55A3B" w:rsidP="005674E9">
      <w:pPr>
        <w:tabs>
          <w:tab w:val="left" w:pos="180"/>
          <w:tab w:val="right" w:pos="10260"/>
        </w:tabs>
        <w:spacing w:after="0" w:line="60" w:lineRule="atLeast"/>
        <w:rPr>
          <w:rFonts w:ascii="Times New Roman" w:hAnsi="Times New Roman"/>
          <w:sz w:val="28"/>
          <w:szCs w:val="28"/>
          <w:lang w:val="ru-RU"/>
        </w:rPr>
      </w:pPr>
      <w:r w:rsidRPr="00A202AD">
        <w:rPr>
          <w:rFonts w:ascii="Times New Roman" w:hAnsi="Times New Roman"/>
          <w:sz w:val="28"/>
          <w:szCs w:val="28"/>
          <w:lang w:val="ru-RU"/>
        </w:rPr>
        <w:t xml:space="preserve">        2.</w:t>
      </w:r>
      <w:r w:rsidRPr="00037DCB">
        <w:rPr>
          <w:rFonts w:ascii="Times New Roman" w:hAnsi="Times New Roman"/>
          <w:sz w:val="28"/>
          <w:szCs w:val="28"/>
          <w:lang w:val="ru-RU"/>
        </w:rPr>
        <w:t>Контроль за виконанням цього рішення покласти на  постійну комісію</w:t>
      </w:r>
      <w:r>
        <w:rPr>
          <w:rFonts w:ascii="Times New Roman" w:hAnsi="Times New Roman"/>
          <w:sz w:val="28"/>
          <w:szCs w:val="28"/>
          <w:lang w:val="ru-RU"/>
        </w:rPr>
        <w:t xml:space="preserve"> з</w:t>
      </w:r>
    </w:p>
    <w:p w:rsidR="00C55A3B" w:rsidRPr="000F0181" w:rsidRDefault="00C55A3B" w:rsidP="005674E9">
      <w:pPr>
        <w:rPr>
          <w:rFonts w:ascii="Times New Roman" w:hAnsi="Times New Roman"/>
          <w:sz w:val="28"/>
          <w:szCs w:val="28"/>
        </w:rPr>
      </w:pPr>
      <w:r w:rsidRPr="000F0181">
        <w:rPr>
          <w:rFonts w:ascii="Times New Roman" w:hAnsi="Times New Roman"/>
          <w:sz w:val="28"/>
          <w:szCs w:val="28"/>
        </w:rPr>
        <w:t xml:space="preserve">питань </w:t>
      </w:r>
      <w:r w:rsidRPr="00603577">
        <w:rPr>
          <w:rFonts w:ascii="Times New Roman" w:hAnsi="Times New Roman"/>
          <w:bCs/>
          <w:sz w:val="28"/>
          <w:szCs w:val="28"/>
          <w:lang w:eastAsia="ru-RU"/>
        </w:rPr>
        <w:t>фінансів, бюджету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60357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планування</w:t>
      </w:r>
      <w:r w:rsidRPr="00603577">
        <w:rPr>
          <w:rFonts w:ascii="Times New Roman" w:hAnsi="Times New Roman"/>
          <w:bCs/>
          <w:sz w:val="28"/>
          <w:szCs w:val="28"/>
          <w:lang w:eastAsia="ru-RU"/>
        </w:rPr>
        <w:t xml:space="preserve"> соціально-економічного розвитку</w:t>
      </w:r>
      <w:r>
        <w:rPr>
          <w:rFonts w:ascii="Times New Roman" w:hAnsi="Times New Roman"/>
          <w:bCs/>
          <w:sz w:val="28"/>
          <w:szCs w:val="28"/>
          <w:lang w:eastAsia="ru-RU"/>
        </w:rPr>
        <w:t>, інвестицій та міжнародного співробітництва</w:t>
      </w:r>
    </w:p>
    <w:p w:rsidR="00C55A3B" w:rsidRPr="000F0181" w:rsidRDefault="00C55A3B" w:rsidP="005674E9">
      <w:pPr>
        <w:rPr>
          <w:rFonts w:ascii="Times New Roman" w:hAnsi="Times New Roman"/>
          <w:sz w:val="28"/>
          <w:szCs w:val="28"/>
        </w:rPr>
      </w:pPr>
    </w:p>
    <w:p w:rsidR="00C55A3B" w:rsidRPr="00037DCB" w:rsidRDefault="00C55A3B" w:rsidP="005674E9">
      <w:pPr>
        <w:tabs>
          <w:tab w:val="left" w:pos="180"/>
          <w:tab w:val="right" w:pos="10260"/>
        </w:tabs>
        <w:spacing w:after="0" w:line="60" w:lineRule="atLeast"/>
        <w:rPr>
          <w:rFonts w:ascii="Times New Roman" w:hAnsi="Times New Roman"/>
          <w:sz w:val="28"/>
          <w:szCs w:val="28"/>
        </w:rPr>
      </w:pPr>
    </w:p>
    <w:p w:rsidR="00C55A3B" w:rsidRPr="00A202AD" w:rsidRDefault="00C55A3B" w:rsidP="005674E9">
      <w:pPr>
        <w:tabs>
          <w:tab w:val="left" w:pos="180"/>
          <w:tab w:val="right" w:pos="10260"/>
        </w:tabs>
        <w:spacing w:after="0" w:line="60" w:lineRule="atLeast"/>
        <w:rPr>
          <w:rFonts w:ascii="Times New Roman" w:hAnsi="Times New Roman"/>
          <w:sz w:val="28"/>
          <w:szCs w:val="28"/>
          <w:lang w:val="ru-RU"/>
        </w:rPr>
      </w:pPr>
    </w:p>
    <w:p w:rsidR="00C55A3B" w:rsidRPr="00A202AD" w:rsidRDefault="00C55A3B" w:rsidP="005674E9">
      <w:pPr>
        <w:tabs>
          <w:tab w:val="left" w:pos="180"/>
          <w:tab w:val="right" w:pos="10260"/>
        </w:tabs>
        <w:spacing w:after="0" w:line="60" w:lineRule="atLeast"/>
        <w:rPr>
          <w:rFonts w:ascii="Times New Roman" w:hAnsi="Times New Roman"/>
          <w:sz w:val="28"/>
          <w:szCs w:val="28"/>
          <w:lang w:val="ru-RU"/>
        </w:rPr>
      </w:pPr>
      <w:r w:rsidRPr="00A202AD">
        <w:rPr>
          <w:rFonts w:ascii="Times New Roman" w:hAnsi="Times New Roman"/>
          <w:sz w:val="28"/>
          <w:szCs w:val="28"/>
          <w:lang w:val="ru-RU"/>
        </w:rPr>
        <w:t xml:space="preserve">Сільський голова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О.І.Піцик</w:t>
      </w:r>
      <w:r w:rsidRPr="00A202AD">
        <w:rPr>
          <w:rFonts w:ascii="Times New Roman" w:hAnsi="Times New Roman"/>
          <w:sz w:val="28"/>
          <w:szCs w:val="28"/>
          <w:lang w:val="ru-RU"/>
        </w:rPr>
        <w:tab/>
      </w:r>
      <w:r w:rsidRPr="00A202AD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</w:p>
    <w:p w:rsidR="00C55A3B" w:rsidRPr="00A202AD" w:rsidRDefault="00C55A3B" w:rsidP="005674E9">
      <w:pPr>
        <w:tabs>
          <w:tab w:val="left" w:pos="225"/>
        </w:tabs>
        <w:spacing w:after="0" w:line="60" w:lineRule="atLeast"/>
        <w:rPr>
          <w:rFonts w:ascii="Times New Roman" w:hAnsi="Times New Roman"/>
          <w:sz w:val="28"/>
          <w:szCs w:val="28"/>
        </w:rPr>
      </w:pPr>
    </w:p>
    <w:p w:rsidR="00C55A3B" w:rsidRDefault="00C55A3B" w:rsidP="005674E9">
      <w:pPr>
        <w:tabs>
          <w:tab w:val="left" w:pos="1800"/>
        </w:tabs>
        <w:rPr>
          <w:rFonts w:ascii="Times New Roman" w:hAnsi="Times New Roman"/>
          <w:sz w:val="28"/>
          <w:szCs w:val="28"/>
        </w:rPr>
      </w:pPr>
    </w:p>
    <w:p w:rsidR="00C55A3B" w:rsidRDefault="00C55A3B" w:rsidP="005674E9">
      <w:pPr>
        <w:tabs>
          <w:tab w:val="left" w:pos="1800"/>
        </w:tabs>
        <w:rPr>
          <w:rFonts w:ascii="Times New Roman" w:hAnsi="Times New Roman"/>
          <w:sz w:val="28"/>
          <w:szCs w:val="28"/>
        </w:rPr>
      </w:pPr>
    </w:p>
    <w:p w:rsidR="00C55A3B" w:rsidRDefault="00C55A3B" w:rsidP="005674E9">
      <w:pPr>
        <w:tabs>
          <w:tab w:val="left" w:pos="1800"/>
        </w:tabs>
        <w:rPr>
          <w:rFonts w:ascii="Times New Roman" w:hAnsi="Times New Roman"/>
          <w:sz w:val="28"/>
          <w:szCs w:val="28"/>
        </w:rPr>
      </w:pPr>
    </w:p>
    <w:p w:rsidR="00C55A3B" w:rsidRDefault="00C55A3B" w:rsidP="005674E9">
      <w:pPr>
        <w:tabs>
          <w:tab w:val="left" w:pos="1800"/>
        </w:tabs>
        <w:rPr>
          <w:rFonts w:ascii="Times New Roman" w:hAnsi="Times New Roman"/>
          <w:sz w:val="28"/>
          <w:szCs w:val="28"/>
        </w:rPr>
      </w:pPr>
    </w:p>
    <w:p w:rsidR="00C55A3B" w:rsidRDefault="00C55A3B" w:rsidP="005674E9">
      <w:pPr>
        <w:tabs>
          <w:tab w:val="left" w:pos="1800"/>
        </w:tabs>
        <w:rPr>
          <w:rFonts w:ascii="Times New Roman" w:hAnsi="Times New Roman"/>
          <w:sz w:val="28"/>
          <w:szCs w:val="28"/>
        </w:rPr>
      </w:pPr>
    </w:p>
    <w:p w:rsidR="00C55A3B" w:rsidRDefault="00C55A3B" w:rsidP="005674E9">
      <w:pPr>
        <w:tabs>
          <w:tab w:val="left" w:pos="1800"/>
        </w:tabs>
        <w:rPr>
          <w:rFonts w:ascii="Times New Roman" w:hAnsi="Times New Roman"/>
          <w:sz w:val="28"/>
          <w:szCs w:val="28"/>
        </w:rPr>
      </w:pPr>
    </w:p>
    <w:p w:rsidR="00C55A3B" w:rsidRDefault="00C55A3B" w:rsidP="005674E9">
      <w:pPr>
        <w:tabs>
          <w:tab w:val="left" w:pos="1800"/>
        </w:tabs>
        <w:rPr>
          <w:rFonts w:ascii="Times New Roman" w:hAnsi="Times New Roman"/>
          <w:sz w:val="28"/>
          <w:szCs w:val="28"/>
        </w:rPr>
      </w:pPr>
    </w:p>
    <w:p w:rsidR="00C55A3B" w:rsidRDefault="00C55A3B" w:rsidP="005674E9">
      <w:pPr>
        <w:tabs>
          <w:tab w:val="left" w:pos="1800"/>
        </w:tabs>
        <w:rPr>
          <w:rFonts w:ascii="Times New Roman" w:hAnsi="Times New Roman"/>
          <w:sz w:val="28"/>
          <w:szCs w:val="28"/>
        </w:rPr>
      </w:pPr>
    </w:p>
    <w:p w:rsidR="00C55A3B" w:rsidRDefault="00C55A3B" w:rsidP="005674E9">
      <w:pPr>
        <w:tabs>
          <w:tab w:val="left" w:pos="1800"/>
        </w:tabs>
        <w:rPr>
          <w:rFonts w:ascii="Times New Roman" w:hAnsi="Times New Roman"/>
          <w:sz w:val="28"/>
          <w:szCs w:val="28"/>
        </w:rPr>
      </w:pPr>
    </w:p>
    <w:p w:rsidR="00C55A3B" w:rsidRDefault="00C55A3B" w:rsidP="005674E9">
      <w:pPr>
        <w:tabs>
          <w:tab w:val="left" w:pos="1800"/>
        </w:tabs>
        <w:rPr>
          <w:rFonts w:ascii="Times New Roman" w:hAnsi="Times New Roman"/>
          <w:sz w:val="28"/>
          <w:szCs w:val="28"/>
        </w:rPr>
      </w:pPr>
    </w:p>
    <w:p w:rsidR="00C55A3B" w:rsidRDefault="00C55A3B" w:rsidP="005674E9">
      <w:pPr>
        <w:tabs>
          <w:tab w:val="left" w:pos="1800"/>
        </w:tabs>
        <w:rPr>
          <w:rFonts w:ascii="Times New Roman" w:hAnsi="Times New Roman"/>
          <w:sz w:val="28"/>
          <w:szCs w:val="28"/>
        </w:rPr>
      </w:pPr>
    </w:p>
    <w:p w:rsidR="00C55A3B" w:rsidRDefault="00C55A3B" w:rsidP="005674E9">
      <w:pPr>
        <w:tabs>
          <w:tab w:val="left" w:pos="1800"/>
        </w:tabs>
        <w:rPr>
          <w:rFonts w:ascii="Times New Roman" w:hAnsi="Times New Roman"/>
          <w:sz w:val="28"/>
          <w:szCs w:val="28"/>
        </w:rPr>
      </w:pPr>
    </w:p>
    <w:p w:rsidR="00C55A3B" w:rsidRDefault="00C55A3B" w:rsidP="005674E9">
      <w:pPr>
        <w:tabs>
          <w:tab w:val="left" w:pos="1800"/>
        </w:tabs>
        <w:rPr>
          <w:rFonts w:ascii="Times New Roman" w:hAnsi="Times New Roman"/>
          <w:sz w:val="28"/>
          <w:szCs w:val="28"/>
        </w:rPr>
      </w:pPr>
    </w:p>
    <w:p w:rsidR="00C55A3B" w:rsidRDefault="00C55A3B" w:rsidP="005674E9">
      <w:pPr>
        <w:tabs>
          <w:tab w:val="left" w:pos="1800"/>
        </w:tabs>
        <w:rPr>
          <w:rFonts w:ascii="Times New Roman" w:hAnsi="Times New Roman"/>
          <w:sz w:val="28"/>
          <w:szCs w:val="28"/>
        </w:rPr>
      </w:pPr>
    </w:p>
    <w:p w:rsidR="00C55A3B" w:rsidRPr="005674E9" w:rsidRDefault="00C55A3B" w:rsidP="005674E9">
      <w:pPr>
        <w:tabs>
          <w:tab w:val="left" w:pos="1800"/>
        </w:tabs>
        <w:rPr>
          <w:rFonts w:ascii="Times New Roman" w:hAnsi="Times New Roman"/>
          <w:sz w:val="28"/>
          <w:szCs w:val="28"/>
        </w:rPr>
      </w:pPr>
    </w:p>
    <w:sectPr w:rsidR="00C55A3B" w:rsidRPr="005674E9" w:rsidSect="005674E9">
      <w:pgSz w:w="11906" w:h="16838"/>
      <w:pgMar w:top="71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6ED"/>
    <w:rsid w:val="0001589E"/>
    <w:rsid w:val="00037DCB"/>
    <w:rsid w:val="000F0181"/>
    <w:rsid w:val="00115438"/>
    <w:rsid w:val="00211AAA"/>
    <w:rsid w:val="004A2048"/>
    <w:rsid w:val="005674E9"/>
    <w:rsid w:val="00603577"/>
    <w:rsid w:val="006125CC"/>
    <w:rsid w:val="006C67B1"/>
    <w:rsid w:val="006E582C"/>
    <w:rsid w:val="00715861"/>
    <w:rsid w:val="0071786A"/>
    <w:rsid w:val="007A3FF1"/>
    <w:rsid w:val="0082122F"/>
    <w:rsid w:val="0086711D"/>
    <w:rsid w:val="00933A4D"/>
    <w:rsid w:val="00A202AD"/>
    <w:rsid w:val="00A36AB3"/>
    <w:rsid w:val="00A426ED"/>
    <w:rsid w:val="00B13E98"/>
    <w:rsid w:val="00B80A69"/>
    <w:rsid w:val="00BB17CA"/>
    <w:rsid w:val="00BB3531"/>
    <w:rsid w:val="00C47E34"/>
    <w:rsid w:val="00C55A3B"/>
    <w:rsid w:val="00DA0FEE"/>
    <w:rsid w:val="00DC0950"/>
    <w:rsid w:val="00DE7BB9"/>
    <w:rsid w:val="00E23314"/>
    <w:rsid w:val="00E36168"/>
    <w:rsid w:val="00E4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531"/>
    <w:pPr>
      <w:spacing w:after="160" w:line="259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5674E9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11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1AAA"/>
    <w:rPr>
      <w:rFonts w:ascii="Segoe UI" w:hAnsi="Segoe UI" w:cs="Segoe UI"/>
      <w:sz w:val="18"/>
      <w:szCs w:val="18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5674E9"/>
    <w:rPr>
      <w:rFonts w:cs="Times New Roman"/>
      <w:sz w:val="28"/>
      <w:szCs w:val="28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9</Pages>
  <Words>1688</Words>
  <Characters>9624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Microsoft Office</cp:lastModifiedBy>
  <cp:revision>4</cp:revision>
  <cp:lastPrinted>2018-01-11T17:30:00Z</cp:lastPrinted>
  <dcterms:created xsi:type="dcterms:W3CDTF">2017-12-15T15:09:00Z</dcterms:created>
  <dcterms:modified xsi:type="dcterms:W3CDTF">2018-01-11T17:30:00Z</dcterms:modified>
</cp:coreProperties>
</file>