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:rsidR="00E17CC2" w:rsidRDefault="00943F95">
      <w:pPr>
        <w:pStyle w:val="a4"/>
      </w:pPr>
      <w:r>
        <w:t>закупівлі</w:t>
      </w:r>
    </w:p>
    <w:p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:rsidR="00943F95" w:rsidRPr="006571FE" w:rsidRDefault="00943F95" w:rsidP="00943F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3" w:firstLine="427"/>
        <w:jc w:val="both"/>
      </w:pPr>
      <w:r>
        <w:rPr>
          <w:b/>
          <w:sz w:val="24"/>
        </w:rPr>
        <w:t>Назва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зазначенням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закупівельним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словником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(у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разі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поділу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лоти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такі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відомості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повинні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зазначатися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стосовно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кожного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лота)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назви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класифікаторів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закупівлі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(лотів)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наявності):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"</w:t>
      </w:r>
      <w:r w:rsidRPr="00943F95">
        <w:rPr>
          <w:rFonts w:ascii="Arial" w:hAnsi="Arial" w:cs="Arial"/>
          <w:b/>
          <w:bCs/>
          <w:color w:val="000000"/>
          <w:kern w:val="36"/>
          <w:sz w:val="54"/>
          <w:szCs w:val="54"/>
          <w:bdr w:val="none" w:sz="0" w:space="0" w:color="auto" w:frame="1"/>
          <w:lang w:eastAsia="uk-UA"/>
        </w:rPr>
        <w:t xml:space="preserve"> </w:t>
      </w:r>
      <w:r w:rsidRPr="00943F95">
        <w:t xml:space="preserve">Реконструкція даху ЗОШ І-ІІ ступенів с. Журавлине, по вул. </w:t>
      </w:r>
      <w:proofErr w:type="spellStart"/>
      <w:r w:rsidRPr="006571FE">
        <w:t>Г.Шуміка</w:t>
      </w:r>
      <w:proofErr w:type="spellEnd"/>
      <w:r w:rsidRPr="006571FE">
        <w:t xml:space="preserve">, 4, </w:t>
      </w:r>
      <w:proofErr w:type="spellStart"/>
      <w:r w:rsidRPr="006571FE">
        <w:t>Старовижівського</w:t>
      </w:r>
      <w:proofErr w:type="spellEnd"/>
      <w:r w:rsidRPr="006571FE">
        <w:t xml:space="preserve"> району, Волинської області (коригування)</w:t>
      </w:r>
    </w:p>
    <w:p w:rsidR="006571FE" w:rsidRPr="006571FE" w:rsidRDefault="00943F95" w:rsidP="006571FE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6571FE">
        <w:rPr>
          <w:b/>
          <w:sz w:val="24"/>
        </w:rPr>
        <w:t>Ідентифікатор</w:t>
      </w:r>
      <w:r w:rsidRPr="006571FE">
        <w:rPr>
          <w:b/>
          <w:spacing w:val="1"/>
          <w:sz w:val="24"/>
        </w:rPr>
        <w:t xml:space="preserve"> </w:t>
      </w:r>
      <w:r w:rsidRPr="006571FE">
        <w:rPr>
          <w:b/>
          <w:sz w:val="24"/>
        </w:rPr>
        <w:t>закупівлі</w:t>
      </w:r>
      <w:r w:rsidRPr="006571FE">
        <w:rPr>
          <w:b/>
          <w:spacing w:val="1"/>
          <w:sz w:val="24"/>
        </w:rPr>
        <w:t xml:space="preserve"> </w:t>
      </w:r>
      <w:r w:rsidRPr="006571FE">
        <w:rPr>
          <w:sz w:val="24"/>
        </w:rPr>
        <w:t>(заповнюється</w:t>
      </w:r>
      <w:r w:rsidRPr="006571FE">
        <w:rPr>
          <w:spacing w:val="1"/>
          <w:sz w:val="24"/>
        </w:rPr>
        <w:t xml:space="preserve"> </w:t>
      </w:r>
      <w:r w:rsidRPr="006571FE">
        <w:rPr>
          <w:sz w:val="24"/>
        </w:rPr>
        <w:t>у</w:t>
      </w:r>
      <w:r w:rsidRPr="006571FE">
        <w:rPr>
          <w:spacing w:val="1"/>
          <w:sz w:val="24"/>
        </w:rPr>
        <w:t xml:space="preserve"> </w:t>
      </w:r>
      <w:r w:rsidRPr="006571FE">
        <w:rPr>
          <w:sz w:val="24"/>
        </w:rPr>
        <w:t>разі</w:t>
      </w:r>
      <w:r w:rsidRPr="006571FE">
        <w:rPr>
          <w:spacing w:val="1"/>
          <w:sz w:val="24"/>
        </w:rPr>
        <w:t xml:space="preserve"> </w:t>
      </w:r>
      <w:r w:rsidRPr="006571FE">
        <w:rPr>
          <w:sz w:val="24"/>
        </w:rPr>
        <w:t>проведення</w:t>
      </w:r>
      <w:r w:rsidRPr="006571FE">
        <w:rPr>
          <w:spacing w:val="1"/>
          <w:sz w:val="24"/>
        </w:rPr>
        <w:t xml:space="preserve"> </w:t>
      </w:r>
      <w:r w:rsidRPr="006571FE">
        <w:rPr>
          <w:sz w:val="24"/>
        </w:rPr>
        <w:t>закупівлі</w:t>
      </w:r>
      <w:r w:rsidRPr="006571FE">
        <w:rPr>
          <w:spacing w:val="1"/>
          <w:sz w:val="24"/>
        </w:rPr>
        <w:t xml:space="preserve"> </w:t>
      </w:r>
      <w:r w:rsidRPr="006571FE">
        <w:rPr>
          <w:sz w:val="24"/>
        </w:rPr>
        <w:t>за</w:t>
      </w:r>
      <w:r w:rsidRPr="006571FE">
        <w:rPr>
          <w:spacing w:val="1"/>
          <w:sz w:val="24"/>
        </w:rPr>
        <w:t xml:space="preserve"> </w:t>
      </w:r>
      <w:r w:rsidRPr="006571FE">
        <w:rPr>
          <w:sz w:val="24"/>
        </w:rPr>
        <w:t>конкурентною</w:t>
      </w:r>
      <w:r w:rsidRPr="006571FE">
        <w:rPr>
          <w:spacing w:val="-1"/>
          <w:sz w:val="24"/>
        </w:rPr>
        <w:t xml:space="preserve"> </w:t>
      </w:r>
      <w:r w:rsidRPr="006571FE">
        <w:rPr>
          <w:sz w:val="24"/>
        </w:rPr>
        <w:t>або</w:t>
      </w:r>
      <w:r w:rsidRPr="006571FE">
        <w:rPr>
          <w:spacing w:val="-1"/>
          <w:sz w:val="24"/>
        </w:rPr>
        <w:t xml:space="preserve"> </w:t>
      </w:r>
      <w:r w:rsidRPr="006571FE">
        <w:rPr>
          <w:sz w:val="24"/>
        </w:rPr>
        <w:t>переговорною процедурою):</w:t>
      </w:r>
      <w:r w:rsidRPr="006571FE">
        <w:rPr>
          <w:spacing w:val="3"/>
          <w:sz w:val="24"/>
        </w:rPr>
        <w:t xml:space="preserve"> </w:t>
      </w:r>
      <w:r w:rsidR="006571FE" w:rsidRPr="006571FE">
        <w:rPr>
          <w:sz w:val="24"/>
        </w:rPr>
        <w:tab/>
        <w:t>UA-2021-10-01-001778-a</w:t>
      </w:r>
    </w:p>
    <w:p w:rsidR="00F76052" w:rsidRPr="00F76052" w:rsidRDefault="00943F95" w:rsidP="00F9039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 w:firstLine="0"/>
        <w:jc w:val="both"/>
        <w:rPr>
          <w:sz w:val="24"/>
        </w:rPr>
      </w:pPr>
      <w:r w:rsidRPr="00F76052">
        <w:rPr>
          <w:b/>
          <w:sz w:val="24"/>
        </w:rPr>
        <w:t>Обґрунтування</w:t>
      </w:r>
      <w:r w:rsidRPr="00F76052">
        <w:rPr>
          <w:b/>
          <w:spacing w:val="1"/>
          <w:sz w:val="24"/>
        </w:rPr>
        <w:t xml:space="preserve"> </w:t>
      </w:r>
      <w:r w:rsidRPr="00F76052">
        <w:rPr>
          <w:b/>
          <w:sz w:val="24"/>
        </w:rPr>
        <w:t>технічних</w:t>
      </w:r>
      <w:r w:rsidRPr="00F76052">
        <w:rPr>
          <w:b/>
          <w:spacing w:val="1"/>
          <w:sz w:val="24"/>
        </w:rPr>
        <w:t xml:space="preserve"> </w:t>
      </w:r>
      <w:r w:rsidRPr="00F76052">
        <w:rPr>
          <w:b/>
          <w:sz w:val="24"/>
        </w:rPr>
        <w:t>та</w:t>
      </w:r>
      <w:r w:rsidRPr="00F76052">
        <w:rPr>
          <w:b/>
          <w:spacing w:val="1"/>
          <w:sz w:val="24"/>
        </w:rPr>
        <w:t xml:space="preserve"> </w:t>
      </w:r>
      <w:r w:rsidRPr="00F76052">
        <w:rPr>
          <w:b/>
          <w:sz w:val="24"/>
        </w:rPr>
        <w:t>якісних</w:t>
      </w:r>
      <w:r w:rsidRPr="00F76052">
        <w:rPr>
          <w:b/>
          <w:spacing w:val="1"/>
          <w:sz w:val="24"/>
        </w:rPr>
        <w:t xml:space="preserve"> </w:t>
      </w:r>
      <w:r w:rsidRPr="00F76052">
        <w:rPr>
          <w:b/>
          <w:sz w:val="24"/>
        </w:rPr>
        <w:t>характеристик</w:t>
      </w:r>
      <w:r w:rsidRPr="00F76052">
        <w:rPr>
          <w:b/>
          <w:spacing w:val="1"/>
          <w:sz w:val="24"/>
        </w:rPr>
        <w:t xml:space="preserve"> </w:t>
      </w:r>
      <w:r w:rsidRPr="00F76052">
        <w:rPr>
          <w:b/>
          <w:sz w:val="24"/>
        </w:rPr>
        <w:t>предмета</w:t>
      </w:r>
      <w:r w:rsidRPr="00F76052">
        <w:rPr>
          <w:b/>
          <w:spacing w:val="1"/>
          <w:sz w:val="24"/>
        </w:rPr>
        <w:t xml:space="preserve"> </w:t>
      </w:r>
      <w:r w:rsidRPr="00F76052">
        <w:rPr>
          <w:b/>
          <w:sz w:val="24"/>
        </w:rPr>
        <w:t>закупівлі:</w:t>
      </w:r>
      <w:r w:rsidRPr="00F76052">
        <w:rPr>
          <w:b/>
          <w:spacing w:val="1"/>
          <w:sz w:val="24"/>
        </w:rPr>
        <w:t xml:space="preserve"> </w:t>
      </w:r>
      <w:r w:rsidR="006571FE" w:rsidRPr="00F76052">
        <w:rPr>
          <w:spacing w:val="1"/>
          <w:sz w:val="24"/>
        </w:rPr>
        <w:t xml:space="preserve">В 2018 році була оголошена закупівля: Реконструкція даху ЗОШ І-ІІ ступенів с. Журавлине, </w:t>
      </w:r>
      <w:proofErr w:type="spellStart"/>
      <w:r w:rsidR="006571FE" w:rsidRPr="00F76052">
        <w:rPr>
          <w:spacing w:val="1"/>
          <w:sz w:val="24"/>
        </w:rPr>
        <w:t>вул.Г.Шуміка</w:t>
      </w:r>
      <w:proofErr w:type="spellEnd"/>
      <w:r w:rsidR="006571FE" w:rsidRPr="00F76052">
        <w:rPr>
          <w:spacing w:val="1"/>
          <w:sz w:val="24"/>
        </w:rPr>
        <w:t xml:space="preserve">, 4, </w:t>
      </w:r>
      <w:proofErr w:type="spellStart"/>
      <w:r w:rsidR="006571FE" w:rsidRPr="00F76052">
        <w:rPr>
          <w:spacing w:val="1"/>
          <w:sz w:val="24"/>
        </w:rPr>
        <w:t>Старовижівського</w:t>
      </w:r>
      <w:proofErr w:type="spellEnd"/>
      <w:r w:rsidR="006571FE" w:rsidRPr="00F76052">
        <w:rPr>
          <w:spacing w:val="1"/>
          <w:sz w:val="24"/>
        </w:rPr>
        <w:t xml:space="preserve"> району, Волинської області, але роботи повністю не були завершені, тому Смідинська сільська рада вирішила провести коригування проектно-кошторисної документації</w:t>
      </w:r>
      <w:r w:rsidR="00F76052" w:rsidRPr="00F76052">
        <w:rPr>
          <w:spacing w:val="1"/>
          <w:sz w:val="24"/>
        </w:rPr>
        <w:t xml:space="preserve"> та доробити роботи за кошти залишків освітньої субвенції. </w:t>
      </w:r>
    </w:p>
    <w:p w:rsidR="00F76052" w:rsidRPr="00F76052" w:rsidRDefault="00F76052" w:rsidP="00F76052">
      <w:pPr>
        <w:tabs>
          <w:tab w:val="left" w:pos="810"/>
        </w:tabs>
        <w:spacing w:line="259" w:lineRule="auto"/>
        <w:ind w:left="102" w:right="106"/>
        <w:rPr>
          <w:b/>
          <w:sz w:val="24"/>
        </w:rPr>
      </w:pPr>
      <w:bookmarkStart w:id="0" w:name="_GoBack"/>
      <w:bookmarkEnd w:id="0"/>
    </w:p>
    <w:p w:rsidR="00F76052" w:rsidRDefault="00F76052" w:rsidP="00F7605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proofErr w:type="spellStart"/>
      <w:r w:rsidRPr="00F76052">
        <w:rPr>
          <w:sz w:val="24"/>
        </w:rPr>
        <w:t>Смідинською</w:t>
      </w:r>
      <w:proofErr w:type="spellEnd"/>
      <w:r w:rsidRPr="00F76052">
        <w:rPr>
          <w:sz w:val="24"/>
        </w:rPr>
        <w:t xml:space="preserve"> сільською радою були оголошені відкриті торги </w:t>
      </w:r>
      <w:r>
        <w:rPr>
          <w:sz w:val="24"/>
        </w:rPr>
        <w:t xml:space="preserve">за предметом закупівлі: </w:t>
      </w:r>
      <w:r w:rsidRPr="00F76052">
        <w:rPr>
          <w:sz w:val="24"/>
        </w:rPr>
        <w:t xml:space="preserve">Реконструкція даху ЗОШ І-ІІ ступенів с. Журавлине, по вул. </w:t>
      </w:r>
      <w:proofErr w:type="spellStart"/>
      <w:r w:rsidRPr="00F76052">
        <w:rPr>
          <w:sz w:val="24"/>
        </w:rPr>
        <w:t>Г.Шуміка</w:t>
      </w:r>
      <w:proofErr w:type="spellEnd"/>
      <w:r w:rsidRPr="00F76052">
        <w:rPr>
          <w:sz w:val="24"/>
        </w:rPr>
        <w:t xml:space="preserve">, 4, </w:t>
      </w:r>
      <w:proofErr w:type="spellStart"/>
      <w:r w:rsidRPr="00F76052">
        <w:rPr>
          <w:sz w:val="24"/>
        </w:rPr>
        <w:t>Старовижівського</w:t>
      </w:r>
      <w:proofErr w:type="spellEnd"/>
      <w:r w:rsidRPr="00F76052">
        <w:rPr>
          <w:sz w:val="24"/>
        </w:rPr>
        <w:t xml:space="preserve"> району, Волинської області (коригування)</w:t>
      </w:r>
      <w:r>
        <w:rPr>
          <w:sz w:val="24"/>
        </w:rPr>
        <w:t xml:space="preserve"> та закупівлі двічі відмінялися</w:t>
      </w:r>
      <w:r>
        <w:rPr>
          <w:spacing w:val="1"/>
          <w:sz w:val="24"/>
        </w:rPr>
        <w:t xml:space="preserve"> через відсутність достатньої кількості тендерних пропозицій.</w:t>
      </w:r>
    </w:p>
    <w:p w:rsidR="00E17CC2" w:rsidRDefault="00F76052" w:rsidP="00F76052">
      <w:pPr>
        <w:pStyle w:val="a5"/>
        <w:tabs>
          <w:tab w:val="left" w:pos="810"/>
        </w:tabs>
        <w:spacing w:line="259" w:lineRule="auto"/>
        <w:ind w:right="106" w:firstLine="0"/>
        <w:rPr>
          <w:sz w:val="24"/>
        </w:rPr>
      </w:pPr>
      <w:r>
        <w:rPr>
          <w:spacing w:val="1"/>
          <w:sz w:val="24"/>
        </w:rPr>
        <w:t>Т</w:t>
      </w:r>
      <w:r w:rsidR="00943F95" w:rsidRPr="00F76052">
        <w:rPr>
          <w:sz w:val="24"/>
        </w:rPr>
        <w:t>ехнічні</w:t>
      </w:r>
      <w:r w:rsidR="00943F95" w:rsidRPr="00F76052">
        <w:rPr>
          <w:spacing w:val="-5"/>
          <w:sz w:val="24"/>
        </w:rPr>
        <w:t xml:space="preserve"> </w:t>
      </w:r>
      <w:r w:rsidR="00943F95" w:rsidRPr="00F76052">
        <w:rPr>
          <w:sz w:val="24"/>
        </w:rPr>
        <w:t>та</w:t>
      </w:r>
      <w:r w:rsidR="00943F95" w:rsidRPr="00F76052">
        <w:rPr>
          <w:spacing w:val="-6"/>
          <w:sz w:val="24"/>
        </w:rPr>
        <w:t xml:space="preserve"> </w:t>
      </w:r>
      <w:r w:rsidR="00943F95" w:rsidRPr="00F76052">
        <w:rPr>
          <w:sz w:val="24"/>
        </w:rPr>
        <w:t>якісні</w:t>
      </w:r>
      <w:r w:rsidR="00943F95" w:rsidRPr="00F76052">
        <w:rPr>
          <w:spacing w:val="-8"/>
          <w:sz w:val="24"/>
        </w:rPr>
        <w:t xml:space="preserve"> </w:t>
      </w:r>
      <w:r w:rsidR="00943F95" w:rsidRPr="00F76052">
        <w:rPr>
          <w:sz w:val="24"/>
        </w:rPr>
        <w:t>характеристики</w:t>
      </w:r>
      <w:r w:rsidR="00943F95" w:rsidRPr="00F76052">
        <w:rPr>
          <w:spacing w:val="-5"/>
          <w:sz w:val="24"/>
        </w:rPr>
        <w:t xml:space="preserve"> </w:t>
      </w:r>
      <w:r w:rsidR="00943F95" w:rsidRPr="00F76052">
        <w:rPr>
          <w:sz w:val="24"/>
        </w:rPr>
        <w:t>предмета</w:t>
      </w:r>
      <w:r w:rsidR="00943F95" w:rsidRPr="00F76052">
        <w:rPr>
          <w:spacing w:val="-6"/>
          <w:sz w:val="24"/>
        </w:rPr>
        <w:t xml:space="preserve"> </w:t>
      </w:r>
      <w:r w:rsidR="00943F95" w:rsidRPr="00F76052">
        <w:rPr>
          <w:sz w:val="24"/>
        </w:rPr>
        <w:t>закупівлі</w:t>
      </w:r>
      <w:r w:rsidR="00943F95" w:rsidRPr="00F76052">
        <w:rPr>
          <w:spacing w:val="-6"/>
          <w:sz w:val="24"/>
        </w:rPr>
        <w:t xml:space="preserve"> </w:t>
      </w:r>
      <w:r w:rsidR="00943F95" w:rsidRPr="00F76052">
        <w:rPr>
          <w:sz w:val="24"/>
        </w:rPr>
        <w:t>визначені</w:t>
      </w:r>
      <w:r w:rsidR="00943F95" w:rsidRPr="00F76052">
        <w:rPr>
          <w:spacing w:val="-5"/>
          <w:sz w:val="24"/>
        </w:rPr>
        <w:t xml:space="preserve"> </w:t>
      </w:r>
      <w:r w:rsidR="00943F95" w:rsidRPr="00F76052">
        <w:rPr>
          <w:sz w:val="24"/>
        </w:rPr>
        <w:t>відповідно</w:t>
      </w:r>
      <w:r w:rsidR="00943F95" w:rsidRPr="00F76052">
        <w:rPr>
          <w:spacing w:val="-6"/>
          <w:sz w:val="24"/>
        </w:rPr>
        <w:t xml:space="preserve"> </w:t>
      </w:r>
      <w:r w:rsidR="00943F95" w:rsidRPr="00F76052">
        <w:rPr>
          <w:sz w:val="24"/>
        </w:rPr>
        <w:t>до</w:t>
      </w:r>
      <w:r w:rsidR="00943F95" w:rsidRPr="00F76052">
        <w:rPr>
          <w:spacing w:val="-5"/>
          <w:sz w:val="24"/>
        </w:rPr>
        <w:t xml:space="preserve"> </w:t>
      </w:r>
      <w:r w:rsidR="00943F95" w:rsidRPr="00F76052">
        <w:rPr>
          <w:sz w:val="24"/>
        </w:rPr>
        <w:t>затвердженої</w:t>
      </w:r>
      <w:r w:rsidR="00943F95" w:rsidRPr="00F76052">
        <w:rPr>
          <w:spacing w:val="-58"/>
          <w:sz w:val="24"/>
        </w:rPr>
        <w:t xml:space="preserve"> </w:t>
      </w:r>
      <w:r w:rsidR="00943F95" w:rsidRPr="00F76052">
        <w:rPr>
          <w:sz w:val="24"/>
        </w:rPr>
        <w:t>проектно-кошторисної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документації.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У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разі,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якщо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інформація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про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необхідні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технічні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характеристики предмета закупівлі містить посилання на конкретні торговельну марку чи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>фірму, патент, конструкцію або тип предмета закупівлі, джерело його походження або</w:t>
      </w:r>
      <w:r w:rsidR="00943F95" w:rsidRPr="00F76052">
        <w:rPr>
          <w:spacing w:val="1"/>
          <w:sz w:val="24"/>
        </w:rPr>
        <w:t xml:space="preserve"> </w:t>
      </w:r>
      <w:r w:rsidR="00943F95" w:rsidRPr="00F76052">
        <w:rPr>
          <w:sz w:val="24"/>
        </w:rPr>
        <w:t xml:space="preserve">виробника, мається на увазі «або еквівалент». </w:t>
      </w:r>
    </w:p>
    <w:p w:rsidR="00F76052" w:rsidRPr="00F76052" w:rsidRDefault="00F76052" w:rsidP="00F76052">
      <w:pPr>
        <w:pStyle w:val="a5"/>
        <w:tabs>
          <w:tab w:val="left" w:pos="810"/>
        </w:tabs>
        <w:spacing w:line="259" w:lineRule="auto"/>
        <w:ind w:right="106" w:firstLine="0"/>
        <w:rPr>
          <w:sz w:val="24"/>
        </w:rPr>
      </w:pPr>
    </w:p>
    <w:p w:rsidR="00E17CC2" w:rsidRPr="006571FE" w:rsidRDefault="00943F95">
      <w:pPr>
        <w:pStyle w:val="1"/>
        <w:numPr>
          <w:ilvl w:val="0"/>
          <w:numId w:val="1"/>
        </w:numPr>
        <w:tabs>
          <w:tab w:val="left" w:pos="810"/>
        </w:tabs>
        <w:ind w:left="810"/>
        <w:jc w:val="both"/>
        <w:rPr>
          <w:b w:val="0"/>
        </w:rPr>
      </w:pPr>
      <w:r w:rsidRPr="006571FE">
        <w:t>Очікувана</w:t>
      </w:r>
      <w:r w:rsidRPr="006571FE">
        <w:rPr>
          <w:spacing w:val="-2"/>
        </w:rPr>
        <w:t xml:space="preserve"> </w:t>
      </w:r>
      <w:r w:rsidRPr="006571FE">
        <w:t>вартість</w:t>
      </w:r>
      <w:r w:rsidRPr="006571FE">
        <w:rPr>
          <w:spacing w:val="-2"/>
        </w:rPr>
        <w:t xml:space="preserve"> </w:t>
      </w:r>
      <w:r w:rsidRPr="006571FE">
        <w:t>предмета</w:t>
      </w:r>
      <w:r w:rsidRPr="006571FE">
        <w:rPr>
          <w:spacing w:val="-1"/>
        </w:rPr>
        <w:t xml:space="preserve"> </w:t>
      </w:r>
      <w:r w:rsidRPr="006571FE">
        <w:t>закупівлі</w:t>
      </w:r>
      <w:r w:rsidRPr="006571FE">
        <w:rPr>
          <w:spacing w:val="-2"/>
        </w:rPr>
        <w:t xml:space="preserve"> </w:t>
      </w:r>
      <w:r w:rsidRPr="006571FE">
        <w:t>становить:</w:t>
      </w:r>
      <w:r w:rsidRPr="006571FE">
        <w:rPr>
          <w:spacing w:val="-9"/>
        </w:rPr>
        <w:t xml:space="preserve"> </w:t>
      </w:r>
      <w:r w:rsidRPr="006571FE">
        <w:rPr>
          <w:b w:val="0"/>
        </w:rPr>
        <w:t>13</w:t>
      </w:r>
      <w:r w:rsidR="006571FE" w:rsidRPr="006571FE">
        <w:rPr>
          <w:b w:val="0"/>
        </w:rPr>
        <w:t>71678,64</w:t>
      </w:r>
      <w:r w:rsidRPr="006571FE">
        <w:rPr>
          <w:b w:val="0"/>
          <w:spacing w:val="-1"/>
        </w:rPr>
        <w:t xml:space="preserve"> </w:t>
      </w:r>
      <w:r w:rsidRPr="006571FE">
        <w:rPr>
          <w:b w:val="0"/>
        </w:rPr>
        <w:t>гривень</w:t>
      </w:r>
    </w:p>
    <w:p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21"/>
        <w:ind w:left="810"/>
        <w:jc w:val="both"/>
        <w:rPr>
          <w:b/>
          <w:sz w:val="24"/>
        </w:rPr>
      </w:pPr>
      <w:r>
        <w:rPr>
          <w:b/>
          <w:sz w:val="24"/>
        </w:rPr>
        <w:t>Обґрунтування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розміру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очікуваної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вартості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закупівлі:</w:t>
      </w:r>
    </w:p>
    <w:p w:rsidR="00E17CC2" w:rsidRDefault="00943F95">
      <w:pPr>
        <w:pStyle w:val="a3"/>
        <w:spacing w:before="22" w:line="259" w:lineRule="auto"/>
        <w:ind w:right="104"/>
      </w:pPr>
      <w:r>
        <w:t>Очікувана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капітального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реконструкції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1.1-1:2013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будівництва»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розробленої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затвердженої</w:t>
      </w:r>
      <w:r>
        <w:rPr>
          <w:spacing w:val="1"/>
        </w:rPr>
        <w:t xml:space="preserve"> </w:t>
      </w:r>
      <w:r>
        <w:t>проектно-кошторисної</w:t>
      </w:r>
      <w:r>
        <w:rPr>
          <w:spacing w:val="1"/>
        </w:rPr>
        <w:t xml:space="preserve"> </w:t>
      </w:r>
      <w:r>
        <w:t>документації. Дана норма закріплена у наказі Мінекономіки від 18.02.2020 №275 «Про</w:t>
      </w:r>
      <w:r>
        <w:rPr>
          <w:spacing w:val="1"/>
        </w:rPr>
        <w:t xml:space="preserve"> </w:t>
      </w:r>
      <w:r>
        <w:t>затвердження примірної методики визначення очікуваної вартості предмета закупівлі»,</w:t>
      </w:r>
      <w:r>
        <w:rPr>
          <w:spacing w:val="1"/>
        </w:rPr>
        <w:t xml:space="preserve"> </w:t>
      </w:r>
      <w:r>
        <w:t>який встановлює порядок визначення замовником очікуваної вартості предмета закупівлі</w:t>
      </w:r>
      <w:r>
        <w:rPr>
          <w:spacing w:val="1"/>
        </w:rPr>
        <w:t xml:space="preserve"> </w:t>
      </w:r>
      <w:r>
        <w:t>товарів, робіт</w:t>
      </w:r>
      <w:r>
        <w:rPr>
          <w:spacing w:val="1"/>
        </w:rPr>
        <w:t xml:space="preserve"> </w:t>
      </w:r>
      <w:r>
        <w:t>та послуг, закупівля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здійснюється відповідно до положень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публічні</w:t>
      </w:r>
      <w:r>
        <w:rPr>
          <w:spacing w:val="2"/>
        </w:rPr>
        <w:t xml:space="preserve"> </w:t>
      </w:r>
      <w:r>
        <w:t>закупівлі».</w:t>
      </w:r>
    </w:p>
    <w:p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C2"/>
    <w:rsid w:val="004D21D7"/>
    <w:rsid w:val="006571FE"/>
    <w:rsid w:val="00943F95"/>
    <w:rsid w:val="00E17CC2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FE79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dcterms:created xsi:type="dcterms:W3CDTF">2021-10-01T12:58:00Z</dcterms:created>
  <dcterms:modified xsi:type="dcterms:W3CDTF">2021-10-01T12:58:00Z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