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1F" w:rsidRDefault="00EB761F" w:rsidP="00FD237E">
      <w:pPr>
        <w:rPr>
          <w:sz w:val="28"/>
          <w:szCs w:val="28"/>
          <w:lang w:val="uk-UA"/>
        </w:rPr>
      </w:pP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  <w:lang w:val="uk-UA"/>
        </w:rPr>
      </w:pPr>
      <w:r>
        <w:object w:dxaOrig="662" w:dyaOrig="921">
          <v:rect id="rectole0000000000" o:spid="_x0000_i1025" style="width:32.25pt;height:45.75pt" o:ole="" o:preferrelative="t" stroked="f">
            <v:imagedata r:id="rId5" o:title=""/>
          </v:rect>
          <o:OLEObject Type="Embed" ProgID="StaticMetafile" ShapeID="rectole0000000000" DrawAspect="Content" ObjectID="_1633093633" r:id="rId6"/>
        </w:object>
      </w:r>
      <w:r>
        <w:rPr>
          <w:sz w:val="28"/>
          <w:lang w:val="uk-UA"/>
        </w:rPr>
        <w:t xml:space="preserve">                                         </w:t>
      </w: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</w:rPr>
      </w:pPr>
      <w:r>
        <w:rPr>
          <w:sz w:val="28"/>
        </w:rPr>
        <w:t>СМІДИНСЬКА СІЛЬСЬКА РАДА</w:t>
      </w: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</w:rPr>
      </w:pPr>
      <w:r>
        <w:rPr>
          <w:sz w:val="28"/>
        </w:rPr>
        <w:t>СТАРОВИЖІВСЬКИЙ РАЙОН ВОЛИНСЬКА ОБЛАСТЬ</w:t>
      </w:r>
    </w:p>
    <w:p w:rsidR="00EB761F" w:rsidRDefault="00EB761F" w:rsidP="00EB761F">
      <w:pPr>
        <w:tabs>
          <w:tab w:val="left" w:pos="2115"/>
        </w:tabs>
        <w:spacing w:line="140" w:lineRule="atLeast"/>
        <w:jc w:val="center"/>
        <w:rPr>
          <w:sz w:val="28"/>
        </w:rPr>
      </w:pPr>
      <w:r>
        <w:rPr>
          <w:sz w:val="28"/>
          <w:lang w:val="uk-UA"/>
        </w:rPr>
        <w:t>СЬОМЕ</w:t>
      </w:r>
      <w:r>
        <w:rPr>
          <w:sz w:val="28"/>
        </w:rPr>
        <w:t xml:space="preserve">  СКЛИКАННЯ</w:t>
      </w:r>
    </w:p>
    <w:p w:rsidR="00EB761F" w:rsidRDefault="00EB761F" w:rsidP="00EB761F">
      <w:pPr>
        <w:tabs>
          <w:tab w:val="left" w:pos="2115"/>
        </w:tabs>
        <w:spacing w:line="140" w:lineRule="atLeast"/>
        <w:jc w:val="center"/>
        <w:rPr>
          <w:sz w:val="28"/>
        </w:rPr>
      </w:pPr>
      <w:r>
        <w:rPr>
          <w:sz w:val="28"/>
        </w:rPr>
        <w:t>РІШЕННЯ</w:t>
      </w:r>
    </w:p>
    <w:p w:rsidR="00EB761F" w:rsidRDefault="00EB761F" w:rsidP="00EB761F">
      <w:pPr>
        <w:rPr>
          <w:sz w:val="28"/>
          <w:szCs w:val="28"/>
          <w:lang w:val="uk-UA"/>
        </w:rPr>
      </w:pPr>
      <w:r w:rsidRPr="007834A8">
        <w:rPr>
          <w:sz w:val="28"/>
          <w:lang w:val="uk-UA"/>
        </w:rPr>
        <w:t xml:space="preserve"> </w:t>
      </w:r>
      <w:r w:rsidR="00387556">
        <w:rPr>
          <w:sz w:val="28"/>
          <w:lang w:val="uk-UA"/>
        </w:rPr>
        <w:t>3 жовтня</w:t>
      </w:r>
      <w:r>
        <w:rPr>
          <w:sz w:val="28"/>
          <w:lang w:val="uk-UA"/>
        </w:rPr>
        <w:t xml:space="preserve"> 2019</w:t>
      </w:r>
      <w:r w:rsidRPr="007834A8">
        <w:rPr>
          <w:sz w:val="28"/>
          <w:lang w:val="uk-UA"/>
        </w:rPr>
        <w:t xml:space="preserve">року          </w:t>
      </w:r>
      <w:r>
        <w:rPr>
          <w:sz w:val="28"/>
          <w:lang w:val="uk-UA"/>
        </w:rPr>
        <w:t xml:space="preserve">                                                                          №</w:t>
      </w:r>
      <w:r w:rsidRPr="007834A8">
        <w:rPr>
          <w:sz w:val="28"/>
          <w:lang w:val="uk-UA"/>
        </w:rPr>
        <w:t xml:space="preserve"> </w:t>
      </w:r>
      <w:r w:rsidR="00AB79F5">
        <w:rPr>
          <w:sz w:val="28"/>
          <w:lang w:val="uk-UA"/>
        </w:rPr>
        <w:t>4</w:t>
      </w:r>
      <w:r w:rsidR="00387556">
        <w:rPr>
          <w:sz w:val="28"/>
          <w:lang w:val="uk-UA"/>
        </w:rPr>
        <w:t>7</w:t>
      </w:r>
      <w:r w:rsidR="00AB79F5">
        <w:rPr>
          <w:sz w:val="28"/>
          <w:lang w:val="uk-UA"/>
        </w:rPr>
        <w:t>/1</w:t>
      </w:r>
      <w:r w:rsidRPr="007834A8">
        <w:rPr>
          <w:sz w:val="28"/>
          <w:lang w:val="uk-UA"/>
        </w:rPr>
        <w:t xml:space="preserve">                                                        </w:t>
      </w:r>
    </w:p>
    <w:p w:rsidR="00EB761F" w:rsidRDefault="00EB761F" w:rsidP="00FD237E">
      <w:pPr>
        <w:rPr>
          <w:sz w:val="28"/>
          <w:szCs w:val="28"/>
          <w:lang w:val="uk-UA"/>
        </w:rPr>
      </w:pPr>
    </w:p>
    <w:p w:rsidR="00EB761F" w:rsidRPr="00143836" w:rsidRDefault="00EB761F" w:rsidP="00EB761F">
      <w:pPr>
        <w:rPr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</w:p>
    <w:p w:rsidR="00EB761F" w:rsidRPr="000D3FF1" w:rsidRDefault="00387556" w:rsidP="00EB761F">
      <w:pPr>
        <w:rPr>
          <w:szCs w:val="28"/>
        </w:rPr>
      </w:pPr>
      <w:r>
        <w:rPr>
          <w:sz w:val="28"/>
          <w:szCs w:val="28"/>
          <w:lang w:val="uk-UA"/>
        </w:rPr>
        <w:t>поза</w:t>
      </w:r>
      <w:r w:rsidR="00EB761F">
        <w:rPr>
          <w:sz w:val="28"/>
          <w:szCs w:val="28"/>
          <w:lang w:val="uk-UA"/>
        </w:rPr>
        <w:t xml:space="preserve">чергової </w:t>
      </w:r>
      <w:r w:rsidR="00EB761F">
        <w:rPr>
          <w:sz w:val="28"/>
          <w:szCs w:val="28"/>
        </w:rPr>
        <w:t xml:space="preserve"> сорок </w:t>
      </w:r>
      <w:r>
        <w:rPr>
          <w:sz w:val="28"/>
          <w:szCs w:val="28"/>
          <w:lang w:val="uk-UA"/>
        </w:rPr>
        <w:t>с</w:t>
      </w:r>
      <w:r w:rsidR="006C7DA2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омої</w:t>
      </w:r>
      <w:r w:rsidR="00EB761F">
        <w:rPr>
          <w:sz w:val="28"/>
          <w:szCs w:val="28"/>
        </w:rPr>
        <w:t xml:space="preserve"> </w:t>
      </w:r>
      <w:proofErr w:type="spellStart"/>
      <w:r w:rsidR="00EB761F">
        <w:rPr>
          <w:sz w:val="28"/>
          <w:szCs w:val="28"/>
        </w:rPr>
        <w:t>сесії</w:t>
      </w:r>
      <w:proofErr w:type="spellEnd"/>
      <w:r w:rsidR="00EB761F">
        <w:rPr>
          <w:sz w:val="28"/>
          <w:szCs w:val="28"/>
        </w:rPr>
        <w:t xml:space="preserve"> </w:t>
      </w:r>
      <w:proofErr w:type="spellStart"/>
      <w:r w:rsidR="00EB761F">
        <w:rPr>
          <w:sz w:val="28"/>
          <w:szCs w:val="28"/>
        </w:rPr>
        <w:t>сільської</w:t>
      </w:r>
      <w:proofErr w:type="spellEnd"/>
      <w:r w:rsidR="00EB761F">
        <w:rPr>
          <w:sz w:val="28"/>
          <w:szCs w:val="28"/>
        </w:rPr>
        <w:t xml:space="preserve">  ради</w:t>
      </w:r>
    </w:p>
    <w:p w:rsidR="00EB761F" w:rsidRDefault="00EB761F" w:rsidP="00EB761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761F" w:rsidRDefault="00EB761F" w:rsidP="00EB761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14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,,</w:t>
      </w:r>
      <w:proofErr w:type="gramEnd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 рада </w:t>
      </w:r>
    </w:p>
    <w:p w:rsidR="00EB761F" w:rsidRDefault="00EB761F" w:rsidP="00EB761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EB761F" w:rsidRDefault="00EB761F" w:rsidP="00EB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на </w:t>
      </w:r>
      <w:r w:rsidR="00387556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черговій</w:t>
      </w:r>
      <w:r>
        <w:rPr>
          <w:sz w:val="28"/>
          <w:szCs w:val="28"/>
        </w:rPr>
        <w:t xml:space="preserve"> сорок </w:t>
      </w:r>
      <w:proofErr w:type="gramStart"/>
      <w:r w:rsidR="00387556">
        <w:rPr>
          <w:sz w:val="28"/>
          <w:szCs w:val="28"/>
          <w:lang w:val="uk-UA"/>
        </w:rPr>
        <w:t>сьомі</w:t>
      </w:r>
      <w:r w:rsidR="0067701E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>:</w:t>
      </w:r>
    </w:p>
    <w:p w:rsidR="00EB761F" w:rsidRDefault="00EB761F" w:rsidP="00EB761F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затвердження порядку денного </w:t>
      </w:r>
      <w:r w:rsidR="00387556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>чергової  сорок сьомої сесії сільської ради.</w:t>
      </w:r>
    </w:p>
    <w:p w:rsidR="003A1D60" w:rsidRDefault="00387556" w:rsidP="003A1D60">
      <w:pPr>
        <w:rPr>
          <w:sz w:val="28"/>
          <w:szCs w:val="28"/>
          <w:lang w:val="uk-UA"/>
        </w:rPr>
      </w:pPr>
      <w:r>
        <w:rPr>
          <w:lang w:val="uk-UA"/>
        </w:rPr>
        <w:t>2</w:t>
      </w:r>
      <w:r w:rsidR="003A1D60">
        <w:rPr>
          <w:lang w:val="uk-UA"/>
        </w:rPr>
        <w:t>.</w:t>
      </w:r>
      <w:r w:rsidR="003A1D60" w:rsidRPr="003A1D60">
        <w:rPr>
          <w:sz w:val="28"/>
          <w:szCs w:val="28"/>
          <w:lang w:val="uk-UA"/>
        </w:rPr>
        <w:t xml:space="preserve"> </w:t>
      </w:r>
      <w:r w:rsidR="003A1D60" w:rsidRPr="00613F1D">
        <w:rPr>
          <w:sz w:val="28"/>
          <w:szCs w:val="28"/>
          <w:lang w:val="uk-UA"/>
        </w:rPr>
        <w:t>Про внесення змін до рішення сільської ради №40/21 від 22.12.2018 року «Про   бюджет об'єднаної територіальної громади на 2019 рік»</w:t>
      </w:r>
    </w:p>
    <w:p w:rsidR="007D759B" w:rsidRDefault="00121A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 начальник відділу - фінансист  Голуб Л.С.  </w:t>
      </w:r>
    </w:p>
    <w:p w:rsidR="008D1A3D" w:rsidRDefault="00387556" w:rsidP="003875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87556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</w:t>
      </w:r>
      <w:r w:rsidR="008D1A3D">
        <w:rPr>
          <w:sz w:val="28"/>
          <w:szCs w:val="28"/>
          <w:lang w:val="uk-UA"/>
        </w:rPr>
        <w:t>проекту</w:t>
      </w:r>
      <w:r w:rsidRPr="00E137D4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ТзОВ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387556" w:rsidRPr="00D24542" w:rsidRDefault="00387556" w:rsidP="003875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C31D95" w:rsidRDefault="00387556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4.</w:t>
      </w:r>
      <w:r w:rsidRPr="00387556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</w:t>
      </w:r>
      <w:proofErr w:type="spellStart"/>
      <w:r>
        <w:rPr>
          <w:sz w:val="28"/>
          <w:szCs w:val="26"/>
          <w:lang w:val="uk-UA"/>
        </w:rPr>
        <w:t>БЕРРІ»</w:t>
      </w:r>
      <w:r>
        <w:rPr>
          <w:sz w:val="28"/>
          <w:szCs w:val="28"/>
          <w:lang w:val="uk-UA"/>
        </w:rPr>
        <w:t>Інформує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387556" w:rsidRDefault="009B4B23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5</w:t>
      </w:r>
      <w:r w:rsidR="00387556">
        <w:rPr>
          <w:sz w:val="28"/>
          <w:szCs w:val="28"/>
          <w:lang w:val="uk-UA"/>
        </w:rPr>
        <w:t>.</w:t>
      </w:r>
      <w:r w:rsidR="00387556" w:rsidRPr="00387556">
        <w:rPr>
          <w:sz w:val="28"/>
          <w:szCs w:val="26"/>
          <w:lang w:val="uk-UA"/>
        </w:rPr>
        <w:t xml:space="preserve"> </w:t>
      </w:r>
      <w:r w:rsidR="00387556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387556" w:rsidRPr="00387556" w:rsidRDefault="00387556" w:rsidP="00C31D95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387556" w:rsidRDefault="009B4B23" w:rsidP="00C31D95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6</w:t>
      </w:r>
      <w:r w:rsidR="00387556" w:rsidRPr="00387556">
        <w:rPr>
          <w:sz w:val="28"/>
          <w:szCs w:val="26"/>
          <w:lang w:val="uk-UA"/>
        </w:rPr>
        <w:t xml:space="preserve"> </w:t>
      </w:r>
      <w:r w:rsidR="00387556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387556" w:rsidRPr="00387556" w:rsidRDefault="00387556" w:rsidP="00C31D95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C31D95" w:rsidRDefault="009B4B23" w:rsidP="00C31D95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7</w:t>
      </w:r>
      <w:r w:rsidR="00387556">
        <w:rPr>
          <w:sz w:val="28"/>
          <w:szCs w:val="28"/>
          <w:lang w:val="uk-UA"/>
        </w:rPr>
        <w:t>.</w:t>
      </w:r>
      <w:r w:rsidR="00387556" w:rsidRPr="00387556">
        <w:rPr>
          <w:sz w:val="28"/>
          <w:szCs w:val="26"/>
          <w:lang w:val="uk-UA"/>
        </w:rPr>
        <w:t xml:space="preserve"> </w:t>
      </w:r>
      <w:r w:rsidR="00387556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387556" w:rsidRPr="00387556" w:rsidRDefault="00387556" w:rsidP="00C31D95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387556" w:rsidRPr="00D24542" w:rsidRDefault="00387556" w:rsidP="00387556">
      <w:pPr>
        <w:rPr>
          <w:sz w:val="28"/>
          <w:szCs w:val="28"/>
          <w:lang w:val="uk-UA"/>
        </w:rPr>
      </w:pPr>
    </w:p>
    <w:p w:rsidR="00387556" w:rsidRDefault="00387556" w:rsidP="00387556">
      <w:pPr>
        <w:rPr>
          <w:sz w:val="28"/>
          <w:szCs w:val="28"/>
          <w:lang w:val="uk-UA"/>
        </w:rPr>
      </w:pPr>
    </w:p>
    <w:p w:rsidR="00387556" w:rsidRPr="00D24542" w:rsidRDefault="00387556" w:rsidP="00387556">
      <w:pPr>
        <w:rPr>
          <w:sz w:val="28"/>
          <w:szCs w:val="28"/>
          <w:lang w:val="uk-UA"/>
        </w:rPr>
      </w:pPr>
    </w:p>
    <w:p w:rsidR="00C31D95" w:rsidRPr="00387556" w:rsidRDefault="009B4B23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8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</w:t>
      </w:r>
      <w:proofErr w:type="spellStart"/>
      <w:r w:rsidR="00C31D95">
        <w:rPr>
          <w:sz w:val="28"/>
          <w:szCs w:val="26"/>
          <w:lang w:val="uk-UA"/>
        </w:rPr>
        <w:t>БЕРРІ»</w:t>
      </w:r>
      <w:r w:rsidR="00C31D95">
        <w:rPr>
          <w:sz w:val="28"/>
          <w:szCs w:val="28"/>
          <w:lang w:val="uk-UA"/>
        </w:rPr>
        <w:t>Інформує</w:t>
      </w:r>
      <w:proofErr w:type="spellEnd"/>
      <w:r w:rsidR="00C31D95">
        <w:rPr>
          <w:sz w:val="28"/>
          <w:szCs w:val="28"/>
          <w:lang w:val="uk-UA"/>
        </w:rPr>
        <w:t xml:space="preserve"> </w:t>
      </w:r>
      <w:proofErr w:type="spellStart"/>
      <w:r w:rsidR="00C31D95" w:rsidRPr="00D24542">
        <w:rPr>
          <w:sz w:val="28"/>
          <w:szCs w:val="28"/>
          <w:lang w:val="uk-UA"/>
        </w:rPr>
        <w:t>Коржан</w:t>
      </w:r>
      <w:proofErr w:type="spellEnd"/>
      <w:r w:rsidR="00C31D95" w:rsidRPr="00D24542">
        <w:rPr>
          <w:sz w:val="28"/>
          <w:szCs w:val="28"/>
          <w:lang w:val="uk-UA"/>
        </w:rPr>
        <w:t xml:space="preserve"> М.М. – </w:t>
      </w:r>
      <w:r w:rsidR="00C31D95"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9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C31D95" w:rsidRPr="00387556" w:rsidRDefault="00C31D95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10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9B4B23" w:rsidRDefault="00C31D95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11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C31D95" w:rsidRPr="00387556" w:rsidRDefault="00C31D95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12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C31D95" w:rsidRPr="00387556" w:rsidRDefault="00C31D95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9B4B23" w:rsidRP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13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в оренду  для </w:t>
      </w:r>
      <w:r w:rsidR="00C31D95" w:rsidRPr="009B4B23">
        <w:rPr>
          <w:sz w:val="28"/>
          <w:szCs w:val="26"/>
          <w:lang w:val="uk-UA"/>
        </w:rPr>
        <w:t>ведення товарного сільськогосподарського виробництва ТзОВ «ГОЛДЕН БЕРРІ»</w:t>
      </w:r>
    </w:p>
    <w:p w:rsidR="00C31D95" w:rsidRPr="00387556" w:rsidRDefault="00C31D95" w:rsidP="009B4B23">
      <w:pPr>
        <w:pStyle w:val="a6"/>
        <w:spacing w:after="0"/>
        <w:rPr>
          <w:sz w:val="28"/>
          <w:szCs w:val="26"/>
          <w:lang w:val="uk-UA"/>
        </w:rPr>
      </w:pPr>
      <w:r w:rsidRPr="009B4B23">
        <w:rPr>
          <w:sz w:val="28"/>
          <w:szCs w:val="28"/>
          <w:lang w:val="uk-UA"/>
        </w:rPr>
        <w:t xml:space="preserve">Інформує </w:t>
      </w:r>
      <w:proofErr w:type="spellStart"/>
      <w:r w:rsidRPr="009B4B23">
        <w:rPr>
          <w:sz w:val="28"/>
          <w:szCs w:val="28"/>
          <w:lang w:val="uk-UA"/>
        </w:rPr>
        <w:t>Коржан</w:t>
      </w:r>
      <w:proofErr w:type="spellEnd"/>
      <w:r w:rsidRPr="009B4B23">
        <w:rPr>
          <w:sz w:val="28"/>
          <w:szCs w:val="28"/>
          <w:lang w:val="uk-UA"/>
        </w:rPr>
        <w:t xml:space="preserve"> М.М. – головний спеціаліст з організації роботи із земельних</w:t>
      </w:r>
      <w:r w:rsidRPr="00B835C7">
        <w:rPr>
          <w:sz w:val="28"/>
          <w:szCs w:val="28"/>
          <w:lang w:val="uk-UA"/>
        </w:rPr>
        <w:t xml:space="preserve"> відносин, екологічної безпеки, земельного кадастру</w:t>
      </w:r>
    </w:p>
    <w:p w:rsidR="009B4B23" w:rsidRDefault="009B4B23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C31D95">
        <w:rPr>
          <w:sz w:val="28"/>
          <w:szCs w:val="28"/>
          <w:lang w:val="uk-UA"/>
        </w:rPr>
        <w:t>4.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</w:t>
      </w:r>
      <w:proofErr w:type="spellStart"/>
      <w:r w:rsidR="00C31D95">
        <w:rPr>
          <w:sz w:val="28"/>
          <w:szCs w:val="26"/>
          <w:lang w:val="uk-UA"/>
        </w:rPr>
        <w:t>БЕРРІ»</w:t>
      </w:r>
      <w:r w:rsidR="00C31D95">
        <w:rPr>
          <w:sz w:val="28"/>
          <w:szCs w:val="28"/>
          <w:lang w:val="uk-UA"/>
        </w:rPr>
        <w:t>Інформує</w:t>
      </w:r>
      <w:proofErr w:type="spellEnd"/>
      <w:r w:rsidR="00C31D95">
        <w:rPr>
          <w:sz w:val="28"/>
          <w:szCs w:val="28"/>
          <w:lang w:val="uk-UA"/>
        </w:rPr>
        <w:t xml:space="preserve"> </w:t>
      </w:r>
      <w:proofErr w:type="spellStart"/>
      <w:r w:rsidR="00C31D95" w:rsidRPr="00D24542">
        <w:rPr>
          <w:sz w:val="28"/>
          <w:szCs w:val="28"/>
          <w:lang w:val="uk-UA"/>
        </w:rPr>
        <w:t>Коржан</w:t>
      </w:r>
      <w:proofErr w:type="spellEnd"/>
      <w:r w:rsidR="00C31D95" w:rsidRPr="00D24542">
        <w:rPr>
          <w:sz w:val="28"/>
          <w:szCs w:val="28"/>
          <w:lang w:val="uk-UA"/>
        </w:rPr>
        <w:t xml:space="preserve"> М.М. – </w:t>
      </w:r>
      <w:r w:rsidR="00C31D95"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C31D95" w:rsidRPr="00387556" w:rsidRDefault="009B4B23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15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</w:t>
      </w:r>
      <w:proofErr w:type="spellStart"/>
      <w:r w:rsidR="00C31D95">
        <w:rPr>
          <w:sz w:val="28"/>
          <w:szCs w:val="26"/>
          <w:lang w:val="uk-UA"/>
        </w:rPr>
        <w:t>БЕРРІ»</w:t>
      </w:r>
      <w:r w:rsidR="00C31D95">
        <w:rPr>
          <w:sz w:val="28"/>
          <w:szCs w:val="28"/>
          <w:lang w:val="uk-UA"/>
        </w:rPr>
        <w:t>Інформує</w:t>
      </w:r>
      <w:proofErr w:type="spellEnd"/>
      <w:r w:rsidR="00C31D95">
        <w:rPr>
          <w:sz w:val="28"/>
          <w:szCs w:val="28"/>
          <w:lang w:val="uk-UA"/>
        </w:rPr>
        <w:t xml:space="preserve"> </w:t>
      </w:r>
      <w:proofErr w:type="spellStart"/>
      <w:r w:rsidR="00C31D95" w:rsidRPr="00D24542">
        <w:rPr>
          <w:sz w:val="28"/>
          <w:szCs w:val="28"/>
          <w:lang w:val="uk-UA"/>
        </w:rPr>
        <w:t>Коржан</w:t>
      </w:r>
      <w:proofErr w:type="spellEnd"/>
      <w:r w:rsidR="00C31D95" w:rsidRPr="00D24542">
        <w:rPr>
          <w:sz w:val="28"/>
          <w:szCs w:val="28"/>
          <w:lang w:val="uk-UA"/>
        </w:rPr>
        <w:t xml:space="preserve"> М.М. – </w:t>
      </w:r>
      <w:r w:rsidR="00C31D95"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9B4B23" w:rsidRDefault="009B4B23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16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C31D95" w:rsidRPr="00387556" w:rsidRDefault="00C31D95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9B4B23" w:rsidRDefault="009B4B23" w:rsidP="00C31D95">
      <w:pPr>
        <w:pStyle w:val="a6"/>
        <w:spacing w:line="100" w:lineRule="atLeast"/>
        <w:rPr>
          <w:sz w:val="28"/>
          <w:szCs w:val="28"/>
          <w:lang w:val="uk-UA" w:eastAsia="ru-RU"/>
        </w:rPr>
      </w:pPr>
    </w:p>
    <w:p w:rsidR="009B4B23" w:rsidRDefault="009B4B23" w:rsidP="00C31D95">
      <w:pPr>
        <w:pStyle w:val="a6"/>
        <w:spacing w:line="100" w:lineRule="atLeast"/>
        <w:rPr>
          <w:sz w:val="28"/>
          <w:szCs w:val="28"/>
          <w:lang w:val="uk-UA" w:eastAsia="ru-RU"/>
        </w:rPr>
      </w:pPr>
    </w:p>
    <w:p w:rsidR="009B4B23" w:rsidRDefault="009B4B23" w:rsidP="00C31D95">
      <w:pPr>
        <w:pStyle w:val="a6"/>
        <w:spacing w:line="100" w:lineRule="atLeast"/>
        <w:rPr>
          <w:sz w:val="28"/>
          <w:szCs w:val="28"/>
          <w:lang w:val="uk-UA" w:eastAsia="ru-RU"/>
        </w:rPr>
      </w:pPr>
    </w:p>
    <w:p w:rsidR="009B4B23" w:rsidRDefault="009B4B23" w:rsidP="00C31D95">
      <w:pPr>
        <w:pStyle w:val="a6"/>
        <w:spacing w:line="100" w:lineRule="atLeast"/>
        <w:rPr>
          <w:sz w:val="28"/>
          <w:szCs w:val="28"/>
          <w:lang w:val="uk-UA" w:eastAsia="ru-RU"/>
        </w:rPr>
      </w:pPr>
    </w:p>
    <w:p w:rsidR="009B4B23" w:rsidRDefault="009B4B23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17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51816" w:rsidRDefault="00C31D95" w:rsidP="009B4B23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8260F6" w:rsidRDefault="008260F6" w:rsidP="009B4B23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18.Про затвердження технічної документації із землеу</w:t>
      </w:r>
      <w:r w:rsidR="00B97A4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трою  щодо </w:t>
      </w:r>
      <w:r w:rsidR="00D51816">
        <w:rPr>
          <w:sz w:val="28"/>
          <w:szCs w:val="28"/>
          <w:lang w:val="uk-UA"/>
        </w:rPr>
        <w:t>встановлення (</w:t>
      </w:r>
      <w:r>
        <w:rPr>
          <w:sz w:val="28"/>
          <w:szCs w:val="28"/>
          <w:lang w:val="uk-UA"/>
        </w:rPr>
        <w:t xml:space="preserve">відновлення </w:t>
      </w:r>
      <w:r w:rsidR="00D51816">
        <w:rPr>
          <w:sz w:val="28"/>
          <w:szCs w:val="28"/>
          <w:lang w:val="uk-UA"/>
        </w:rPr>
        <w:t>) меж земельної ділянки в натурі ( на місцевості)</w:t>
      </w:r>
      <w:r w:rsidR="000527AC">
        <w:rPr>
          <w:sz w:val="28"/>
          <w:szCs w:val="28"/>
          <w:lang w:val="uk-UA"/>
        </w:rPr>
        <w:t xml:space="preserve"> власнику сертифікату на пра</w:t>
      </w:r>
      <w:r w:rsidR="005E2102">
        <w:rPr>
          <w:sz w:val="28"/>
          <w:szCs w:val="28"/>
          <w:lang w:val="uk-UA"/>
        </w:rPr>
        <w:t xml:space="preserve">во на земельну частку пай </w:t>
      </w:r>
      <w:proofErr w:type="spellStart"/>
      <w:r w:rsidR="005E2102">
        <w:rPr>
          <w:sz w:val="28"/>
          <w:szCs w:val="28"/>
          <w:lang w:val="uk-UA"/>
        </w:rPr>
        <w:t>Барилю</w:t>
      </w:r>
      <w:r w:rsidR="000527AC">
        <w:rPr>
          <w:sz w:val="28"/>
          <w:szCs w:val="28"/>
          <w:lang w:val="uk-UA"/>
        </w:rPr>
        <w:t>к</w:t>
      </w:r>
      <w:proofErr w:type="spellEnd"/>
      <w:r w:rsidR="000527AC">
        <w:rPr>
          <w:sz w:val="28"/>
          <w:szCs w:val="28"/>
          <w:lang w:val="uk-UA"/>
        </w:rPr>
        <w:t xml:space="preserve"> Вірі Іванівні</w:t>
      </w:r>
      <w:r w:rsidR="00D51816">
        <w:rPr>
          <w:sz w:val="28"/>
          <w:szCs w:val="28"/>
          <w:lang w:val="uk-UA"/>
        </w:rPr>
        <w:t>.</w:t>
      </w:r>
    </w:p>
    <w:p w:rsidR="00D51816" w:rsidRDefault="00D51816" w:rsidP="00D51816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8260F6" w:rsidRDefault="008260F6" w:rsidP="008260F6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5181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826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5569D"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Тарасу Петровичу</w:t>
      </w:r>
    </w:p>
    <w:p w:rsidR="008260F6" w:rsidRPr="008260F6" w:rsidRDefault="008260F6" w:rsidP="008260F6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8260F6" w:rsidRDefault="00D51816" w:rsidP="008260F6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260F6">
        <w:rPr>
          <w:sz w:val="28"/>
          <w:szCs w:val="28"/>
          <w:lang w:val="uk-UA"/>
        </w:rPr>
        <w:t>.</w:t>
      </w:r>
      <w:r w:rsidR="008260F6" w:rsidRPr="008260F6">
        <w:rPr>
          <w:sz w:val="28"/>
          <w:szCs w:val="28"/>
          <w:lang w:val="uk-UA"/>
        </w:rPr>
        <w:t xml:space="preserve"> </w:t>
      </w:r>
      <w:r w:rsidR="008260F6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 w:rsidR="008260F6">
        <w:rPr>
          <w:b/>
          <w:sz w:val="28"/>
          <w:szCs w:val="28"/>
          <w:lang w:val="uk-UA"/>
        </w:rPr>
        <w:t xml:space="preserve"> </w:t>
      </w:r>
      <w:proofErr w:type="spellStart"/>
      <w:r w:rsidR="008260F6" w:rsidRPr="007244BE">
        <w:rPr>
          <w:sz w:val="28"/>
          <w:szCs w:val="28"/>
          <w:lang w:val="uk-UA"/>
        </w:rPr>
        <w:t>Ничипорук</w:t>
      </w:r>
      <w:proofErr w:type="spellEnd"/>
      <w:r w:rsidR="008260F6" w:rsidRPr="007244BE">
        <w:rPr>
          <w:sz w:val="28"/>
          <w:szCs w:val="28"/>
          <w:lang w:val="uk-UA"/>
        </w:rPr>
        <w:t xml:space="preserve"> Ларисі Миколаївні</w:t>
      </w:r>
    </w:p>
    <w:p w:rsidR="008260F6" w:rsidRPr="008260F6" w:rsidRDefault="008260F6" w:rsidP="008260F6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8260F6" w:rsidRPr="000527AC" w:rsidRDefault="00D51816" w:rsidP="008260F6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21</w:t>
      </w:r>
      <w:r w:rsidR="008260F6">
        <w:rPr>
          <w:sz w:val="28"/>
          <w:szCs w:val="28"/>
        </w:rPr>
        <w:t>.</w:t>
      </w:r>
      <w:r w:rsidR="008260F6" w:rsidRPr="008260F6">
        <w:rPr>
          <w:rFonts w:ascii="Times New Roman" w:hAnsi="Times New Roman" w:cs="Times New Roman"/>
          <w:sz w:val="26"/>
          <w:szCs w:val="26"/>
        </w:rPr>
        <w:t xml:space="preserve"> </w:t>
      </w:r>
      <w:r w:rsidR="008260F6" w:rsidRPr="000527AC">
        <w:rPr>
          <w:rFonts w:ascii="Times New Roman" w:eastAsia="Times New Roman" w:hAnsi="Times New Roman" w:cs="Times New Roman"/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меж земельних ділянок  в натурі (на місцевості)  на земельну частку (пай)</w:t>
      </w:r>
      <w:proofErr w:type="spellStart"/>
      <w:r w:rsidR="008260F6" w:rsidRPr="000527AC">
        <w:rPr>
          <w:rFonts w:ascii="Times New Roman" w:eastAsia="Times New Roman" w:hAnsi="Times New Roman" w:cs="Times New Roman"/>
          <w:sz w:val="28"/>
          <w:szCs w:val="28"/>
        </w:rPr>
        <w:t>Западинець</w:t>
      </w:r>
      <w:proofErr w:type="spellEnd"/>
      <w:r w:rsidR="008260F6" w:rsidRPr="000527AC">
        <w:rPr>
          <w:rFonts w:ascii="Times New Roman" w:eastAsia="Times New Roman" w:hAnsi="Times New Roman" w:cs="Times New Roman"/>
          <w:sz w:val="28"/>
          <w:szCs w:val="28"/>
        </w:rPr>
        <w:t xml:space="preserve"> Вірі Степанівні.</w:t>
      </w:r>
    </w:p>
    <w:p w:rsidR="008260F6" w:rsidRPr="008260F6" w:rsidRDefault="008260F6" w:rsidP="008260F6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8260F6" w:rsidRDefault="00D51816" w:rsidP="008260F6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8260F6">
        <w:rPr>
          <w:sz w:val="28"/>
          <w:szCs w:val="28"/>
          <w:lang w:val="uk-UA"/>
        </w:rPr>
        <w:t>.Про надання дозволу на розробку проекту землеустрою щ</w:t>
      </w:r>
      <w:r w:rsidR="005E2102">
        <w:rPr>
          <w:sz w:val="28"/>
          <w:szCs w:val="28"/>
          <w:lang w:val="uk-UA"/>
        </w:rPr>
        <w:t>одо відведення земельної ділянк</w:t>
      </w:r>
      <w:r w:rsidR="008260F6">
        <w:rPr>
          <w:sz w:val="28"/>
          <w:szCs w:val="28"/>
          <w:lang w:val="uk-UA"/>
        </w:rPr>
        <w:t>и для будівництва та обслуговування житлового будинку господарських будівель і споруд Андросюку Олегу Сергійовичу.</w:t>
      </w:r>
    </w:p>
    <w:p w:rsidR="008260F6" w:rsidRDefault="008260F6" w:rsidP="008260F6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7021EE" w:rsidRDefault="007021EE" w:rsidP="007021EE">
      <w:pPr>
        <w:ind w:right="5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23.</w:t>
      </w:r>
      <w:r w:rsidRPr="007021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виготовлення технічної документації  із землеустрою  щодо  поділу    земельної  ділянки  комунальної власності . </w:t>
      </w:r>
    </w:p>
    <w:p w:rsidR="007021EE" w:rsidRPr="00D24542" w:rsidRDefault="007021EE" w:rsidP="007021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DA19CD" w:rsidRDefault="00DA19CD" w:rsidP="00DA19CD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DA19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</w:t>
      </w:r>
    </w:p>
    <w:p w:rsidR="00DA19CD" w:rsidRDefault="00DA19CD" w:rsidP="00DA19CD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Книшу Олександру Леонідовичу.</w:t>
      </w:r>
    </w:p>
    <w:p w:rsidR="00DA19CD" w:rsidRDefault="00DA19CD" w:rsidP="00DA19CD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571F6A" w:rsidRPr="00571F6A" w:rsidRDefault="00571F6A" w:rsidP="00571F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571F6A">
        <w:rPr>
          <w:sz w:val="28"/>
          <w:szCs w:val="28"/>
          <w:lang w:val="uk-UA"/>
        </w:rPr>
        <w:t xml:space="preserve"> </w:t>
      </w:r>
      <w:bookmarkStart w:id="0" w:name="_GoBack"/>
      <w:r w:rsidRPr="00571F6A">
        <w:rPr>
          <w:sz w:val="28"/>
          <w:szCs w:val="28"/>
          <w:lang w:val="uk-UA"/>
        </w:rPr>
        <w:t>Про внесення змін до рішення сільської  ради від 24.06.2019 року №44/12 Про упорядкування структури виконавчих органів ради, загальної чисельності апарату ради та її виконавчих органів, штатного розпису.</w:t>
      </w:r>
    </w:p>
    <w:bookmarkEnd w:id="0"/>
    <w:p w:rsidR="00571F6A" w:rsidRDefault="00571F6A" w:rsidP="00571F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Гороцюк</w:t>
      </w:r>
      <w:proofErr w:type="spellEnd"/>
      <w:r>
        <w:rPr>
          <w:sz w:val="28"/>
          <w:szCs w:val="28"/>
        </w:rPr>
        <w:t xml:space="preserve"> В.П.-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. </w:t>
      </w:r>
    </w:p>
    <w:p w:rsidR="00571F6A" w:rsidRDefault="00571F6A" w:rsidP="00571F6A">
      <w:pPr>
        <w:rPr>
          <w:sz w:val="28"/>
          <w:szCs w:val="28"/>
        </w:rPr>
      </w:pPr>
    </w:p>
    <w:p w:rsidR="00C31D95" w:rsidRPr="00571F6A" w:rsidRDefault="00C31D95" w:rsidP="00DA19CD">
      <w:pPr>
        <w:ind w:right="4535"/>
        <w:jc w:val="both"/>
        <w:rPr>
          <w:sz w:val="28"/>
          <w:szCs w:val="28"/>
        </w:rPr>
      </w:pPr>
    </w:p>
    <w:p w:rsidR="00B97A46" w:rsidRDefault="00B97A46" w:rsidP="00C31D95">
      <w:pPr>
        <w:rPr>
          <w:sz w:val="28"/>
          <w:szCs w:val="28"/>
          <w:lang w:val="uk-UA"/>
        </w:rPr>
      </w:pPr>
    </w:p>
    <w:p w:rsidR="00C31D95" w:rsidRDefault="004C6796" w:rsidP="00C31D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C31D95" w:rsidRDefault="00C31D95" w:rsidP="00C31D95">
      <w:pPr>
        <w:rPr>
          <w:sz w:val="28"/>
          <w:szCs w:val="28"/>
          <w:lang w:val="uk-UA"/>
        </w:rPr>
      </w:pPr>
    </w:p>
    <w:p w:rsidR="00C31D95" w:rsidRDefault="00C31D95" w:rsidP="00C31D95">
      <w:pPr>
        <w:rPr>
          <w:sz w:val="28"/>
          <w:szCs w:val="28"/>
          <w:lang w:val="uk-UA"/>
        </w:rPr>
      </w:pPr>
    </w:p>
    <w:p w:rsidR="00C31D95" w:rsidRDefault="00C31D95" w:rsidP="00C31D95">
      <w:pPr>
        <w:rPr>
          <w:sz w:val="28"/>
          <w:szCs w:val="28"/>
          <w:lang w:val="uk-UA"/>
        </w:rPr>
      </w:pPr>
    </w:p>
    <w:p w:rsidR="00C31D95" w:rsidRPr="00D24542" w:rsidRDefault="00C31D95" w:rsidP="00C31D95">
      <w:pPr>
        <w:rPr>
          <w:sz w:val="28"/>
          <w:szCs w:val="28"/>
          <w:lang w:val="uk-UA"/>
        </w:rPr>
      </w:pPr>
    </w:p>
    <w:p w:rsidR="00C31D95" w:rsidRDefault="00C31D95" w:rsidP="00C31D95">
      <w:pPr>
        <w:rPr>
          <w:sz w:val="28"/>
          <w:szCs w:val="28"/>
          <w:lang w:val="uk-UA"/>
        </w:rPr>
      </w:pPr>
    </w:p>
    <w:p w:rsidR="00387556" w:rsidRDefault="00387556" w:rsidP="00387556">
      <w:pPr>
        <w:rPr>
          <w:sz w:val="28"/>
          <w:szCs w:val="28"/>
          <w:lang w:val="uk-UA"/>
        </w:rPr>
      </w:pPr>
    </w:p>
    <w:p w:rsidR="000F36DB" w:rsidRPr="00D24542" w:rsidRDefault="000F36DB" w:rsidP="000F36DB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695191" w:rsidRDefault="004C6796" w:rsidP="004C67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Pr="00E620EB" w:rsidRDefault="00272CAB" w:rsidP="00EB761F">
      <w:pPr>
        <w:rPr>
          <w:sz w:val="28"/>
          <w:szCs w:val="28"/>
          <w:lang w:val="uk-UA"/>
        </w:rPr>
      </w:pPr>
    </w:p>
    <w:sectPr w:rsidR="00272CAB" w:rsidRPr="00E620EB" w:rsidSect="00E137D4">
      <w:pgSz w:w="11906" w:h="16838"/>
      <w:pgMar w:top="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3A03"/>
    <w:multiLevelType w:val="hybridMultilevel"/>
    <w:tmpl w:val="6F48B2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F"/>
    <w:rsid w:val="000527AC"/>
    <w:rsid w:val="00056E1C"/>
    <w:rsid w:val="000F36DB"/>
    <w:rsid w:val="00121A74"/>
    <w:rsid w:val="00122D45"/>
    <w:rsid w:val="00122DD8"/>
    <w:rsid w:val="00174DFA"/>
    <w:rsid w:val="00272CAB"/>
    <w:rsid w:val="00293EEA"/>
    <w:rsid w:val="00387556"/>
    <w:rsid w:val="003A1D60"/>
    <w:rsid w:val="003B14C3"/>
    <w:rsid w:val="004664D2"/>
    <w:rsid w:val="004C6796"/>
    <w:rsid w:val="004D42EB"/>
    <w:rsid w:val="004D46E0"/>
    <w:rsid w:val="004E2365"/>
    <w:rsid w:val="005607AE"/>
    <w:rsid w:val="00571F6A"/>
    <w:rsid w:val="005E2102"/>
    <w:rsid w:val="0067701E"/>
    <w:rsid w:val="00695191"/>
    <w:rsid w:val="006C7CE0"/>
    <w:rsid w:val="006C7DA2"/>
    <w:rsid w:val="007021EE"/>
    <w:rsid w:val="00733A53"/>
    <w:rsid w:val="00741446"/>
    <w:rsid w:val="007D759B"/>
    <w:rsid w:val="008260F6"/>
    <w:rsid w:val="008D1A3D"/>
    <w:rsid w:val="009B4B23"/>
    <w:rsid w:val="009E64FF"/>
    <w:rsid w:val="00AA0091"/>
    <w:rsid w:val="00AB79F5"/>
    <w:rsid w:val="00B97A46"/>
    <w:rsid w:val="00BE0FDC"/>
    <w:rsid w:val="00C318AC"/>
    <w:rsid w:val="00C31D95"/>
    <w:rsid w:val="00D51816"/>
    <w:rsid w:val="00DA19CD"/>
    <w:rsid w:val="00E137D4"/>
    <w:rsid w:val="00E276CE"/>
    <w:rsid w:val="00E620EB"/>
    <w:rsid w:val="00E71617"/>
    <w:rsid w:val="00EB0928"/>
    <w:rsid w:val="00EB761F"/>
    <w:rsid w:val="00ED476D"/>
    <w:rsid w:val="00EF5B6D"/>
    <w:rsid w:val="00F27264"/>
    <w:rsid w:val="00FB38E1"/>
    <w:rsid w:val="00FD237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2E00-4506-40F1-9099-8B415C2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7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Без интервала2"/>
    <w:rsid w:val="003B14C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20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ody Text"/>
    <w:basedOn w:val="a"/>
    <w:link w:val="a7"/>
    <w:rsid w:val="004D46E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D46E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8260F6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5513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34</cp:revision>
  <cp:lastPrinted>2019-10-20T11:21:00Z</cp:lastPrinted>
  <dcterms:created xsi:type="dcterms:W3CDTF">2019-08-27T12:31:00Z</dcterms:created>
  <dcterms:modified xsi:type="dcterms:W3CDTF">2019-10-20T13:21:00Z</dcterms:modified>
</cp:coreProperties>
</file>