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B0" w:rsidRDefault="009D0F5E" w:rsidP="008A60EE">
      <w:pPr>
        <w:tabs>
          <w:tab w:val="left" w:pos="3565"/>
        </w:tabs>
        <w:spacing w:after="200" w:line="276" w:lineRule="auto"/>
        <w:rPr>
          <w:rFonts w:ascii="Calibri" w:eastAsia="Times New Roman" w:hAnsi="Calibri" w:cs="Times New Roman"/>
          <w:sz w:val="28"/>
          <w:szCs w:val="28"/>
          <w:lang w:val="ru-RU" w:eastAsia="ru-RU"/>
        </w:rPr>
      </w:pPr>
      <w:r w:rsidRPr="008A60EE">
        <w:rPr>
          <w:rFonts w:ascii="Calibri" w:eastAsia="Times New Roman" w:hAnsi="Calibri" w:cs="Times New Roman"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1F45847A" wp14:editId="48F7F62A">
            <wp:simplePos x="0" y="0"/>
            <wp:positionH relativeFrom="column">
              <wp:posOffset>2744230</wp:posOffset>
            </wp:positionH>
            <wp:positionV relativeFrom="paragraph">
              <wp:posOffset>18853</wp:posOffset>
            </wp:positionV>
            <wp:extent cx="438150" cy="609600"/>
            <wp:effectExtent l="0" t="0" r="0" b="0"/>
            <wp:wrapSquare wrapText="right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F5E" w:rsidRDefault="00394FFF" w:rsidP="009D0F5E">
      <w:pPr>
        <w:tabs>
          <w:tab w:val="left" w:pos="3565"/>
        </w:tabs>
        <w:spacing w:after="200" w:line="276" w:lineRule="auto"/>
        <w:rPr>
          <w:rFonts w:ascii="Calibri" w:eastAsia="Times New Roman" w:hAnsi="Calibri" w:cs="Times New Roman"/>
          <w:sz w:val="28"/>
          <w:szCs w:val="28"/>
          <w:lang w:val="ru-RU" w:eastAsia="ru-RU"/>
        </w:rPr>
      </w:pPr>
      <w:r>
        <w:rPr>
          <w:rFonts w:ascii="Calibri" w:eastAsia="Times New Roman" w:hAnsi="Calibri" w:cs="Times New Roman"/>
          <w:sz w:val="28"/>
          <w:szCs w:val="28"/>
          <w:lang w:val="ru-RU" w:eastAsia="ru-RU"/>
        </w:rPr>
        <w:t xml:space="preserve">                                                 </w:t>
      </w:r>
      <w:r w:rsidR="000A0EBC">
        <w:rPr>
          <w:rFonts w:ascii="Calibri" w:eastAsia="Times New Roman" w:hAnsi="Calibri" w:cs="Times New Roman"/>
          <w:sz w:val="28"/>
          <w:szCs w:val="28"/>
          <w:lang w:val="ru-RU" w:eastAsia="ru-RU"/>
        </w:rPr>
        <w:t xml:space="preserve"> </w:t>
      </w:r>
    </w:p>
    <w:p w:rsidR="008A60EE" w:rsidRPr="008A60EE" w:rsidRDefault="009D0F5E" w:rsidP="009D0F5E">
      <w:pPr>
        <w:tabs>
          <w:tab w:val="left" w:pos="3565"/>
        </w:tabs>
        <w:spacing w:after="0" w:line="276" w:lineRule="auto"/>
        <w:rPr>
          <w:rFonts w:ascii="Calibri" w:eastAsia="Times New Roman" w:hAnsi="Calibri" w:cs="Times New Roman"/>
          <w:sz w:val="28"/>
          <w:szCs w:val="28"/>
          <w:lang w:val="ru-RU" w:eastAsia="ru-RU"/>
        </w:rPr>
      </w:pPr>
      <w:r>
        <w:rPr>
          <w:rFonts w:ascii="Calibri" w:eastAsia="Times New Roman" w:hAnsi="Calibri" w:cs="Times New Roman"/>
          <w:sz w:val="28"/>
          <w:szCs w:val="28"/>
          <w:lang w:val="ru-RU" w:eastAsia="ru-RU"/>
        </w:rPr>
        <w:t xml:space="preserve">                                        </w:t>
      </w:r>
      <w:r w:rsidR="008A60EE" w:rsidRPr="008A60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СМІДИНСЬКА СІЛЬСЬКА РАДА</w:t>
      </w:r>
    </w:p>
    <w:p w:rsidR="008A60EE" w:rsidRPr="008A60EE" w:rsidRDefault="008A60EE" w:rsidP="009D0F5E">
      <w:pPr>
        <w:tabs>
          <w:tab w:val="left" w:pos="1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60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СТАРОВИЖІВСЬКИЙ РАЙОН ВОЛИНСЬКА ОБЛАСТЬ</w:t>
      </w:r>
    </w:p>
    <w:p w:rsidR="008A60EE" w:rsidRPr="008A60EE" w:rsidRDefault="008A60EE" w:rsidP="008A60E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60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СЬОМЕ  СКЛИКАННЯ</w:t>
      </w:r>
    </w:p>
    <w:p w:rsidR="008A60EE" w:rsidRPr="008A60EE" w:rsidRDefault="008A60EE" w:rsidP="008A60E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60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</w:p>
    <w:p w:rsidR="008A60EE" w:rsidRPr="009D0F5E" w:rsidRDefault="00394FFF" w:rsidP="008A60E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5E">
        <w:rPr>
          <w:rFonts w:ascii="Times New Roman" w:eastAsia="Times New Roman" w:hAnsi="Times New Roman" w:cs="Times New Roman"/>
          <w:sz w:val="28"/>
          <w:szCs w:val="28"/>
          <w:lang w:eastAsia="ru-RU"/>
        </w:rPr>
        <w:t>04 грудня 2019</w:t>
      </w:r>
      <w:r w:rsidR="008A60EE" w:rsidRPr="009D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            </w:t>
      </w:r>
      <w:r w:rsidR="000B2AB5" w:rsidRPr="009D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A60EE" w:rsidRPr="009D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D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49/</w:t>
      </w:r>
      <w:r w:rsidR="000A0EBC" w:rsidRPr="009D0F5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B51766" w:rsidRPr="00047A96" w:rsidRDefault="00B51766" w:rsidP="00B51766">
      <w:pPr>
        <w:tabs>
          <w:tab w:val="center" w:pos="5103"/>
        </w:tabs>
        <w:rPr>
          <w:rFonts w:ascii="Times New Roman" w:hAnsi="Times New Roman" w:cs="Times New Roman"/>
          <w:sz w:val="28"/>
          <w:szCs w:val="28"/>
        </w:rPr>
      </w:pPr>
      <w:r w:rsidRPr="00047A96">
        <w:rPr>
          <w:rFonts w:ascii="Times New Roman" w:hAnsi="Times New Roman" w:cs="Times New Roman"/>
          <w:sz w:val="28"/>
          <w:szCs w:val="28"/>
        </w:rPr>
        <w:t>Про внесення змін до Програми</w:t>
      </w:r>
      <w:r w:rsidRPr="00047A96">
        <w:rPr>
          <w:rFonts w:ascii="Times New Roman" w:hAnsi="Times New Roman" w:cs="Times New Roman"/>
          <w:sz w:val="28"/>
          <w:szCs w:val="28"/>
        </w:rPr>
        <w:tab/>
        <w:t xml:space="preserve"> охорони навколишнього природного середовища Смідинської сільської ради на 2018-2020 роки</w:t>
      </w:r>
    </w:p>
    <w:p w:rsidR="00047A96" w:rsidRDefault="00CA0BB7" w:rsidP="003901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</w:t>
      </w:r>
      <w:r w:rsidR="00047A96">
        <w:rPr>
          <w:rFonts w:ascii="Times New Roman" w:hAnsi="Times New Roman"/>
          <w:color w:val="333333"/>
          <w:sz w:val="28"/>
          <w:szCs w:val="28"/>
        </w:rPr>
        <w:t xml:space="preserve">              </w:t>
      </w:r>
      <w:r w:rsidRPr="000E4FF7">
        <w:rPr>
          <w:rFonts w:ascii="Times New Roman" w:hAnsi="Times New Roman"/>
          <w:color w:val="333333"/>
          <w:sz w:val="28"/>
          <w:szCs w:val="28"/>
        </w:rPr>
        <w:t>Відповідно до ст.26, 33 Закону України  «Про місцеве самоврядування в Україні», на виконання вимог Законів України «Про охорону навколишнього природного середовища», «Про благоустрій населених пунктів», «Про охорону земель», «Про карантин рослин»</w:t>
      </w:r>
      <w:r>
        <w:rPr>
          <w:rFonts w:ascii="Times New Roman" w:hAnsi="Times New Roman"/>
          <w:color w:val="333333"/>
          <w:sz w:val="28"/>
          <w:szCs w:val="28"/>
        </w:rPr>
        <w:t xml:space="preserve"> сільська рада</w:t>
      </w:r>
      <w:r>
        <w:rPr>
          <w:rFonts w:ascii="Times New Roman" w:hAnsi="Times New Roman" w:cs="Times New Roman"/>
          <w:color w:val="2D1614"/>
          <w:sz w:val="28"/>
          <w:szCs w:val="28"/>
          <w:lang w:eastAsia="uk-UA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15F">
        <w:rPr>
          <w:rFonts w:ascii="Times New Roman" w:hAnsi="Times New Roman" w:cs="Times New Roman"/>
          <w:color w:val="2D1614"/>
          <w:sz w:val="28"/>
          <w:szCs w:val="28"/>
          <w:lang w:eastAsia="uk-UA"/>
        </w:rPr>
        <w:t xml:space="preserve">                                          </w:t>
      </w:r>
      <w:r w:rsidR="00A06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15F" w:rsidRDefault="00047A96" w:rsidP="003901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1614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06081">
        <w:rPr>
          <w:rFonts w:ascii="Times New Roman" w:hAnsi="Times New Roman" w:cs="Times New Roman"/>
          <w:sz w:val="28"/>
          <w:szCs w:val="28"/>
        </w:rPr>
        <w:t xml:space="preserve">ВИРІШИЛА : </w:t>
      </w:r>
    </w:p>
    <w:p w:rsidR="0039015F" w:rsidRDefault="0039015F" w:rsidP="00390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2D1614"/>
          <w:sz w:val="28"/>
          <w:szCs w:val="28"/>
          <w:lang w:eastAsia="uk-UA"/>
        </w:rPr>
        <w:t xml:space="preserve">           </w:t>
      </w:r>
      <w:r w:rsidR="00A06081" w:rsidRPr="00A0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рішення сільської ради від </w:t>
      </w:r>
      <w:r w:rsidR="00B51766">
        <w:rPr>
          <w:rFonts w:ascii="Times New Roman" w:eastAsia="Times New Roman" w:hAnsi="Times New Roman" w:cs="Times New Roman"/>
          <w:sz w:val="28"/>
          <w:szCs w:val="28"/>
          <w:lang w:eastAsia="ru-RU"/>
        </w:rPr>
        <w:t>02.02.2018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</w:t>
      </w:r>
      <w:r w:rsidR="00B5176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517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Програму </w:t>
      </w:r>
      <w:r w:rsidR="00B51766" w:rsidRPr="00394FFF">
        <w:rPr>
          <w:rFonts w:ascii="Times New Roman" w:hAnsi="Times New Roman" w:cs="Times New Roman"/>
          <w:sz w:val="28"/>
          <w:szCs w:val="28"/>
        </w:rPr>
        <w:t>охорони навколишнього природного середовища Смідинської сільської ради на 2018-2020 роки</w:t>
      </w:r>
      <w:r w:rsidR="00B5176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>( далі Програма)</w:t>
      </w:r>
    </w:p>
    <w:p w:rsidR="00CA0BB7" w:rsidRDefault="00255AFD" w:rsidP="00CA0BB7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2D1614"/>
          <w:sz w:val="28"/>
          <w:szCs w:val="28"/>
        </w:rPr>
        <w:t xml:space="preserve">         </w:t>
      </w:r>
      <w:r w:rsidR="00CA0BB7">
        <w:rPr>
          <w:color w:val="2D1614"/>
          <w:sz w:val="28"/>
          <w:szCs w:val="28"/>
        </w:rPr>
        <w:t>1) у частині  Заходи</w:t>
      </w:r>
      <w:r w:rsidR="00CA0BB7" w:rsidRPr="009B097E">
        <w:rPr>
          <w:sz w:val="28"/>
          <w:szCs w:val="28"/>
        </w:rPr>
        <w:t xml:space="preserve"> </w:t>
      </w:r>
      <w:r w:rsidR="00CA0BB7">
        <w:rPr>
          <w:sz w:val="28"/>
          <w:szCs w:val="28"/>
        </w:rPr>
        <w:t xml:space="preserve">Програми </w:t>
      </w:r>
      <w:r w:rsidR="00CA0BB7" w:rsidRPr="00461168">
        <w:rPr>
          <w:sz w:val="28"/>
          <w:szCs w:val="28"/>
        </w:rPr>
        <w:t>охорони навко</w:t>
      </w:r>
      <w:r w:rsidR="00CA0BB7">
        <w:rPr>
          <w:sz w:val="28"/>
          <w:szCs w:val="28"/>
        </w:rPr>
        <w:t xml:space="preserve">лишнього природного середовища </w:t>
      </w:r>
      <w:r w:rsidR="00CA0BB7" w:rsidRPr="00461168">
        <w:rPr>
          <w:sz w:val="28"/>
          <w:szCs w:val="28"/>
        </w:rPr>
        <w:t>Смідинської сільської ради на 2018-2020 роки</w:t>
      </w:r>
      <w:r w:rsidR="00CA0BB7">
        <w:rPr>
          <w:color w:val="2D1614"/>
          <w:sz w:val="28"/>
          <w:szCs w:val="28"/>
        </w:rPr>
        <w:t xml:space="preserve"> </w:t>
      </w:r>
    </w:p>
    <w:p w:rsidR="00CA0BB7" w:rsidRDefault="00CA0BB7" w:rsidP="00CA0BB7">
      <w:pPr>
        <w:pStyle w:val="aa"/>
        <w:shd w:val="clear" w:color="auto" w:fill="FFFFFF"/>
        <w:spacing w:before="0" w:beforeAutospacing="0" w:after="0" w:afterAutospacing="0"/>
        <w:rPr>
          <w:rFonts w:eastAsia="Times New Roman"/>
          <w:color w:val="333333"/>
          <w:kern w:val="36"/>
          <w:sz w:val="28"/>
          <w:szCs w:val="28"/>
        </w:rPr>
      </w:pPr>
      <w:r>
        <w:rPr>
          <w:rFonts w:eastAsia="Times New Roman"/>
          <w:color w:val="333333"/>
          <w:kern w:val="36"/>
          <w:sz w:val="28"/>
          <w:szCs w:val="28"/>
        </w:rPr>
        <w:t>Пукт 1.3 санітарна очистка прибережних смуг та меліоративних каналів</w:t>
      </w:r>
    </w:p>
    <w:p w:rsidR="00CA0BB7" w:rsidRPr="00594911" w:rsidRDefault="00CA0BB7" w:rsidP="00CA0BB7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eastAsia="Times New Roman"/>
          <w:color w:val="333333"/>
          <w:kern w:val="36"/>
          <w:sz w:val="28"/>
          <w:szCs w:val="28"/>
        </w:rPr>
        <w:t>добавити підпунктом « обсяги фінансування  на 20</w:t>
      </w:r>
      <w:r w:rsidR="00394FFF">
        <w:rPr>
          <w:rFonts w:eastAsia="Times New Roman"/>
          <w:color w:val="333333"/>
          <w:kern w:val="36"/>
          <w:sz w:val="28"/>
          <w:szCs w:val="28"/>
        </w:rPr>
        <w:t xml:space="preserve">20 </w:t>
      </w:r>
      <w:r>
        <w:rPr>
          <w:rFonts w:eastAsia="Times New Roman"/>
          <w:color w:val="333333"/>
          <w:kern w:val="36"/>
          <w:sz w:val="28"/>
          <w:szCs w:val="28"/>
        </w:rPr>
        <w:t xml:space="preserve">рік -  10000.00грн.» </w:t>
      </w:r>
    </w:p>
    <w:p w:rsidR="00CA0BB7" w:rsidRPr="000E4FF7" w:rsidRDefault="00CA0BB7" w:rsidP="00CA0BB7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 xml:space="preserve"> </w:t>
      </w:r>
      <w:r w:rsidR="009D0F5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 xml:space="preserve">      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 xml:space="preserve"> </w:t>
      </w:r>
      <w:r w:rsidR="00A06081" w:rsidRPr="00A060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0BB7">
        <w:rPr>
          <w:rFonts w:ascii="Times New Roman" w:hAnsi="Times New Roman"/>
          <w:sz w:val="28"/>
          <w:szCs w:val="28"/>
        </w:rPr>
        <w:t xml:space="preserve"> </w:t>
      </w:r>
      <w:r w:rsidRPr="000E4FF7">
        <w:rPr>
          <w:rFonts w:ascii="Times New Roman" w:hAnsi="Times New Roman"/>
          <w:sz w:val="28"/>
          <w:szCs w:val="28"/>
        </w:rPr>
        <w:t>Контроль за виконанням цього рішення покласти на  постійну комісію   сільської ради</w:t>
      </w:r>
      <w:r w:rsidRPr="000E4FF7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0E4FF7">
        <w:rPr>
          <w:rFonts w:ascii="Times New Roman" w:hAnsi="Times New Roman"/>
          <w:b/>
        </w:rPr>
        <w:t xml:space="preserve">  </w:t>
      </w:r>
      <w:r w:rsidRPr="000E4FF7">
        <w:rPr>
          <w:rFonts w:ascii="Times New Roman" w:hAnsi="Times New Roman"/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CA0BB7" w:rsidRPr="000E4FF7" w:rsidRDefault="00CA0BB7" w:rsidP="00CA0BB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06081" w:rsidRPr="00A06081" w:rsidRDefault="00A06081" w:rsidP="00CA0BB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081" w:rsidRDefault="00A06081" w:rsidP="00A0608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81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                         О.І.Піцик</w:t>
      </w:r>
    </w:p>
    <w:p w:rsidR="00394FFF" w:rsidRDefault="00394FFF" w:rsidP="00A0608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FF" w:rsidRDefault="00394FFF" w:rsidP="00A0608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FF" w:rsidRDefault="00394FFF" w:rsidP="00A0608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FF" w:rsidRDefault="00394FFF" w:rsidP="00A0608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FF" w:rsidRDefault="00394FFF" w:rsidP="00A0608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FF" w:rsidRDefault="00394FFF" w:rsidP="00A0608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FF" w:rsidRDefault="00394FFF" w:rsidP="00A0608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FF" w:rsidRDefault="00394FFF" w:rsidP="00A0608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FF" w:rsidRDefault="00394FFF" w:rsidP="00A0608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FF" w:rsidRDefault="00394FFF" w:rsidP="00A0608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FF" w:rsidRDefault="00394FFF" w:rsidP="00A0608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FF" w:rsidRDefault="00394FFF" w:rsidP="00A0608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FF" w:rsidRDefault="00394FFF" w:rsidP="00A0608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F5E" w:rsidRDefault="009D0F5E" w:rsidP="00A0608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FF" w:rsidRDefault="009D0F5E" w:rsidP="00A0608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</w:t>
      </w:r>
      <w:r w:rsidR="00C9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-1-</w:t>
      </w:r>
    </w:p>
    <w:p w:rsidR="00394FFF" w:rsidRPr="007A666A" w:rsidRDefault="007A666A" w:rsidP="007A66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394FFF" w:rsidRPr="00BB0986">
        <w:rPr>
          <w:rFonts w:ascii="Times New Roman" w:hAnsi="Times New Roman"/>
          <w:sz w:val="28"/>
          <w:szCs w:val="28"/>
        </w:rPr>
        <w:t>ЗАТВЕРДЖЕНО</w:t>
      </w:r>
    </w:p>
    <w:p w:rsidR="00394FFF" w:rsidRPr="00BB0986" w:rsidRDefault="00202A02" w:rsidP="00202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394FFF" w:rsidRPr="00BB0986">
        <w:rPr>
          <w:rFonts w:ascii="Times New Roman" w:hAnsi="Times New Roman"/>
          <w:sz w:val="28"/>
          <w:szCs w:val="28"/>
        </w:rPr>
        <w:t>Рішення сільської ради</w:t>
      </w:r>
    </w:p>
    <w:p w:rsidR="00394FFF" w:rsidRPr="00BB0986" w:rsidRDefault="00394FFF" w:rsidP="0039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0986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7A666A">
        <w:rPr>
          <w:rFonts w:ascii="Times New Roman" w:hAnsi="Times New Roman"/>
          <w:sz w:val="28"/>
          <w:szCs w:val="28"/>
        </w:rPr>
        <w:t xml:space="preserve">                         </w:t>
      </w:r>
      <w:r w:rsidRPr="00BB098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49/</w:t>
      </w:r>
      <w:r w:rsidR="00202A0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 </w:t>
      </w:r>
      <w:r w:rsidR="007A666A">
        <w:rPr>
          <w:rFonts w:ascii="Times New Roman" w:hAnsi="Times New Roman"/>
          <w:sz w:val="28"/>
          <w:szCs w:val="28"/>
        </w:rPr>
        <w:t>від 04.12.2019 року</w:t>
      </w:r>
    </w:p>
    <w:p w:rsidR="00394FFF" w:rsidRPr="00BB0986" w:rsidRDefault="00394FFF" w:rsidP="00394F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4FFF" w:rsidRPr="00180E18" w:rsidRDefault="00394FFF" w:rsidP="00394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0E18">
        <w:rPr>
          <w:rFonts w:ascii="Times New Roman" w:hAnsi="Times New Roman"/>
          <w:b/>
          <w:sz w:val="28"/>
          <w:szCs w:val="28"/>
        </w:rPr>
        <w:t>ПРОГРАМА</w:t>
      </w:r>
      <w:r w:rsidR="007A666A">
        <w:rPr>
          <w:rFonts w:ascii="Times New Roman" w:hAnsi="Times New Roman"/>
          <w:b/>
          <w:sz w:val="28"/>
          <w:szCs w:val="28"/>
        </w:rPr>
        <w:t xml:space="preserve"> із внесеними змінами</w:t>
      </w:r>
    </w:p>
    <w:p w:rsidR="00394FFF" w:rsidRPr="00180E18" w:rsidRDefault="00394FFF" w:rsidP="00394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180E18">
        <w:rPr>
          <w:rFonts w:ascii="Times New Roman" w:hAnsi="Times New Roman"/>
          <w:b/>
          <w:sz w:val="28"/>
          <w:szCs w:val="28"/>
        </w:rPr>
        <w:t>хорони навколишньо</w:t>
      </w:r>
      <w:r>
        <w:rPr>
          <w:rFonts w:ascii="Times New Roman" w:hAnsi="Times New Roman"/>
          <w:b/>
          <w:sz w:val="28"/>
          <w:szCs w:val="28"/>
        </w:rPr>
        <w:t xml:space="preserve">го природного середовища </w:t>
      </w:r>
      <w:r>
        <w:rPr>
          <w:rFonts w:ascii="Times New Roman" w:hAnsi="Times New Roman"/>
          <w:b/>
          <w:sz w:val="28"/>
          <w:szCs w:val="28"/>
        </w:rPr>
        <w:br/>
        <w:t>Смідин</w:t>
      </w:r>
      <w:r w:rsidRPr="00180E18">
        <w:rPr>
          <w:rFonts w:ascii="Times New Roman" w:hAnsi="Times New Roman"/>
          <w:b/>
          <w:sz w:val="28"/>
          <w:szCs w:val="28"/>
        </w:rPr>
        <w:t xml:space="preserve">ської сільської ради на </w:t>
      </w:r>
      <w:r>
        <w:rPr>
          <w:rFonts w:ascii="Times New Roman" w:hAnsi="Times New Roman"/>
          <w:b/>
          <w:sz w:val="28"/>
          <w:szCs w:val="28"/>
        </w:rPr>
        <w:t>2018-2020</w:t>
      </w:r>
      <w:r w:rsidRPr="00180E18">
        <w:rPr>
          <w:rFonts w:ascii="Times New Roman" w:hAnsi="Times New Roman"/>
          <w:b/>
          <w:sz w:val="28"/>
          <w:szCs w:val="28"/>
        </w:rPr>
        <w:t xml:space="preserve"> роки</w:t>
      </w:r>
    </w:p>
    <w:p w:rsidR="00394FFF" w:rsidRDefault="00394FFF" w:rsidP="00394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FFF" w:rsidRPr="003747C2" w:rsidRDefault="00394FFF" w:rsidP="00394F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3747C2">
        <w:rPr>
          <w:rFonts w:ascii="Times New Roman" w:hAnsi="Times New Roman"/>
          <w:b/>
          <w:sz w:val="28"/>
          <w:szCs w:val="28"/>
        </w:rPr>
        <w:t>Загальні положення</w:t>
      </w:r>
    </w:p>
    <w:p w:rsidR="00394FFF" w:rsidRPr="003747C2" w:rsidRDefault="00394FFF" w:rsidP="00394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7C2">
        <w:rPr>
          <w:rFonts w:ascii="Times New Roman" w:hAnsi="Times New Roman"/>
          <w:sz w:val="28"/>
          <w:szCs w:val="28"/>
        </w:rPr>
        <w:t xml:space="preserve">Соціально-економічний розвиток сільської </w:t>
      </w:r>
      <w:r w:rsidRPr="003747C2">
        <w:rPr>
          <w:rFonts w:ascii="Times New Roman" w:hAnsi="Times New Roman"/>
          <w:color w:val="000000"/>
          <w:sz w:val="28"/>
          <w:szCs w:val="28"/>
        </w:rPr>
        <w:t>ради</w:t>
      </w:r>
      <w:r w:rsidRPr="003747C2">
        <w:rPr>
          <w:rFonts w:ascii="Times New Roman" w:hAnsi="Times New Roman"/>
          <w:sz w:val="28"/>
          <w:szCs w:val="28"/>
        </w:rPr>
        <w:t xml:space="preserve"> тісно пов'язаний з екологічним станом довкілля, наявністю екологічних проблем та ризиків у регіоні. Оцінка стану довкілля в сільській раді свідчить, що практично немає природних компонентів екосистеми, які б не зазнавали постійного негативного впливу.</w:t>
      </w:r>
    </w:p>
    <w:p w:rsidR="00394FFF" w:rsidRPr="003747C2" w:rsidRDefault="00394FFF" w:rsidP="00394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7C2">
        <w:rPr>
          <w:rFonts w:ascii="Times New Roman" w:hAnsi="Times New Roman"/>
          <w:sz w:val="28"/>
          <w:szCs w:val="28"/>
        </w:rPr>
        <w:t>Серед екологічних проблем в сільській раді, які підлягають вирішенню в перспективі, необхідно виділити:</w:t>
      </w:r>
    </w:p>
    <w:p w:rsidR="00394FFF" w:rsidRPr="003747C2" w:rsidRDefault="00394FFF" w:rsidP="00394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7C2">
        <w:rPr>
          <w:rFonts w:ascii="Times New Roman" w:hAnsi="Times New Roman"/>
          <w:sz w:val="28"/>
          <w:szCs w:val="28"/>
        </w:rPr>
        <w:t>відсутністю ефективно діючих схем очищення населених пунктів від відходів;</w:t>
      </w:r>
    </w:p>
    <w:p w:rsidR="00394FFF" w:rsidRPr="003747C2" w:rsidRDefault="00394FFF" w:rsidP="00394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7C2">
        <w:rPr>
          <w:rFonts w:ascii="Times New Roman" w:hAnsi="Times New Roman"/>
          <w:sz w:val="28"/>
          <w:szCs w:val="28"/>
        </w:rPr>
        <w:t>недостатні обсяги утилізації відходів, відсутність обладнаних належним чином полігонів для захоронення відходів і, як наслідок, забруднення території (земель, лісів, водоохоронних зон водних об’єктів) різними промисловими та побутовими відходами;</w:t>
      </w:r>
    </w:p>
    <w:p w:rsidR="00394FFF" w:rsidRPr="003747C2" w:rsidRDefault="00394FFF" w:rsidP="00394F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7C2">
        <w:rPr>
          <w:rFonts w:ascii="Times New Roman" w:hAnsi="Times New Roman"/>
          <w:sz w:val="28"/>
          <w:szCs w:val="28"/>
        </w:rPr>
        <w:t>незадовільний стан зеленого господарства в населених пунктах;</w:t>
      </w:r>
    </w:p>
    <w:p w:rsidR="00394FFF" w:rsidRPr="003747C2" w:rsidRDefault="00394FFF" w:rsidP="00394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7C2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абруднення атмосферного повітря.</w:t>
      </w:r>
    </w:p>
    <w:p w:rsidR="00394FFF" w:rsidRPr="003747C2" w:rsidRDefault="00394FFF" w:rsidP="00394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7C2">
        <w:rPr>
          <w:rFonts w:ascii="Times New Roman" w:hAnsi="Times New Roman"/>
          <w:sz w:val="28"/>
          <w:szCs w:val="28"/>
        </w:rPr>
        <w:t>Загострення екологічних та соціально-економічних проблем обумовлює актуальність впровадження в сільській раді принципів та засад сталого розвитку.</w:t>
      </w:r>
    </w:p>
    <w:p w:rsidR="00394FFF" w:rsidRPr="003747C2" w:rsidRDefault="00394FFF" w:rsidP="00394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7C2">
        <w:rPr>
          <w:rFonts w:ascii="Times New Roman" w:hAnsi="Times New Roman"/>
          <w:sz w:val="28"/>
          <w:szCs w:val="28"/>
        </w:rPr>
        <w:t xml:space="preserve">Першочергова увага до охорони навколишнього природного середовища, раціонального використання природних ресурсів, забезпечення екологічної безпеки життєдіяльності населення – невід’ємна умова сталого розвитку сільської ради та країни в цілому. Саме тому на території сільської ради повинна здійснюватись політика, спрямована на досягнення гармонійної взаємодії суспільства і природи і безпосередньо на забезпечення раціонального використання, охорони і відтворення природних ресурсів. Стан довкілля обумовлюється впливом на нього усіх суб’єктів природокористування. Інтегрований еколого-економічний ефект природоохоронних заходів в сільській раді залежить від послідовності і результативності дій усіх суб’єктів діяльності, а також від ефективності системи управління в цій сфері. Програма охорони довкілля </w:t>
      </w:r>
      <w:r>
        <w:rPr>
          <w:rFonts w:ascii="Times New Roman" w:hAnsi="Times New Roman"/>
          <w:sz w:val="28"/>
          <w:szCs w:val="28"/>
        </w:rPr>
        <w:t>Смідин</w:t>
      </w:r>
      <w:r w:rsidRPr="003747C2">
        <w:rPr>
          <w:rFonts w:ascii="Times New Roman" w:hAnsi="Times New Roman"/>
          <w:sz w:val="28"/>
          <w:szCs w:val="28"/>
        </w:rPr>
        <w:t>ської сільської ради на 201</w:t>
      </w:r>
      <w:r>
        <w:rPr>
          <w:rFonts w:ascii="Times New Roman" w:hAnsi="Times New Roman"/>
          <w:sz w:val="28"/>
          <w:szCs w:val="28"/>
        </w:rPr>
        <w:t>8</w:t>
      </w:r>
      <w:r w:rsidRPr="003747C2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0</w:t>
      </w:r>
      <w:r w:rsidRPr="003747C2">
        <w:rPr>
          <w:rFonts w:ascii="Times New Roman" w:hAnsi="Times New Roman"/>
          <w:sz w:val="28"/>
          <w:szCs w:val="28"/>
        </w:rPr>
        <w:t xml:space="preserve"> роки (далі Програма) – це система принципів, пріоритетних напрямків та конкретних заходів у сфері охорони навколишнього природного середовища.</w:t>
      </w:r>
    </w:p>
    <w:p w:rsidR="00394FFF" w:rsidRPr="003747C2" w:rsidRDefault="00394FFF" w:rsidP="00394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7C2">
        <w:rPr>
          <w:rFonts w:ascii="Times New Roman" w:hAnsi="Times New Roman"/>
          <w:sz w:val="28"/>
          <w:szCs w:val="28"/>
        </w:rPr>
        <w:t>Об’єкти, на які спрямовано дію Програми:</w:t>
      </w:r>
    </w:p>
    <w:p w:rsidR="00394FFF" w:rsidRPr="003747C2" w:rsidRDefault="00394FFF" w:rsidP="00394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7C2">
        <w:rPr>
          <w:rFonts w:ascii="Times New Roman" w:hAnsi="Times New Roman"/>
          <w:sz w:val="28"/>
          <w:szCs w:val="28"/>
        </w:rPr>
        <w:t>навколишнє середовище сільської ради в цілому;</w:t>
      </w:r>
    </w:p>
    <w:p w:rsidR="00394FFF" w:rsidRPr="003747C2" w:rsidRDefault="00394FFF" w:rsidP="00394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7C2">
        <w:rPr>
          <w:rFonts w:ascii="Times New Roman" w:hAnsi="Times New Roman"/>
          <w:sz w:val="28"/>
          <w:szCs w:val="28"/>
        </w:rPr>
        <w:t>окремі природні компоненти довкілля (атмосферне повітря, підземні і поверхневі води, земельні ресурси і надра, ліситощо);</w:t>
      </w:r>
    </w:p>
    <w:p w:rsidR="009D0F5E" w:rsidRDefault="00394FFF" w:rsidP="009D0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7C2">
        <w:rPr>
          <w:rFonts w:ascii="Times New Roman" w:hAnsi="Times New Roman"/>
          <w:sz w:val="28"/>
          <w:szCs w:val="28"/>
        </w:rPr>
        <w:t>екологічні аспекти виробничої діяльності підприємств різних галузей, інфраструктура населених пунктів і в цілому життєдіяльності населення</w:t>
      </w:r>
    </w:p>
    <w:p w:rsidR="009D0F5E" w:rsidRDefault="009D0F5E" w:rsidP="009D0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4BB0" w:rsidRDefault="009D0F5E" w:rsidP="009D0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</w:t>
      </w:r>
      <w:r w:rsidR="00C94BB0">
        <w:rPr>
          <w:rFonts w:ascii="Times New Roman" w:hAnsi="Times New Roman"/>
          <w:sz w:val="28"/>
          <w:szCs w:val="28"/>
        </w:rPr>
        <w:t xml:space="preserve">       -2-</w:t>
      </w:r>
    </w:p>
    <w:p w:rsidR="00394FFF" w:rsidRPr="003747C2" w:rsidRDefault="00394FFF" w:rsidP="00394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7C2">
        <w:rPr>
          <w:rFonts w:ascii="Times New Roman" w:hAnsi="Times New Roman"/>
          <w:sz w:val="28"/>
          <w:szCs w:val="28"/>
        </w:rPr>
        <w:t>Суб’єкти Програми:</w:t>
      </w:r>
    </w:p>
    <w:p w:rsidR="00394FFF" w:rsidRPr="003747C2" w:rsidRDefault="00394FFF" w:rsidP="00394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7C2">
        <w:rPr>
          <w:rFonts w:ascii="Times New Roman" w:hAnsi="Times New Roman"/>
          <w:sz w:val="28"/>
          <w:szCs w:val="28"/>
        </w:rPr>
        <w:t>підприємства, установи, організації, управління фінансового забезпечення життєдіяльності сільської ради;</w:t>
      </w:r>
    </w:p>
    <w:p w:rsidR="00394FFF" w:rsidRPr="003747C2" w:rsidRDefault="00394FFF" w:rsidP="00394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7C2">
        <w:rPr>
          <w:rFonts w:ascii="Times New Roman" w:hAnsi="Times New Roman"/>
          <w:sz w:val="28"/>
          <w:szCs w:val="28"/>
        </w:rPr>
        <w:t>місцеві громади та громадяни, які проживають на території сільської ради;</w:t>
      </w:r>
    </w:p>
    <w:p w:rsidR="00394FFF" w:rsidRPr="003747C2" w:rsidRDefault="00394FFF" w:rsidP="00394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7C2">
        <w:rPr>
          <w:rFonts w:ascii="Times New Roman" w:hAnsi="Times New Roman"/>
          <w:sz w:val="28"/>
          <w:szCs w:val="28"/>
        </w:rPr>
        <w:t>підприємства всіх форм власності, що здійснюють виробничу діяльність та надають послуги в різних галузях на території сільської ради.</w:t>
      </w:r>
    </w:p>
    <w:p w:rsidR="00394FFF" w:rsidRPr="003747C2" w:rsidRDefault="00394FFF" w:rsidP="00394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7C2">
        <w:rPr>
          <w:rFonts w:ascii="Times New Roman" w:hAnsi="Times New Roman"/>
          <w:sz w:val="28"/>
          <w:szCs w:val="28"/>
        </w:rPr>
        <w:t>У Програмі визначаються напрямки природоохоронної діяльності щодо стабілізації та поліпшення стану навколишнього природного середовища сільської ради чи окремих його складових (повітряного басейну, водних ресурсів тощо), які мають організаційно-технічне обґрунтування, фінансове підґрунтя, а також визначаються часовими межами.</w:t>
      </w:r>
    </w:p>
    <w:p w:rsidR="00394FFF" w:rsidRPr="003747C2" w:rsidRDefault="00394FFF" w:rsidP="00394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7C2">
        <w:rPr>
          <w:rFonts w:ascii="Times New Roman" w:hAnsi="Times New Roman"/>
          <w:sz w:val="28"/>
          <w:szCs w:val="28"/>
        </w:rPr>
        <w:t>Програма довкілля сільської ради на 201</w:t>
      </w:r>
      <w:r>
        <w:rPr>
          <w:rFonts w:ascii="Times New Roman" w:hAnsi="Times New Roman"/>
          <w:sz w:val="28"/>
          <w:szCs w:val="28"/>
        </w:rPr>
        <w:t>8</w:t>
      </w:r>
      <w:r w:rsidRPr="003747C2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0</w:t>
      </w:r>
      <w:r w:rsidRPr="003747C2">
        <w:rPr>
          <w:rFonts w:ascii="Times New Roman" w:hAnsi="Times New Roman"/>
          <w:sz w:val="28"/>
          <w:szCs w:val="28"/>
        </w:rPr>
        <w:t xml:space="preserve"> роки передбачає формування і реалізацію екологічної політики. Екологічна політика є інтегрованим чинником соціально-економічного розвитку держави і сільської ради зокрема. Витрати на реалізацію природоохоронної програми і заходів потребують значних коштів. Сьогодні спостерігається значна обмеженість сільської ради і країни в цілому у коштах, необхідних для поліпшення стану навколишнього природного середовища, збереження та раціонального використання природних ресурсів. Це вимагає чіткого визначення пріоритетних напрямів та проблем з метою відпрацювання реалістичних, ефективних та економічно прийнятих рішень. З цією метою, виходячи з реального екологічного стану території сільської ради, пріоритети екологічної політики слід визначати з урахуванням таких критеріїв і чинників:</w:t>
      </w:r>
    </w:p>
    <w:p w:rsidR="00394FFF" w:rsidRPr="003747C2" w:rsidRDefault="00394FFF" w:rsidP="00394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7C2">
        <w:rPr>
          <w:rFonts w:ascii="Times New Roman" w:hAnsi="Times New Roman"/>
          <w:sz w:val="28"/>
          <w:szCs w:val="28"/>
        </w:rPr>
        <w:t>погіршення стану або загрози непоправної шкоди біологічному та ландшафтному різноманіттю;</w:t>
      </w:r>
    </w:p>
    <w:p w:rsidR="00394FFF" w:rsidRPr="003747C2" w:rsidRDefault="00394FFF" w:rsidP="00394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7C2">
        <w:rPr>
          <w:rFonts w:ascii="Times New Roman" w:hAnsi="Times New Roman"/>
          <w:sz w:val="28"/>
          <w:szCs w:val="28"/>
        </w:rPr>
        <w:t>погіршення здоров’я людей через значну забрудненість довкілля;</w:t>
      </w:r>
    </w:p>
    <w:p w:rsidR="00394FFF" w:rsidRPr="003747C2" w:rsidRDefault="00394FFF" w:rsidP="00394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7C2">
        <w:rPr>
          <w:rFonts w:ascii="Times New Roman" w:hAnsi="Times New Roman"/>
          <w:sz w:val="28"/>
          <w:szCs w:val="28"/>
        </w:rPr>
        <w:t>втрата природними ресурсами якісних характеристик, зменшення їх кількості, що призводить до зниження продуктивності виробничо-господарської діяльності;</w:t>
      </w:r>
    </w:p>
    <w:p w:rsidR="00394FFF" w:rsidRPr="003747C2" w:rsidRDefault="00394FFF" w:rsidP="00394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7C2">
        <w:rPr>
          <w:rFonts w:ascii="Times New Roman" w:hAnsi="Times New Roman"/>
          <w:sz w:val="28"/>
          <w:szCs w:val="28"/>
        </w:rPr>
        <w:t>еколого-економічна ефективність природоохоронних заходів;</w:t>
      </w:r>
    </w:p>
    <w:p w:rsidR="00394FFF" w:rsidRPr="003747C2" w:rsidRDefault="00394FFF" w:rsidP="00394F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7C2">
        <w:rPr>
          <w:rFonts w:ascii="Times New Roman" w:hAnsi="Times New Roman"/>
          <w:sz w:val="28"/>
          <w:szCs w:val="28"/>
        </w:rPr>
        <w:t>Пріоритети сільської екологічної політики:</w:t>
      </w:r>
    </w:p>
    <w:p w:rsidR="00394FFF" w:rsidRPr="003747C2" w:rsidRDefault="00394FFF" w:rsidP="00394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7C2">
        <w:rPr>
          <w:rFonts w:ascii="Times New Roman" w:hAnsi="Times New Roman"/>
          <w:sz w:val="28"/>
          <w:szCs w:val="28"/>
        </w:rPr>
        <w:t xml:space="preserve">очищення території сільської ради від небезпечних відходів, а саме: </w:t>
      </w:r>
    </w:p>
    <w:p w:rsidR="00394FFF" w:rsidRPr="003747C2" w:rsidRDefault="00394FFF" w:rsidP="00394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7C2">
        <w:rPr>
          <w:rFonts w:ascii="Times New Roman" w:hAnsi="Times New Roman"/>
          <w:sz w:val="28"/>
          <w:szCs w:val="28"/>
        </w:rPr>
        <w:t>зменшення забруднення водних об’єктів та підземних вод;</w:t>
      </w:r>
    </w:p>
    <w:p w:rsidR="00394FFF" w:rsidRPr="003747C2" w:rsidRDefault="00394FFF" w:rsidP="00394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7C2">
        <w:rPr>
          <w:rFonts w:ascii="Times New Roman" w:hAnsi="Times New Roman"/>
          <w:sz w:val="28"/>
          <w:szCs w:val="28"/>
        </w:rPr>
        <w:t>вирішення проблеми твердих побутових відходів.</w:t>
      </w:r>
    </w:p>
    <w:p w:rsidR="00394FFF" w:rsidRPr="003747C2" w:rsidRDefault="00394FFF" w:rsidP="00394F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7C2">
        <w:rPr>
          <w:rFonts w:ascii="Times New Roman" w:hAnsi="Times New Roman"/>
          <w:sz w:val="28"/>
          <w:szCs w:val="28"/>
        </w:rPr>
        <w:t>Перешкодами якісної реалізації державної політики на сільському рівні є:</w:t>
      </w:r>
    </w:p>
    <w:p w:rsidR="00394FFF" w:rsidRPr="003747C2" w:rsidRDefault="00394FFF" w:rsidP="00394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7C2">
        <w:rPr>
          <w:rFonts w:ascii="Times New Roman" w:hAnsi="Times New Roman"/>
          <w:sz w:val="28"/>
          <w:szCs w:val="28"/>
        </w:rPr>
        <w:t>недостатнє фінансове забезпечення реалізації природоохоронних заходів;</w:t>
      </w:r>
    </w:p>
    <w:p w:rsidR="00394FFF" w:rsidRPr="003747C2" w:rsidRDefault="00394FFF" w:rsidP="00394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7C2">
        <w:rPr>
          <w:rFonts w:ascii="Times New Roman" w:hAnsi="Times New Roman"/>
          <w:sz w:val="28"/>
          <w:szCs w:val="28"/>
        </w:rPr>
        <w:t>недоліки нормативно-правової бази місцевого рівня щодо реалізації екологічної політики та застосування стимулів природоохоронної діяльності;</w:t>
      </w:r>
    </w:p>
    <w:p w:rsidR="00394FFF" w:rsidRPr="003747C2" w:rsidRDefault="00394FFF" w:rsidP="00394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7C2">
        <w:rPr>
          <w:rFonts w:ascii="Times New Roman" w:hAnsi="Times New Roman"/>
          <w:sz w:val="28"/>
          <w:szCs w:val="28"/>
        </w:rPr>
        <w:t>недостатньо ефективна робота із громадськістю (відсутність систематичних і послідовних дій по формуванню громадської думки та пропаганди дбайливого ставлення до природи, недоліки у врахуванні громадської думки та пропозицій мешканців при прийнятті управлінських рішень;</w:t>
      </w:r>
    </w:p>
    <w:p w:rsidR="00394FFF" w:rsidRDefault="00394FFF" w:rsidP="00394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7C2">
        <w:rPr>
          <w:rFonts w:ascii="Times New Roman" w:hAnsi="Times New Roman"/>
          <w:sz w:val="28"/>
          <w:szCs w:val="28"/>
        </w:rPr>
        <w:t>недостатня екологічна освіченість населення.</w:t>
      </w:r>
    </w:p>
    <w:p w:rsidR="00394FFF" w:rsidRPr="003747C2" w:rsidRDefault="00394FFF" w:rsidP="00394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FFF" w:rsidRDefault="00394FFF" w:rsidP="00394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FFF" w:rsidRDefault="009D0F5E" w:rsidP="009D0F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</w:t>
      </w:r>
      <w:r w:rsidR="00C94BB0">
        <w:rPr>
          <w:rFonts w:ascii="Times New Roman" w:hAnsi="Times New Roman"/>
          <w:b/>
          <w:sz w:val="28"/>
          <w:szCs w:val="28"/>
        </w:rPr>
        <w:t>-3-</w:t>
      </w:r>
    </w:p>
    <w:p w:rsidR="00394FFF" w:rsidRPr="003747C2" w:rsidRDefault="00394FFF" w:rsidP="00394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7C2">
        <w:rPr>
          <w:rFonts w:ascii="Times New Roman" w:hAnsi="Times New Roman"/>
          <w:b/>
          <w:sz w:val="28"/>
          <w:szCs w:val="28"/>
        </w:rPr>
        <w:t>Мета та основні завдання Програми</w:t>
      </w:r>
    </w:p>
    <w:p w:rsidR="00394FFF" w:rsidRPr="003747C2" w:rsidRDefault="00394FFF" w:rsidP="00394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7C2">
        <w:rPr>
          <w:rFonts w:ascii="Times New Roman" w:hAnsi="Times New Roman"/>
          <w:sz w:val="28"/>
          <w:szCs w:val="28"/>
        </w:rPr>
        <w:t>Мета Програми – поліпшення екологічного стану довкілля шляхом забезпечення охорони, раціонального використання і відтворення природних ресурсів; досягнення гармонійної взаємодії громади і навколишнього природного середовища за умов активізації економічних процесів, розвитку виробничого комплексу та інфраструктури населених пунктів, неухильного оздоровлення довкілля, збільшення можливостей раціонального, невиснажливого використання і ефективної охорони природних ресурсів, забезпечення економічних, культурно-естетичних, пізнавальних, освітніх, наукових, рекреаційних та інших потреб населення сільської ради.</w:t>
      </w:r>
    </w:p>
    <w:p w:rsidR="00394FFF" w:rsidRPr="003747C2" w:rsidRDefault="00394FFF" w:rsidP="00394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7C2">
        <w:rPr>
          <w:rFonts w:ascii="Times New Roman" w:hAnsi="Times New Roman"/>
          <w:sz w:val="28"/>
          <w:szCs w:val="28"/>
        </w:rPr>
        <w:t>Досягнення мети Програми потребує спрямування дій органів виконавчої влади, місцевого самоврядування та їх відповідних органів, організацій, установ та підприємств сільської ради віх форм власності щодо реалізації пріоритетних напрямків діяльності у сфері ефективного природокористування, дотримання вимог екологічної безпеки та охорони навколишнього природного середовища.</w:t>
      </w:r>
    </w:p>
    <w:p w:rsidR="00394FFF" w:rsidRPr="003747C2" w:rsidRDefault="00394FFF" w:rsidP="00394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7C2">
        <w:rPr>
          <w:rFonts w:ascii="Times New Roman" w:hAnsi="Times New Roman"/>
          <w:sz w:val="28"/>
          <w:szCs w:val="28"/>
        </w:rPr>
        <w:t>Умовами досягнення мети Програми є:</w:t>
      </w:r>
    </w:p>
    <w:p w:rsidR="00394FFF" w:rsidRPr="003747C2" w:rsidRDefault="00394FFF" w:rsidP="00394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7C2">
        <w:rPr>
          <w:rFonts w:ascii="Times New Roman" w:hAnsi="Times New Roman"/>
          <w:sz w:val="28"/>
          <w:szCs w:val="28"/>
        </w:rPr>
        <w:t>удосконалення методів управління і контролю навколишнього природного середовища органами виконавчої влади і місцевого самоврядування;</w:t>
      </w:r>
    </w:p>
    <w:p w:rsidR="00394FFF" w:rsidRPr="003747C2" w:rsidRDefault="00394FFF" w:rsidP="00394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7C2">
        <w:rPr>
          <w:rFonts w:ascii="Times New Roman" w:hAnsi="Times New Roman"/>
          <w:sz w:val="28"/>
          <w:szCs w:val="28"/>
        </w:rPr>
        <w:t>впровадження дієвих фінансових та інвестиційних механізмів реалізації екологічних проектів;</w:t>
      </w:r>
    </w:p>
    <w:p w:rsidR="00394FFF" w:rsidRPr="003747C2" w:rsidRDefault="00394FFF" w:rsidP="00394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7C2">
        <w:rPr>
          <w:rFonts w:ascii="Times New Roman" w:hAnsi="Times New Roman"/>
          <w:sz w:val="28"/>
          <w:szCs w:val="28"/>
        </w:rPr>
        <w:t>прийняття рішень щодо розміщення, розширення та будівництво виробничих об’єктів, житлової та іншої забудови з урахуванням вимог екологічної безпеки, збереження ландшафтного і біологічного різноманіття;</w:t>
      </w:r>
    </w:p>
    <w:p w:rsidR="00394FFF" w:rsidRPr="003747C2" w:rsidRDefault="00394FFF" w:rsidP="00394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7C2">
        <w:rPr>
          <w:rFonts w:ascii="Times New Roman" w:hAnsi="Times New Roman"/>
          <w:sz w:val="28"/>
          <w:szCs w:val="28"/>
        </w:rPr>
        <w:t>впровадження екологічно чистих технологій в агропромисловому комплексі;</w:t>
      </w:r>
    </w:p>
    <w:p w:rsidR="00394FFF" w:rsidRPr="003747C2" w:rsidRDefault="00394FFF" w:rsidP="00394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7C2">
        <w:rPr>
          <w:rFonts w:ascii="Times New Roman" w:hAnsi="Times New Roman"/>
          <w:sz w:val="28"/>
          <w:szCs w:val="28"/>
        </w:rPr>
        <w:t>впровадження екосистемного підходу ведення лісового господарства;</w:t>
      </w:r>
    </w:p>
    <w:p w:rsidR="00394FFF" w:rsidRPr="003747C2" w:rsidRDefault="00394FFF" w:rsidP="00394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7C2">
        <w:rPr>
          <w:rFonts w:ascii="Times New Roman" w:hAnsi="Times New Roman"/>
          <w:sz w:val="28"/>
          <w:szCs w:val="28"/>
        </w:rPr>
        <w:t>забезпечення при наданні житлово-комунальних послуг раціонального водокористування, дотримання вимог екологічно безпечного відведення стоків та поводження з відходами;</w:t>
      </w:r>
    </w:p>
    <w:p w:rsidR="00394FFF" w:rsidRPr="003747C2" w:rsidRDefault="00394FFF" w:rsidP="00394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7C2">
        <w:rPr>
          <w:rFonts w:ascii="Times New Roman" w:hAnsi="Times New Roman"/>
          <w:sz w:val="28"/>
          <w:szCs w:val="28"/>
        </w:rPr>
        <w:t>впровадження новітніх наукових досягнень, енергоефективних і ресурсозберігаючих технологій, маловідходних, безвідходних та екологічно безпечних технологічних процесів в промисловості;</w:t>
      </w:r>
    </w:p>
    <w:p w:rsidR="00394FFF" w:rsidRPr="003747C2" w:rsidRDefault="00394FFF" w:rsidP="00394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7C2">
        <w:rPr>
          <w:rFonts w:ascii="Times New Roman" w:hAnsi="Times New Roman"/>
          <w:sz w:val="28"/>
          <w:szCs w:val="28"/>
        </w:rPr>
        <w:t>забезпечення енергоефективності та ресурсозбереження (впровадження, застосування альтернативних джерел енергії та видів палива, зниження питомих енергетичних витрат та мінімізація втрат).</w:t>
      </w:r>
    </w:p>
    <w:p w:rsidR="00394FFF" w:rsidRDefault="00394FFF" w:rsidP="00394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FFF" w:rsidRDefault="00394FFF" w:rsidP="00394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FFF" w:rsidRPr="003747C2" w:rsidRDefault="00394FFF" w:rsidP="00394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FFF" w:rsidRDefault="00394FFF" w:rsidP="00394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FFF" w:rsidRDefault="00394FFF" w:rsidP="00394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FFF" w:rsidRDefault="00394FFF" w:rsidP="00394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FFF" w:rsidRDefault="00394FFF" w:rsidP="00394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FFF" w:rsidRDefault="00394FFF" w:rsidP="00394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FFF" w:rsidRDefault="00394FFF" w:rsidP="00394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FFF" w:rsidRDefault="00394FFF" w:rsidP="009D0F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0F5E" w:rsidRDefault="009D0F5E" w:rsidP="00394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0F5E" w:rsidRDefault="009D0F5E" w:rsidP="00394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FFF" w:rsidRDefault="00C94BB0" w:rsidP="00394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-4-</w:t>
      </w:r>
    </w:p>
    <w:p w:rsidR="00394FFF" w:rsidRDefault="00394FFF" w:rsidP="00394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7C2">
        <w:rPr>
          <w:rFonts w:ascii="Times New Roman" w:hAnsi="Times New Roman"/>
          <w:b/>
          <w:sz w:val="28"/>
          <w:szCs w:val="28"/>
        </w:rPr>
        <w:t>Основні завдання Програми</w:t>
      </w:r>
    </w:p>
    <w:p w:rsidR="00394FFF" w:rsidRPr="0074034C" w:rsidRDefault="00394FFF" w:rsidP="007A666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Враховуючи реальний стан довкілля, який сформувався на території, основними завданнями Програми охорони навколишнього природного середовища та пріоритетними напрямками екологічної політики селищної ради є:</w:t>
      </w:r>
    </w:p>
    <w:p w:rsidR="00394FFF" w:rsidRDefault="00394FFF" w:rsidP="007A666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/>
          <w:color w:val="333333"/>
          <w:sz w:val="28"/>
          <w:szCs w:val="28"/>
          <w:lang w:eastAsia="uk-UA"/>
        </w:rPr>
        <w:t>-</w:t>
      </w:r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Запобігання забруднення підземних та поверхневих вод.</w:t>
      </w:r>
    </w:p>
    <w:p w:rsidR="00394FFF" w:rsidRPr="00217F51" w:rsidRDefault="00394FFF" w:rsidP="007A666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/>
          <w:color w:val="333333"/>
          <w:sz w:val="28"/>
          <w:szCs w:val="28"/>
          <w:lang w:eastAsia="uk-UA"/>
        </w:rPr>
        <w:t>-Очищення прибережних периторій річок і ставків.</w:t>
      </w:r>
    </w:p>
    <w:p w:rsidR="00394FFF" w:rsidRPr="0074034C" w:rsidRDefault="00394FFF" w:rsidP="007A666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/>
          <w:color w:val="333333"/>
          <w:sz w:val="28"/>
          <w:szCs w:val="28"/>
          <w:lang w:eastAsia="uk-UA"/>
        </w:rPr>
        <w:t>-</w:t>
      </w:r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Покращення санітарно-екологічного стану водних об'єктів.</w:t>
      </w:r>
    </w:p>
    <w:p w:rsidR="00394FFF" w:rsidRPr="0074034C" w:rsidRDefault="00394FFF" w:rsidP="007A666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/>
          <w:color w:val="333333"/>
          <w:sz w:val="28"/>
          <w:szCs w:val="28"/>
          <w:lang w:eastAsia="uk-UA"/>
        </w:rPr>
        <w:t>-</w:t>
      </w:r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Охорона і раціональне використання природних рослинних ресурсів.</w:t>
      </w:r>
    </w:p>
    <w:p w:rsidR="00394FFF" w:rsidRPr="0074034C" w:rsidRDefault="00394FFF" w:rsidP="007A666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/>
          <w:color w:val="333333"/>
          <w:sz w:val="28"/>
          <w:szCs w:val="28"/>
          <w:lang w:eastAsia="uk-UA"/>
        </w:rPr>
        <w:t>-</w:t>
      </w:r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Озеленення, благоустрій населених пунктів, збереження природно-заповідного фонду.</w:t>
      </w:r>
    </w:p>
    <w:p w:rsidR="00394FFF" w:rsidRPr="0074034C" w:rsidRDefault="00394FFF" w:rsidP="007A666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/>
          <w:color w:val="333333"/>
          <w:sz w:val="28"/>
          <w:szCs w:val="28"/>
          <w:lang w:eastAsia="uk-UA"/>
        </w:rPr>
        <w:t>-</w:t>
      </w:r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Розвиток сфери поводження з твердими побутовими відходами.</w:t>
      </w:r>
    </w:p>
    <w:p w:rsidR="00394FFF" w:rsidRDefault="00394FFF" w:rsidP="007A666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/>
          <w:color w:val="333333"/>
          <w:sz w:val="28"/>
          <w:szCs w:val="28"/>
          <w:lang w:eastAsia="uk-UA"/>
        </w:rPr>
        <w:t>-</w:t>
      </w:r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Виготовлення землевпорядної документації на сміттєзвалища для розміщення ТПВ.</w:t>
      </w:r>
    </w:p>
    <w:p w:rsidR="00394FFF" w:rsidRPr="0074034C" w:rsidRDefault="00394FFF" w:rsidP="007A666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/>
          <w:color w:val="333333"/>
          <w:sz w:val="28"/>
          <w:szCs w:val="28"/>
          <w:lang w:eastAsia="uk-UA"/>
        </w:rPr>
        <w:t>-Встановлення контейнерів для роздільного збору сміття.</w:t>
      </w:r>
    </w:p>
    <w:p w:rsidR="00394FFF" w:rsidRPr="0074034C" w:rsidRDefault="00394FFF" w:rsidP="007A666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/>
          <w:color w:val="333333"/>
          <w:sz w:val="28"/>
          <w:szCs w:val="28"/>
          <w:lang w:eastAsia="uk-UA"/>
        </w:rPr>
        <w:t>-</w:t>
      </w:r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Виконання робіт по ліквідації карантинних рослин.</w:t>
      </w:r>
    </w:p>
    <w:p w:rsidR="00394FFF" w:rsidRPr="003747C2" w:rsidRDefault="00394FFF" w:rsidP="007A6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7C2">
        <w:rPr>
          <w:rFonts w:ascii="Times New Roman" w:hAnsi="Times New Roman"/>
          <w:b/>
          <w:sz w:val="28"/>
          <w:szCs w:val="28"/>
        </w:rPr>
        <w:t>Етапи реалізації Програми</w:t>
      </w:r>
    </w:p>
    <w:p w:rsidR="00394FFF" w:rsidRPr="003747C2" w:rsidRDefault="00394FFF" w:rsidP="007A6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7C2">
        <w:rPr>
          <w:rFonts w:ascii="Times New Roman" w:hAnsi="Times New Roman"/>
          <w:sz w:val="28"/>
          <w:szCs w:val="28"/>
        </w:rPr>
        <w:t>Реалізація природоохоронних заходів за відповідними напрямками Програми передбачено на період 201</w:t>
      </w:r>
      <w:r>
        <w:rPr>
          <w:rFonts w:ascii="Times New Roman" w:hAnsi="Times New Roman"/>
          <w:sz w:val="28"/>
          <w:szCs w:val="28"/>
        </w:rPr>
        <w:t>8-</w:t>
      </w:r>
      <w:r w:rsidRPr="003747C2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0</w:t>
      </w:r>
      <w:r w:rsidRPr="003747C2">
        <w:rPr>
          <w:rFonts w:ascii="Times New Roman" w:hAnsi="Times New Roman"/>
          <w:sz w:val="28"/>
          <w:szCs w:val="28"/>
        </w:rPr>
        <w:t xml:space="preserve"> роки.</w:t>
      </w:r>
    </w:p>
    <w:p w:rsidR="00394FFF" w:rsidRPr="003747C2" w:rsidRDefault="00394FFF" w:rsidP="007A6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7C2">
        <w:rPr>
          <w:rFonts w:ascii="Times New Roman" w:hAnsi="Times New Roman"/>
          <w:sz w:val="28"/>
          <w:szCs w:val="28"/>
        </w:rPr>
        <w:t>Терміни реалізації конкретних природоохоронних заходів визначаються проектно-кошторисною документацією, рішенням сільської ради, розпорядженням сільського голови.</w:t>
      </w:r>
    </w:p>
    <w:p w:rsidR="00394FFF" w:rsidRPr="003747C2" w:rsidRDefault="00394FFF" w:rsidP="007A6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7C2">
        <w:rPr>
          <w:rFonts w:ascii="Times New Roman" w:hAnsi="Times New Roman"/>
          <w:sz w:val="28"/>
          <w:szCs w:val="28"/>
        </w:rPr>
        <w:t>Механізм організації виконання Програми</w:t>
      </w:r>
      <w:r>
        <w:rPr>
          <w:rFonts w:ascii="Times New Roman" w:hAnsi="Times New Roman"/>
          <w:sz w:val="28"/>
          <w:szCs w:val="28"/>
        </w:rPr>
        <w:t>:</w:t>
      </w:r>
    </w:p>
    <w:p w:rsidR="00394FFF" w:rsidRPr="003747C2" w:rsidRDefault="00394FFF" w:rsidP="007A6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7C2">
        <w:rPr>
          <w:rFonts w:ascii="Times New Roman" w:hAnsi="Times New Roman"/>
          <w:sz w:val="28"/>
          <w:szCs w:val="28"/>
        </w:rPr>
        <w:t>поліпшення стану утримання транспортних шляхів і вуличного покриття;</w:t>
      </w:r>
    </w:p>
    <w:p w:rsidR="00394FFF" w:rsidRPr="003747C2" w:rsidRDefault="00394FFF" w:rsidP="007A6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7C2">
        <w:rPr>
          <w:rFonts w:ascii="Times New Roman" w:hAnsi="Times New Roman"/>
          <w:sz w:val="28"/>
          <w:szCs w:val="28"/>
        </w:rPr>
        <w:t>обмеження в’їзду транспорту в природно-заповідні зони та місця масового відпочинку;</w:t>
      </w:r>
    </w:p>
    <w:p w:rsidR="00394FFF" w:rsidRPr="003747C2" w:rsidRDefault="00394FFF" w:rsidP="007A6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7C2">
        <w:rPr>
          <w:rFonts w:ascii="Times New Roman" w:hAnsi="Times New Roman"/>
          <w:sz w:val="28"/>
          <w:szCs w:val="28"/>
        </w:rPr>
        <w:t>розвиток зелених захисних смуг доріг;</w:t>
      </w:r>
    </w:p>
    <w:p w:rsidR="00394FFF" w:rsidRPr="003747C2" w:rsidRDefault="00394FFF" w:rsidP="007A6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7C2">
        <w:rPr>
          <w:rFonts w:ascii="Times New Roman" w:hAnsi="Times New Roman"/>
          <w:sz w:val="28"/>
          <w:szCs w:val="28"/>
        </w:rPr>
        <w:t>контроль та недопущення спалювання промислових та побутових відходів;</w:t>
      </w:r>
    </w:p>
    <w:p w:rsidR="00394FFF" w:rsidRPr="003747C2" w:rsidRDefault="00394FFF" w:rsidP="007A6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7C2">
        <w:rPr>
          <w:rFonts w:ascii="Times New Roman" w:hAnsi="Times New Roman"/>
          <w:sz w:val="28"/>
          <w:szCs w:val="28"/>
        </w:rPr>
        <w:t>розвиток санітарно-захисних зон, озеленення промислових майданчиків;</w:t>
      </w:r>
    </w:p>
    <w:p w:rsidR="00394FFF" w:rsidRPr="003747C2" w:rsidRDefault="00394FFF" w:rsidP="007A6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7C2">
        <w:rPr>
          <w:rFonts w:ascii="Times New Roman" w:hAnsi="Times New Roman"/>
          <w:sz w:val="28"/>
          <w:szCs w:val="28"/>
        </w:rPr>
        <w:t>створення та упорядкування водоохоронних зон і прибережних смуг з винесенням їх в натурі;</w:t>
      </w:r>
    </w:p>
    <w:p w:rsidR="00394FFF" w:rsidRPr="003747C2" w:rsidRDefault="00394FFF" w:rsidP="007A6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7C2">
        <w:rPr>
          <w:rFonts w:ascii="Times New Roman" w:hAnsi="Times New Roman"/>
          <w:sz w:val="28"/>
          <w:szCs w:val="28"/>
        </w:rPr>
        <w:t>створення та облаштування місць організованого відпочинку на берегах водойм;</w:t>
      </w:r>
    </w:p>
    <w:p w:rsidR="00394FFF" w:rsidRPr="003747C2" w:rsidRDefault="00394FFF" w:rsidP="007A6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7C2">
        <w:rPr>
          <w:rFonts w:ascii="Times New Roman" w:hAnsi="Times New Roman"/>
          <w:sz w:val="28"/>
          <w:szCs w:val="28"/>
        </w:rPr>
        <w:t>підвищення освіченості населення;</w:t>
      </w:r>
    </w:p>
    <w:p w:rsidR="00394FFF" w:rsidRPr="003747C2" w:rsidRDefault="00394FFF" w:rsidP="007A6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7C2">
        <w:rPr>
          <w:rFonts w:ascii="Times New Roman" w:hAnsi="Times New Roman"/>
          <w:sz w:val="28"/>
          <w:szCs w:val="28"/>
        </w:rPr>
        <w:t>проведення консервації та ліквідаційного тампонажу недіючих свердловин;</w:t>
      </w:r>
    </w:p>
    <w:p w:rsidR="00394FFF" w:rsidRPr="003747C2" w:rsidRDefault="007A666A" w:rsidP="007A6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94FFF">
        <w:rPr>
          <w:rFonts w:ascii="Times New Roman" w:hAnsi="Times New Roman"/>
          <w:sz w:val="28"/>
          <w:szCs w:val="28"/>
        </w:rPr>
        <w:t xml:space="preserve">- </w:t>
      </w:r>
      <w:r w:rsidR="00394FFF" w:rsidRPr="003747C2">
        <w:rPr>
          <w:rFonts w:ascii="Times New Roman" w:hAnsi="Times New Roman"/>
          <w:sz w:val="28"/>
          <w:szCs w:val="28"/>
        </w:rPr>
        <w:t>впорядкування технічного стану артезіанських свердловин, встановлення та облаштування зон санітарної охорони;</w:t>
      </w:r>
    </w:p>
    <w:p w:rsidR="00394FFF" w:rsidRDefault="00394FFF" w:rsidP="00394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7C2">
        <w:rPr>
          <w:rFonts w:ascii="Times New Roman" w:hAnsi="Times New Roman"/>
          <w:sz w:val="28"/>
          <w:szCs w:val="28"/>
        </w:rPr>
        <w:t>облаштування місць видалення відходів;</w:t>
      </w:r>
    </w:p>
    <w:p w:rsidR="00394FFF" w:rsidRPr="003747C2" w:rsidRDefault="00394FFF" w:rsidP="00394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-облаштування місць для контейнерів роздільного збору сміття;</w:t>
      </w:r>
    </w:p>
    <w:p w:rsidR="00394FFF" w:rsidRPr="003747C2" w:rsidRDefault="00394FFF" w:rsidP="00394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7C2">
        <w:rPr>
          <w:rFonts w:ascii="Times New Roman" w:hAnsi="Times New Roman"/>
          <w:sz w:val="28"/>
          <w:szCs w:val="28"/>
        </w:rPr>
        <w:t>попередження негативного впливу господарської діяльності на біологічне різноманіття;</w:t>
      </w:r>
    </w:p>
    <w:p w:rsidR="00394FFF" w:rsidRDefault="00394FFF" w:rsidP="00394F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666A" w:rsidRDefault="007A666A" w:rsidP="00394F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666A" w:rsidRDefault="007A666A" w:rsidP="00394F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0F5E" w:rsidRDefault="009D0F5E" w:rsidP="00394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9BB" w:rsidRDefault="00C94BB0" w:rsidP="00394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-5-</w:t>
      </w:r>
    </w:p>
    <w:p w:rsidR="00A229BB" w:rsidRDefault="00A229BB" w:rsidP="00394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FFF" w:rsidRPr="003747C2" w:rsidRDefault="00394FFF" w:rsidP="00394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7C2">
        <w:rPr>
          <w:rFonts w:ascii="Times New Roman" w:hAnsi="Times New Roman"/>
          <w:b/>
          <w:sz w:val="28"/>
          <w:szCs w:val="28"/>
        </w:rPr>
        <w:t>Джерела фінансування Програми</w:t>
      </w:r>
    </w:p>
    <w:p w:rsidR="00394FFF" w:rsidRPr="003747C2" w:rsidRDefault="00394FFF" w:rsidP="007A66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7C2">
        <w:rPr>
          <w:rFonts w:ascii="Times New Roman" w:hAnsi="Times New Roman"/>
          <w:sz w:val="28"/>
          <w:szCs w:val="28"/>
        </w:rPr>
        <w:t>Фінансово-економічний механізм реалізації Програми включає в себе питання:</w:t>
      </w:r>
    </w:p>
    <w:p w:rsidR="00394FFF" w:rsidRPr="003747C2" w:rsidRDefault="00394FFF" w:rsidP="007A6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7C2">
        <w:rPr>
          <w:rFonts w:ascii="Times New Roman" w:hAnsi="Times New Roman"/>
          <w:sz w:val="28"/>
          <w:szCs w:val="28"/>
        </w:rPr>
        <w:t>економічного та фінансового забезпечення природоохоронної діяльності;</w:t>
      </w:r>
    </w:p>
    <w:p w:rsidR="00394FFF" w:rsidRPr="003747C2" w:rsidRDefault="00394FFF" w:rsidP="007A6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7C2">
        <w:rPr>
          <w:rFonts w:ascii="Times New Roman" w:hAnsi="Times New Roman"/>
          <w:sz w:val="28"/>
          <w:szCs w:val="28"/>
        </w:rPr>
        <w:t>економічного стимулювання природоохоронної діяльності;</w:t>
      </w:r>
    </w:p>
    <w:p w:rsidR="00394FFF" w:rsidRPr="003747C2" w:rsidRDefault="00394FFF" w:rsidP="007A6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7C2">
        <w:rPr>
          <w:rFonts w:ascii="Times New Roman" w:hAnsi="Times New Roman"/>
          <w:sz w:val="28"/>
          <w:szCs w:val="28"/>
        </w:rPr>
        <w:t>економічного покарання за порушення чинного екологічного законодавства.</w:t>
      </w:r>
    </w:p>
    <w:p w:rsidR="00394FFF" w:rsidRPr="003747C2" w:rsidRDefault="00394FFF" w:rsidP="007A66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7C2">
        <w:rPr>
          <w:rFonts w:ascii="Times New Roman" w:hAnsi="Times New Roman"/>
          <w:sz w:val="28"/>
          <w:szCs w:val="28"/>
        </w:rPr>
        <w:t>Враховуючи соціально-економічний стан, в основу фінансового забезпечення програмних природоохоронних заходів закладено принцип комплексного залучення коштів з різних джерел.</w:t>
      </w:r>
    </w:p>
    <w:p w:rsidR="00394FFF" w:rsidRDefault="00394FFF" w:rsidP="007A66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7C2">
        <w:rPr>
          <w:rFonts w:ascii="Times New Roman" w:hAnsi="Times New Roman"/>
          <w:sz w:val="28"/>
          <w:szCs w:val="28"/>
        </w:rPr>
        <w:t>Джерелами фінансування заходів є:</w:t>
      </w:r>
    </w:p>
    <w:p w:rsidR="00394FFF" w:rsidRDefault="00394FFF" w:rsidP="007A66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7C2">
        <w:rPr>
          <w:rFonts w:ascii="Times New Roman" w:hAnsi="Times New Roman"/>
          <w:sz w:val="28"/>
          <w:szCs w:val="28"/>
        </w:rPr>
        <w:t>державний бюджет (у тому числі державний фонд охорони навколишнього природного середовища);</w:t>
      </w:r>
    </w:p>
    <w:p w:rsidR="00394FFF" w:rsidRDefault="00394FFF" w:rsidP="007A66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7C2">
        <w:rPr>
          <w:rFonts w:ascii="Times New Roman" w:hAnsi="Times New Roman"/>
          <w:sz w:val="28"/>
          <w:szCs w:val="28"/>
        </w:rPr>
        <w:t>обласний бюджет (у тому числі фонд охорони навколишнього природного середовища);</w:t>
      </w:r>
    </w:p>
    <w:p w:rsidR="00394FFF" w:rsidRDefault="00394FFF" w:rsidP="007A66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7C2">
        <w:rPr>
          <w:rFonts w:ascii="Times New Roman" w:hAnsi="Times New Roman"/>
          <w:sz w:val="28"/>
          <w:szCs w:val="28"/>
        </w:rPr>
        <w:t>районний бюджет;</w:t>
      </w:r>
    </w:p>
    <w:p w:rsidR="00394FFF" w:rsidRDefault="00394FFF" w:rsidP="007A66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7C2">
        <w:rPr>
          <w:rFonts w:ascii="Times New Roman" w:hAnsi="Times New Roman"/>
          <w:sz w:val="28"/>
          <w:szCs w:val="28"/>
        </w:rPr>
        <w:t>сільський бюджет (у тому числі фонд охорони навколишнього природного середовища);</w:t>
      </w:r>
    </w:p>
    <w:p w:rsidR="00394FFF" w:rsidRDefault="00394FFF" w:rsidP="007A66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7C2">
        <w:rPr>
          <w:rFonts w:ascii="Times New Roman" w:hAnsi="Times New Roman"/>
          <w:sz w:val="28"/>
          <w:szCs w:val="28"/>
        </w:rPr>
        <w:t>кошти підприємств, установ та організацій;</w:t>
      </w:r>
    </w:p>
    <w:p w:rsidR="00394FFF" w:rsidRDefault="00394FFF" w:rsidP="007A66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7C2">
        <w:rPr>
          <w:rFonts w:ascii="Times New Roman" w:hAnsi="Times New Roman"/>
          <w:sz w:val="28"/>
          <w:szCs w:val="28"/>
        </w:rPr>
        <w:t>кошти з інших джерел (у т.ч. не бюджетних екологічних фондів, міжнародних благодійних фондів).</w:t>
      </w:r>
    </w:p>
    <w:p w:rsidR="00394FFF" w:rsidRPr="003747C2" w:rsidRDefault="00394FFF" w:rsidP="007A66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7C2">
        <w:rPr>
          <w:rFonts w:ascii="Times New Roman" w:hAnsi="Times New Roman"/>
          <w:sz w:val="28"/>
          <w:szCs w:val="28"/>
        </w:rPr>
        <w:t>Обсяги фінансування природоохоронних заходів визначаються у встановленому порядку, виходячи із принципу пріоритетності дій по усуненню, зниженню негативного впливу на довкілля та забезпеченню екологічної безпеки, достатнього рівня фінансування окремих заходів, послідовності фінансування довгострокових проектів.</w:t>
      </w:r>
    </w:p>
    <w:p w:rsidR="00394FFF" w:rsidRDefault="00394FFF" w:rsidP="007A66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4FFF" w:rsidRPr="003747C2" w:rsidRDefault="007A666A" w:rsidP="007A66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394FFF" w:rsidRPr="003747C2">
        <w:rPr>
          <w:rFonts w:ascii="Times New Roman" w:hAnsi="Times New Roman"/>
          <w:b/>
          <w:sz w:val="28"/>
          <w:szCs w:val="28"/>
        </w:rPr>
        <w:t>Очікувані результати від реалізації Програми</w:t>
      </w:r>
    </w:p>
    <w:p w:rsidR="00394FFF" w:rsidRPr="00F805F2" w:rsidRDefault="00394FFF" w:rsidP="007A666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Виконання Програми дасть можливість забезпечити:</w:t>
      </w:r>
    </w:p>
    <w:p w:rsidR="00394FFF" w:rsidRPr="00F805F2" w:rsidRDefault="00394FFF" w:rsidP="007A666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1.Реалізацію державної політики у сфері охорони навколишнього середовища;</w:t>
      </w:r>
    </w:p>
    <w:p w:rsidR="00394FFF" w:rsidRPr="00F805F2" w:rsidRDefault="00394FFF" w:rsidP="007A666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2. Покращення екологічної ситуації на території в двох напрямках:</w:t>
      </w:r>
    </w:p>
    <w:p w:rsidR="00394FFF" w:rsidRPr="00F805F2" w:rsidRDefault="00394FFF" w:rsidP="007A666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впровадження заходів, спрямованих на зменшення прямого та опосередкованого впливу людей і господарств на природу в цілому та (або) окремі її елементи;</w:t>
      </w:r>
    </w:p>
    <w:p w:rsidR="00394FFF" w:rsidRPr="00F805F2" w:rsidRDefault="00394FFF" w:rsidP="007A666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впровадження заходів, спрямованих на формування сприятливого та безпечного навколишнього середовища, комфортного для проживання мешканців.</w:t>
      </w:r>
    </w:p>
    <w:p w:rsidR="00394FFF" w:rsidRPr="00F805F2" w:rsidRDefault="00394FFF" w:rsidP="007A666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Впровадження заходів Програми дозволить досягти наступних результатів:</w:t>
      </w:r>
    </w:p>
    <w:p w:rsidR="00394FFF" w:rsidRPr="00F805F2" w:rsidRDefault="00394FFF" w:rsidP="007A666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- зберегти наявний водний баланс та ресурси;</w:t>
      </w:r>
    </w:p>
    <w:p w:rsidR="00394FFF" w:rsidRPr="00F805F2" w:rsidRDefault="00394FFF" w:rsidP="007A666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- підтримати гідрологічний режим та санітарний стан річки Вижівка;</w:t>
      </w:r>
    </w:p>
    <w:p w:rsidR="00394FFF" w:rsidRDefault="00394FFF" w:rsidP="007A666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- забезпечити ліквідацію стихійних звалищ ТПВ;</w:t>
      </w:r>
    </w:p>
    <w:p w:rsidR="00394FFF" w:rsidRPr="00F805F2" w:rsidRDefault="00394FFF" w:rsidP="007A666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/>
          <w:color w:val="333333"/>
          <w:sz w:val="28"/>
          <w:szCs w:val="28"/>
          <w:lang w:eastAsia="uk-UA"/>
        </w:rPr>
        <w:t>- запровадити роздільний збір сміття;</w:t>
      </w:r>
    </w:p>
    <w:p w:rsidR="00394FFF" w:rsidRPr="00F805F2" w:rsidRDefault="00394FFF" w:rsidP="007A666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- забезпечити збереження зелених насаджень на території ради за рахунок висадження молодняку, боротьби з бур’янами та амброзією, озеленення вулиць.</w:t>
      </w:r>
    </w:p>
    <w:p w:rsidR="00C94BB0" w:rsidRPr="00C94BB0" w:rsidRDefault="00C94BB0" w:rsidP="00C94BB0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94BB0" w:rsidRPr="00C94BB0" w:rsidRDefault="00C94BB0" w:rsidP="00C94BB0">
      <w:pPr>
        <w:shd w:val="clear" w:color="auto" w:fill="FFFFFF"/>
        <w:tabs>
          <w:tab w:val="left" w:pos="3641"/>
        </w:tabs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94BB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 </w:t>
      </w:r>
      <w:r w:rsidRPr="00C94BB0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394FFF" w:rsidRPr="00C94BB0" w:rsidRDefault="00C94BB0" w:rsidP="00C94BB0">
      <w:pPr>
        <w:shd w:val="clear" w:color="auto" w:fill="FFFFFF"/>
        <w:tabs>
          <w:tab w:val="left" w:pos="3641"/>
        </w:tabs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94BB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</w:t>
      </w:r>
    </w:p>
    <w:p w:rsidR="00394FFF" w:rsidRPr="00C94BB0" w:rsidRDefault="00C94BB0" w:rsidP="00394FFF">
      <w:pPr>
        <w:pStyle w:val="ab"/>
        <w:spacing w:after="0" w:line="240" w:lineRule="auto"/>
        <w:rPr>
          <w:b/>
          <w:sz w:val="24"/>
          <w:szCs w:val="24"/>
        </w:rPr>
      </w:pPr>
      <w:r w:rsidRPr="00C94BB0"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uk-UA" w:eastAsia="en-US"/>
        </w:rPr>
        <w:t xml:space="preserve">                                                                      </w:t>
      </w:r>
      <w:r w:rsidR="00394FFF" w:rsidRPr="00C94BB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394FFF" w:rsidRPr="00C94BB0">
        <w:rPr>
          <w:rStyle w:val="1"/>
          <w:b/>
          <w:color w:val="000000"/>
          <w:sz w:val="24"/>
          <w:szCs w:val="24"/>
          <w:lang w:eastAsia="uk-UA"/>
        </w:rPr>
        <w:t>ЗАХОДИ</w:t>
      </w:r>
    </w:p>
    <w:p w:rsidR="00394FFF" w:rsidRPr="00C94BB0" w:rsidRDefault="00394FFF" w:rsidP="00394FFF">
      <w:pPr>
        <w:pStyle w:val="20"/>
        <w:shd w:val="clear" w:color="auto" w:fill="auto"/>
        <w:spacing w:after="0" w:line="240" w:lineRule="auto"/>
        <w:ind w:firstLine="5"/>
        <w:jc w:val="center"/>
        <w:rPr>
          <w:rStyle w:val="2"/>
          <w:b/>
          <w:color w:val="000000"/>
          <w:sz w:val="24"/>
          <w:szCs w:val="24"/>
          <w:lang w:eastAsia="uk-UA"/>
        </w:rPr>
      </w:pPr>
      <w:bookmarkStart w:id="0" w:name="bookmark1"/>
      <w:r w:rsidRPr="00C94BB0">
        <w:rPr>
          <w:rStyle w:val="2"/>
          <w:b/>
          <w:color w:val="000000"/>
          <w:sz w:val="24"/>
          <w:szCs w:val="24"/>
          <w:lang w:eastAsia="uk-UA"/>
        </w:rPr>
        <w:t>Програми охорони навколишнього природного середовища  Смідинської сільської ради на 2018 - 2020рр.</w:t>
      </w:r>
      <w:bookmarkEnd w:id="0"/>
    </w:p>
    <w:p w:rsidR="00394FFF" w:rsidRPr="00C94BB0" w:rsidRDefault="00394FFF" w:rsidP="00394FFF">
      <w:pPr>
        <w:pStyle w:val="ab"/>
        <w:tabs>
          <w:tab w:val="left" w:pos="714"/>
        </w:tabs>
        <w:spacing w:after="0" w:line="240" w:lineRule="auto"/>
        <w:rPr>
          <w:b/>
          <w:sz w:val="24"/>
          <w:szCs w:val="24"/>
        </w:rPr>
      </w:pPr>
    </w:p>
    <w:tbl>
      <w:tblPr>
        <w:tblW w:w="11331" w:type="dxa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385"/>
        <w:gridCol w:w="1192"/>
        <w:gridCol w:w="1418"/>
        <w:gridCol w:w="2209"/>
        <w:gridCol w:w="1701"/>
      </w:tblGrid>
      <w:tr w:rsidR="007A666A" w:rsidRPr="00C94BB0" w:rsidTr="007A666A">
        <w:trPr>
          <w:trHeight w:hRule="exact" w:val="8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№</w:t>
            </w:r>
          </w:p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Зміст заходів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Термін</w:t>
            </w:r>
          </w:p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виконання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Джерело</w:t>
            </w:r>
          </w:p>
          <w:p w:rsidR="007A666A" w:rsidRPr="00C94BB0" w:rsidRDefault="007A666A" w:rsidP="004467C4">
            <w:pPr>
              <w:pStyle w:val="ab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фінансування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Відповідальні</w:t>
            </w:r>
          </w:p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rStyle w:val="10pt"/>
                <w:b/>
                <w:color w:val="000000"/>
                <w:spacing w:val="-1"/>
                <w:sz w:val="24"/>
                <w:szCs w:val="24"/>
                <w:lang w:val="uk-UA" w:eastAsia="uk-UA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val="uk-UA" w:eastAsia="uk-UA"/>
              </w:rPr>
              <w:t>фінансування</w:t>
            </w:r>
          </w:p>
          <w:p w:rsidR="007A666A" w:rsidRPr="00C94BB0" w:rsidRDefault="007A666A" w:rsidP="007A666A">
            <w:pPr>
              <w:jc w:val="center"/>
              <w:rPr>
                <w:b/>
                <w:lang w:eastAsia="uk-UA"/>
              </w:rPr>
            </w:pPr>
            <w:r w:rsidRPr="00C94BB0">
              <w:rPr>
                <w:b/>
                <w:lang w:eastAsia="uk-UA"/>
              </w:rPr>
              <w:t>грн.</w:t>
            </w:r>
          </w:p>
        </w:tc>
      </w:tr>
      <w:tr w:rsidR="007A666A" w:rsidRPr="00C94BB0" w:rsidTr="007A666A">
        <w:trPr>
          <w:trHeight w:hRule="exact" w:val="7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1FranklinGothicMediumCond"/>
                <w:b/>
                <w:i w:val="0"/>
                <w:color w:val="000000"/>
                <w:sz w:val="24"/>
                <w:szCs w:val="24"/>
                <w:lang w:eastAsia="uk-UA"/>
              </w:rPr>
              <w:t>Охорона і раціональне використання водних ресурсів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2018-2020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</w:p>
          <w:p w:rsidR="007A666A" w:rsidRPr="00C94BB0" w:rsidRDefault="007A666A" w:rsidP="004467C4">
            <w:pPr>
              <w:pStyle w:val="ab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 w:rsidRPr="00C94BB0">
              <w:rPr>
                <w:rStyle w:val="7pt"/>
                <w:b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r w:rsidRPr="00C94BB0"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  <w:t>сільської</w:t>
            </w: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7A666A" w:rsidRPr="00C94BB0" w:rsidTr="007A666A">
        <w:trPr>
          <w:trHeight w:hRule="exact"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І.1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Відновлення, підтримання сприятливого санітарно-екологічного стану річки та водоймищ на території сільської ради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2018-2020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</w:p>
          <w:p w:rsidR="007A666A" w:rsidRPr="00C94BB0" w:rsidRDefault="007A666A" w:rsidP="004467C4">
            <w:pPr>
              <w:pStyle w:val="ab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 w:rsidRPr="00C94BB0">
              <w:rPr>
                <w:rStyle w:val="7pt"/>
                <w:b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r w:rsidRPr="00C94BB0"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  <w:t>сільської</w:t>
            </w: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7A666A" w:rsidRPr="00C94BB0" w:rsidTr="007A666A">
        <w:trPr>
          <w:trHeight w:hRule="exact" w:val="7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 xml:space="preserve">Розчищення русла річки </w:t>
            </w: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val="uk-UA" w:eastAsia="uk-UA"/>
              </w:rPr>
              <w:t xml:space="preserve">Вижавка </w:t>
            </w: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 xml:space="preserve">  дренажних та відвідних каналів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2018-2020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</w:p>
          <w:p w:rsidR="007A666A" w:rsidRPr="00C94BB0" w:rsidRDefault="007A666A" w:rsidP="004467C4">
            <w:pPr>
              <w:pStyle w:val="ab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 w:rsidRPr="00C94BB0">
              <w:rPr>
                <w:rStyle w:val="7pt"/>
                <w:b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r w:rsidRPr="00C94BB0"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  <w:t>сільської</w:t>
            </w: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7A666A" w:rsidRPr="00C94BB0" w:rsidTr="00202A02">
        <w:trPr>
          <w:trHeight w:hRule="exact" w:val="1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2A02" w:rsidRPr="00C94BB0" w:rsidRDefault="007A666A" w:rsidP="004467C4">
            <w:pPr>
              <w:pStyle w:val="ab"/>
              <w:spacing w:after="0" w:line="240" w:lineRule="auto"/>
              <w:ind w:left="141" w:firstLine="163"/>
              <w:rPr>
                <w:rStyle w:val="10pt"/>
                <w:b/>
                <w:color w:val="000000"/>
                <w:spacing w:val="-1"/>
                <w:sz w:val="24"/>
                <w:szCs w:val="24"/>
                <w:lang w:val="uk-UA" w:eastAsia="uk-UA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Санітарна очистка прибережних смуг річки  та водоймищ</w:t>
            </w:r>
            <w:r w:rsidR="00202A02"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val="uk-UA" w:eastAsia="uk-UA"/>
              </w:rPr>
              <w:t xml:space="preserve">. </w:t>
            </w:r>
          </w:p>
          <w:p w:rsidR="007A666A" w:rsidRPr="00C94BB0" w:rsidRDefault="00202A02" w:rsidP="004467C4">
            <w:pPr>
              <w:pStyle w:val="ab"/>
              <w:spacing w:after="0" w:line="240" w:lineRule="auto"/>
              <w:ind w:left="141" w:firstLine="163"/>
              <w:rPr>
                <w:rStyle w:val="10pt"/>
                <w:b/>
                <w:color w:val="000000"/>
                <w:spacing w:val="-1"/>
                <w:lang w:val="uk-UA" w:eastAsia="uk-UA"/>
              </w:rPr>
            </w:pPr>
            <w:r w:rsidRPr="00C94BB0">
              <w:rPr>
                <w:rStyle w:val="10pt"/>
                <w:b/>
                <w:color w:val="000000"/>
                <w:spacing w:val="-1"/>
                <w:lang w:val="uk-UA" w:eastAsia="uk-UA"/>
              </w:rPr>
              <w:t xml:space="preserve">ріш№40/14 від 22.12.2018р   </w:t>
            </w:r>
          </w:p>
          <w:p w:rsidR="00202A02" w:rsidRPr="00C94BB0" w:rsidRDefault="00202A02" w:rsidP="004467C4">
            <w:pPr>
              <w:pStyle w:val="ab"/>
              <w:spacing w:after="0" w:line="240" w:lineRule="auto"/>
              <w:ind w:left="141" w:firstLine="163"/>
              <w:rPr>
                <w:rStyle w:val="10pt"/>
                <w:b/>
                <w:color w:val="000000"/>
                <w:spacing w:val="-1"/>
                <w:lang w:val="uk-UA" w:eastAsia="uk-UA"/>
              </w:rPr>
            </w:pPr>
            <w:r w:rsidRPr="00C94BB0">
              <w:rPr>
                <w:rStyle w:val="10pt"/>
                <w:b/>
                <w:color w:val="000000"/>
                <w:spacing w:val="-1"/>
                <w:lang w:val="uk-UA" w:eastAsia="uk-UA"/>
              </w:rPr>
              <w:t>ріш. № 49/10 від 04.12.2019р</w:t>
            </w:r>
          </w:p>
          <w:p w:rsidR="00202A02" w:rsidRPr="00C94BB0" w:rsidRDefault="00202A02" w:rsidP="004467C4">
            <w:pPr>
              <w:pStyle w:val="ab"/>
              <w:spacing w:after="0" w:line="240" w:lineRule="auto"/>
              <w:ind w:left="141" w:firstLine="163"/>
              <w:rPr>
                <w:rStyle w:val="10pt"/>
                <w:b/>
                <w:color w:val="000000"/>
                <w:spacing w:val="-1"/>
                <w:lang w:val="uk-UA" w:eastAsia="uk-UA"/>
              </w:rPr>
            </w:pPr>
          </w:p>
          <w:p w:rsidR="00202A02" w:rsidRPr="00C94BB0" w:rsidRDefault="00202A02" w:rsidP="004467C4">
            <w:pPr>
              <w:pStyle w:val="ab"/>
              <w:spacing w:after="0" w:line="240" w:lineRule="auto"/>
              <w:ind w:left="141" w:firstLine="163"/>
              <w:rPr>
                <w:rStyle w:val="10pt"/>
                <w:b/>
                <w:color w:val="000000"/>
                <w:spacing w:val="-1"/>
                <w:lang w:val="uk-UA" w:eastAsia="uk-UA"/>
              </w:rPr>
            </w:pPr>
          </w:p>
          <w:p w:rsidR="00202A02" w:rsidRPr="00C94BB0" w:rsidRDefault="00202A02" w:rsidP="004467C4">
            <w:pPr>
              <w:pStyle w:val="ab"/>
              <w:spacing w:after="0" w:line="240" w:lineRule="auto"/>
              <w:ind w:left="141" w:firstLine="163"/>
              <w:rPr>
                <w:rStyle w:val="10pt"/>
                <w:b/>
                <w:color w:val="000000"/>
                <w:spacing w:val="-1"/>
                <w:lang w:val="uk-UA" w:eastAsia="uk-UA"/>
              </w:rPr>
            </w:pPr>
          </w:p>
          <w:p w:rsidR="00202A02" w:rsidRPr="00C94BB0" w:rsidRDefault="00202A02" w:rsidP="004467C4">
            <w:pPr>
              <w:pStyle w:val="ab"/>
              <w:spacing w:after="0" w:line="240" w:lineRule="auto"/>
              <w:ind w:left="141" w:firstLine="163"/>
              <w:rPr>
                <w:rStyle w:val="10pt"/>
                <w:b/>
                <w:color w:val="000000"/>
                <w:spacing w:val="-1"/>
                <w:lang w:val="uk-UA" w:eastAsia="uk-UA"/>
              </w:rPr>
            </w:pPr>
          </w:p>
          <w:p w:rsidR="00202A02" w:rsidRPr="00C94BB0" w:rsidRDefault="00202A02" w:rsidP="004467C4">
            <w:pPr>
              <w:pStyle w:val="ab"/>
              <w:spacing w:after="0" w:line="240" w:lineRule="auto"/>
              <w:ind w:left="141" w:firstLine="163"/>
              <w:rPr>
                <w:rStyle w:val="10pt"/>
                <w:b/>
                <w:color w:val="000000"/>
                <w:spacing w:val="-1"/>
                <w:lang w:val="uk-UA" w:eastAsia="uk-UA"/>
              </w:rPr>
            </w:pPr>
          </w:p>
          <w:p w:rsidR="00202A02" w:rsidRPr="00C94BB0" w:rsidRDefault="00202A02" w:rsidP="004467C4">
            <w:pPr>
              <w:pStyle w:val="ab"/>
              <w:spacing w:after="0" w:line="240" w:lineRule="auto"/>
              <w:ind w:left="141" w:firstLine="163"/>
              <w:rPr>
                <w:rStyle w:val="10pt"/>
                <w:b/>
                <w:color w:val="000000"/>
                <w:spacing w:val="-1"/>
                <w:lang w:val="uk-UA" w:eastAsia="uk-UA"/>
              </w:rPr>
            </w:pPr>
          </w:p>
          <w:p w:rsidR="00202A02" w:rsidRPr="00C94BB0" w:rsidRDefault="00202A02" w:rsidP="004467C4">
            <w:pPr>
              <w:pStyle w:val="ab"/>
              <w:spacing w:after="0" w:line="240" w:lineRule="auto"/>
              <w:ind w:left="141" w:firstLine="163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2018-2020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</w:p>
          <w:p w:rsidR="007A666A" w:rsidRPr="00C94BB0" w:rsidRDefault="007A666A" w:rsidP="004467C4">
            <w:pPr>
              <w:pStyle w:val="ab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 w:rsidRPr="00C94BB0">
              <w:rPr>
                <w:rStyle w:val="7pt"/>
                <w:b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r w:rsidRPr="00C94BB0"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  <w:t>сільської</w:t>
            </w: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6FF1" w:rsidRDefault="00D46FF1" w:rsidP="004467C4">
            <w:pPr>
              <w:pStyle w:val="ab"/>
              <w:spacing w:after="0" w:line="240" w:lineRule="auto"/>
              <w:rPr>
                <w:rStyle w:val="7pt"/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D46FF1" w:rsidRDefault="00D46FF1" w:rsidP="004467C4">
            <w:pPr>
              <w:pStyle w:val="ab"/>
              <w:spacing w:after="0" w:line="240" w:lineRule="auto"/>
              <w:rPr>
                <w:rStyle w:val="7pt"/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7A666A" w:rsidRPr="00C94BB0" w:rsidRDefault="007A666A" w:rsidP="004467C4">
            <w:pPr>
              <w:pStyle w:val="ab"/>
              <w:spacing w:after="0" w:line="240" w:lineRule="auto"/>
              <w:rPr>
                <w:rStyle w:val="7pt"/>
                <w:b/>
                <w:color w:val="000000"/>
                <w:sz w:val="24"/>
                <w:szCs w:val="24"/>
                <w:lang w:val="uk-UA" w:eastAsia="uk-UA"/>
              </w:rPr>
            </w:pPr>
            <w:r w:rsidRPr="00C94BB0">
              <w:rPr>
                <w:rStyle w:val="7pt"/>
                <w:b/>
                <w:color w:val="000000"/>
                <w:sz w:val="24"/>
                <w:szCs w:val="24"/>
                <w:lang w:val="uk-UA" w:eastAsia="uk-UA"/>
              </w:rPr>
              <w:t>2019р-10000.00.</w:t>
            </w:r>
          </w:p>
          <w:p w:rsidR="007A666A" w:rsidRPr="00C94BB0" w:rsidRDefault="007A666A" w:rsidP="007A666A">
            <w:pPr>
              <w:rPr>
                <w:b/>
                <w:lang w:eastAsia="uk-UA"/>
              </w:rPr>
            </w:pPr>
            <w:r w:rsidRPr="00C94BB0">
              <w:rPr>
                <w:b/>
                <w:lang w:eastAsia="uk-UA"/>
              </w:rPr>
              <w:t>2020 р.-10000.00</w:t>
            </w:r>
          </w:p>
        </w:tc>
      </w:tr>
      <w:tr w:rsidR="007A666A" w:rsidRPr="00C94BB0" w:rsidTr="007A666A">
        <w:trPr>
          <w:trHeight w:hRule="exact" w:val="8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Упорядкування відкритих джерел питної води та ремонт шахтних колодязів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2018-2020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</w:p>
          <w:p w:rsidR="007A666A" w:rsidRPr="00C94BB0" w:rsidRDefault="007A666A" w:rsidP="004467C4">
            <w:pPr>
              <w:pStyle w:val="ab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 w:rsidRPr="00C94BB0">
              <w:rPr>
                <w:rStyle w:val="7pt"/>
                <w:b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r w:rsidRPr="00C94BB0"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  <w:t>сільської</w:t>
            </w: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7A666A" w:rsidRPr="00C94BB0" w:rsidTr="007A666A">
        <w:trPr>
          <w:trHeight w:hRule="exact" w:val="9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1FranklinGothicMediumCond"/>
                <w:b/>
                <w:i w:val="0"/>
                <w:color w:val="000000"/>
                <w:sz w:val="24"/>
                <w:szCs w:val="24"/>
                <w:lang w:eastAsia="uk-UA"/>
              </w:rPr>
              <w:t>Охорона і раціональне використання природних рослинних ресурсів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2018-2020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</w:p>
          <w:p w:rsidR="007A666A" w:rsidRPr="00C94BB0" w:rsidRDefault="007A666A" w:rsidP="004467C4">
            <w:pPr>
              <w:pStyle w:val="ab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 w:rsidRPr="00C94BB0">
              <w:rPr>
                <w:rStyle w:val="7pt"/>
                <w:b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r w:rsidRPr="00C94BB0"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  <w:t>сільської</w:t>
            </w: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7A666A" w:rsidRPr="00C94BB0" w:rsidTr="007A666A">
        <w:trPr>
          <w:trHeight w:hRule="exact" w:val="7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Ліквідація лісових та степових пожеж, їх наслідків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2018-2020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</w:p>
          <w:p w:rsidR="007A666A" w:rsidRPr="00C94BB0" w:rsidRDefault="007A666A" w:rsidP="004467C4">
            <w:pPr>
              <w:pStyle w:val="ab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 w:rsidRPr="00C94BB0">
              <w:rPr>
                <w:rStyle w:val="7pt"/>
                <w:b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r w:rsidRPr="00C94BB0"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  <w:t>сільської</w:t>
            </w: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7A666A" w:rsidRPr="00C94BB0" w:rsidTr="007A666A">
        <w:trPr>
          <w:trHeight w:hRule="exact"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Ліквідація наслідків буреломів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2018-2020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</w:p>
          <w:p w:rsidR="007A666A" w:rsidRPr="00C94BB0" w:rsidRDefault="007A666A" w:rsidP="004467C4">
            <w:pPr>
              <w:pStyle w:val="ab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 w:rsidRPr="00C94BB0">
              <w:rPr>
                <w:rStyle w:val="7pt"/>
                <w:b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r w:rsidRPr="00C94BB0"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  <w:t>сільської</w:t>
            </w: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7A666A" w:rsidRPr="00C94BB0" w:rsidTr="007A666A">
        <w:trPr>
          <w:trHeight w:hRule="exact" w:val="8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1FranklinGothicMediumCond"/>
                <w:b/>
                <w:i w:val="0"/>
                <w:color w:val="000000"/>
                <w:sz w:val="24"/>
                <w:szCs w:val="24"/>
                <w:lang w:eastAsia="uk-UA"/>
              </w:rPr>
              <w:t>Озеленення території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2018-2020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</w:p>
          <w:p w:rsidR="007A666A" w:rsidRPr="00C94BB0" w:rsidRDefault="007A666A" w:rsidP="004467C4">
            <w:pPr>
              <w:pStyle w:val="ab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 w:rsidRPr="00C94BB0">
              <w:rPr>
                <w:rStyle w:val="7pt"/>
                <w:b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r w:rsidRPr="00C94BB0"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  <w:t>сільської</w:t>
            </w: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7A666A" w:rsidRPr="00C94BB0" w:rsidTr="007A666A">
        <w:trPr>
          <w:trHeight w:hRule="exact"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2.3.1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Ліквідація аварійних, фаутних дерев та сухостою, кронування дерев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2018-2020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</w:p>
          <w:p w:rsidR="007A666A" w:rsidRPr="00C94BB0" w:rsidRDefault="007A666A" w:rsidP="004467C4">
            <w:pPr>
              <w:pStyle w:val="ab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 w:rsidRPr="00C94BB0">
              <w:rPr>
                <w:rStyle w:val="7pt"/>
                <w:b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r w:rsidRPr="00C94BB0"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  <w:t>сільської</w:t>
            </w: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7A666A" w:rsidRPr="00C94BB0" w:rsidTr="007A666A">
        <w:trPr>
          <w:trHeight w:hRule="exact" w:val="7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2.3.2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Закупівля та висадка саджанців дерев і квітів, розбивка клумб, квітників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2018-2020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</w:p>
          <w:p w:rsidR="007A666A" w:rsidRPr="00C94BB0" w:rsidRDefault="007A666A" w:rsidP="004467C4">
            <w:pPr>
              <w:pStyle w:val="ab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 w:rsidRPr="00C94BB0">
              <w:rPr>
                <w:rStyle w:val="7pt"/>
                <w:b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r w:rsidRPr="00C94BB0"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  <w:t>сільської</w:t>
            </w: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7A666A" w:rsidRPr="00C94BB0" w:rsidTr="007A666A">
        <w:trPr>
          <w:trHeight w:hRule="exact"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2.3.3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Утримання зелених насаджень (агротехнічні заходи)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2018-2020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</w:p>
          <w:p w:rsidR="007A666A" w:rsidRPr="00C94BB0" w:rsidRDefault="007A666A" w:rsidP="004467C4">
            <w:pPr>
              <w:pStyle w:val="ab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 w:rsidRPr="00C94BB0">
              <w:rPr>
                <w:rStyle w:val="7pt"/>
                <w:b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r w:rsidRPr="00C94BB0"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  <w:t>сільської</w:t>
            </w: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A229BB" w:rsidRPr="00C94BB0" w:rsidTr="00202A02">
        <w:trPr>
          <w:trHeight w:hRule="exact" w:val="9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9BB" w:rsidRPr="00C94BB0" w:rsidRDefault="00A229BB" w:rsidP="004467C4">
            <w:pPr>
              <w:pStyle w:val="ab"/>
              <w:spacing w:after="0" w:line="240" w:lineRule="auto"/>
              <w:rPr>
                <w:rStyle w:val="10pt"/>
                <w:b/>
                <w:color w:val="000000"/>
                <w:spacing w:val="-1"/>
                <w:sz w:val="24"/>
                <w:szCs w:val="24"/>
                <w:lang w:val="uk-UA" w:eastAsia="uk-UA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val="uk-UA" w:eastAsia="uk-UA"/>
              </w:rPr>
              <w:t>2.4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2A02" w:rsidRPr="00C94BB0" w:rsidRDefault="00202A02" w:rsidP="004467C4">
            <w:pPr>
              <w:pStyle w:val="ab"/>
              <w:spacing w:after="0" w:line="240" w:lineRule="auto"/>
              <w:rPr>
                <w:rStyle w:val="10pt"/>
                <w:b/>
                <w:color w:val="000000"/>
                <w:spacing w:val="-1"/>
                <w:sz w:val="24"/>
                <w:szCs w:val="24"/>
                <w:lang w:val="uk-UA" w:eastAsia="uk-UA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val="uk-UA" w:eastAsia="uk-UA"/>
              </w:rPr>
              <w:t xml:space="preserve">Капітальний ремонт меліоративних каналів К-3,К-5 Кизівської осушувальної </w:t>
            </w:r>
          </w:p>
          <w:p w:rsidR="00202A02" w:rsidRPr="00C94BB0" w:rsidRDefault="00202A02" w:rsidP="004467C4">
            <w:pPr>
              <w:pStyle w:val="ab"/>
              <w:spacing w:after="0" w:line="240" w:lineRule="auto"/>
              <w:rPr>
                <w:rStyle w:val="10pt"/>
                <w:b/>
                <w:color w:val="000000"/>
                <w:spacing w:val="-1"/>
                <w:sz w:val="24"/>
                <w:szCs w:val="24"/>
                <w:lang w:val="uk-UA" w:eastAsia="uk-UA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val="uk-UA" w:eastAsia="uk-UA"/>
              </w:rPr>
              <w:t>Системи  ріш.№42/8 ід 12.04.19р</w:t>
            </w:r>
          </w:p>
          <w:p w:rsidR="00202A02" w:rsidRPr="00C94BB0" w:rsidRDefault="00202A02" w:rsidP="004467C4">
            <w:pPr>
              <w:pStyle w:val="ab"/>
              <w:spacing w:after="0" w:line="240" w:lineRule="auto"/>
              <w:rPr>
                <w:rStyle w:val="10pt"/>
                <w:b/>
                <w:color w:val="000000"/>
                <w:spacing w:val="-1"/>
                <w:sz w:val="24"/>
                <w:szCs w:val="24"/>
                <w:lang w:val="uk-UA" w:eastAsia="uk-UA"/>
              </w:rPr>
            </w:pPr>
          </w:p>
          <w:p w:rsidR="00202A02" w:rsidRPr="00C94BB0" w:rsidRDefault="00202A02" w:rsidP="004467C4">
            <w:pPr>
              <w:pStyle w:val="ab"/>
              <w:spacing w:after="0" w:line="240" w:lineRule="auto"/>
              <w:rPr>
                <w:rStyle w:val="10pt"/>
                <w:b/>
                <w:color w:val="000000"/>
                <w:spacing w:val="-1"/>
                <w:sz w:val="24"/>
                <w:szCs w:val="24"/>
                <w:lang w:val="uk-UA" w:eastAsia="uk-UA"/>
              </w:rPr>
            </w:pPr>
          </w:p>
          <w:p w:rsidR="00202A02" w:rsidRPr="00C94BB0" w:rsidRDefault="00202A02" w:rsidP="004467C4">
            <w:pPr>
              <w:pStyle w:val="ab"/>
              <w:spacing w:after="0" w:line="240" w:lineRule="auto"/>
              <w:rPr>
                <w:rStyle w:val="10pt"/>
                <w:b/>
                <w:color w:val="000000"/>
                <w:spacing w:val="-1"/>
                <w:sz w:val="24"/>
                <w:szCs w:val="24"/>
                <w:lang w:val="uk-UA" w:eastAsia="uk-UA"/>
              </w:rPr>
            </w:pPr>
          </w:p>
          <w:p w:rsidR="00202A02" w:rsidRPr="00C94BB0" w:rsidRDefault="00202A02" w:rsidP="004467C4">
            <w:pPr>
              <w:pStyle w:val="ab"/>
              <w:spacing w:after="0" w:line="240" w:lineRule="auto"/>
              <w:rPr>
                <w:rStyle w:val="10pt"/>
                <w:b/>
                <w:color w:val="000000"/>
                <w:spacing w:val="-1"/>
                <w:sz w:val="24"/>
                <w:szCs w:val="24"/>
                <w:lang w:val="uk-UA" w:eastAsia="uk-UA"/>
              </w:rPr>
            </w:pPr>
          </w:p>
          <w:p w:rsidR="00A229BB" w:rsidRPr="00C94BB0" w:rsidRDefault="00202A02" w:rsidP="004467C4">
            <w:pPr>
              <w:pStyle w:val="ab"/>
              <w:spacing w:after="0" w:line="240" w:lineRule="auto"/>
              <w:rPr>
                <w:rStyle w:val="10pt"/>
                <w:b/>
                <w:color w:val="000000"/>
                <w:spacing w:val="-1"/>
                <w:sz w:val="24"/>
                <w:szCs w:val="24"/>
                <w:lang w:val="uk-UA" w:eastAsia="uk-UA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val="uk-UA" w:eastAsia="uk-UA"/>
              </w:rPr>
              <w:t>системи</w:t>
            </w:r>
          </w:p>
          <w:p w:rsidR="00202A02" w:rsidRPr="00C94BB0" w:rsidRDefault="00202A02" w:rsidP="004467C4">
            <w:pPr>
              <w:pStyle w:val="ab"/>
              <w:spacing w:after="0" w:line="240" w:lineRule="auto"/>
              <w:rPr>
                <w:rStyle w:val="10pt"/>
                <w:b/>
                <w:color w:val="000000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9BB" w:rsidRPr="00C94BB0" w:rsidRDefault="00202A02" w:rsidP="004467C4">
            <w:pPr>
              <w:pStyle w:val="ab"/>
              <w:spacing w:after="0" w:line="240" w:lineRule="auto"/>
              <w:rPr>
                <w:rStyle w:val="10pt"/>
                <w:b/>
                <w:color w:val="000000"/>
                <w:spacing w:val="-1"/>
                <w:sz w:val="24"/>
                <w:szCs w:val="24"/>
                <w:lang w:val="uk-UA" w:eastAsia="uk-UA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val="uk-UA" w:eastAsia="uk-UA"/>
              </w:rPr>
              <w:t>2019-2020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9BB" w:rsidRPr="00C94BB0" w:rsidRDefault="00A229BB" w:rsidP="004467C4">
            <w:pPr>
              <w:pStyle w:val="ab"/>
              <w:spacing w:after="0" w:line="240" w:lineRule="auto"/>
              <w:jc w:val="center"/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9BB" w:rsidRPr="00C94BB0" w:rsidRDefault="00A229BB" w:rsidP="004467C4">
            <w:pPr>
              <w:pStyle w:val="ab"/>
              <w:spacing w:after="0" w:line="240" w:lineRule="auto"/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9BB" w:rsidRPr="00C94BB0" w:rsidRDefault="00A229BB" w:rsidP="004467C4">
            <w:pPr>
              <w:pStyle w:val="ab"/>
              <w:spacing w:after="0" w:line="240" w:lineRule="auto"/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7A666A" w:rsidRPr="00C94BB0" w:rsidTr="007A666A">
        <w:trPr>
          <w:trHeight w:hRule="exact" w:val="8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1FranklinGothicMediumCond"/>
                <w:b/>
                <w:i w:val="0"/>
                <w:color w:val="000000"/>
                <w:sz w:val="24"/>
                <w:szCs w:val="24"/>
                <w:lang w:eastAsia="uk-UA"/>
              </w:rPr>
              <w:t>Раціональне використання, зберігання побутових відходів та відходів виробництва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2018-2020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</w:p>
          <w:p w:rsidR="007A666A" w:rsidRPr="00C94BB0" w:rsidRDefault="007A666A" w:rsidP="004467C4">
            <w:pPr>
              <w:pStyle w:val="ab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 w:rsidRPr="00C94BB0">
              <w:rPr>
                <w:rStyle w:val="7pt"/>
                <w:b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r w:rsidRPr="00C94BB0"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  <w:t>сільської</w:t>
            </w: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7A666A" w:rsidRPr="00C94BB0" w:rsidTr="007A666A">
        <w:trPr>
          <w:trHeight w:hRule="exact"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666A" w:rsidRDefault="007A666A" w:rsidP="004467C4">
            <w:pPr>
              <w:pStyle w:val="ab"/>
              <w:spacing w:after="0" w:line="240" w:lineRule="auto"/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3.1.</w:t>
            </w:r>
          </w:p>
          <w:p w:rsidR="00C94BB0" w:rsidRDefault="00C94BB0" w:rsidP="004467C4">
            <w:pPr>
              <w:pStyle w:val="ab"/>
              <w:spacing w:after="0" w:line="240" w:lineRule="auto"/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</w:pPr>
          </w:p>
          <w:p w:rsidR="00C94BB0" w:rsidRDefault="00C94BB0" w:rsidP="004467C4">
            <w:pPr>
              <w:pStyle w:val="ab"/>
              <w:spacing w:after="0" w:line="240" w:lineRule="auto"/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</w:pPr>
          </w:p>
          <w:p w:rsidR="00C94BB0" w:rsidRDefault="00C94BB0" w:rsidP="004467C4">
            <w:pPr>
              <w:pStyle w:val="ab"/>
              <w:spacing w:after="0" w:line="240" w:lineRule="auto"/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</w:pPr>
          </w:p>
          <w:p w:rsidR="00C94BB0" w:rsidRDefault="00C94BB0" w:rsidP="004467C4">
            <w:pPr>
              <w:pStyle w:val="ab"/>
              <w:spacing w:after="0" w:line="240" w:lineRule="auto"/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</w:pPr>
          </w:p>
          <w:p w:rsidR="00C94BB0" w:rsidRDefault="00C94BB0" w:rsidP="004467C4">
            <w:pPr>
              <w:pStyle w:val="ab"/>
              <w:spacing w:after="0" w:line="240" w:lineRule="auto"/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</w:pPr>
          </w:p>
          <w:p w:rsidR="00C94BB0" w:rsidRDefault="00C94BB0" w:rsidP="004467C4">
            <w:pPr>
              <w:pStyle w:val="ab"/>
              <w:spacing w:after="0" w:line="240" w:lineRule="auto"/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</w:pPr>
          </w:p>
          <w:p w:rsidR="00C94BB0" w:rsidRPr="00C94BB0" w:rsidRDefault="00C94BB0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val="uk-UA" w:eastAsia="uk-UA"/>
              </w:rPr>
              <w:t>Облаштевання місць видалення ТПВ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2018-2020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</w:p>
          <w:p w:rsidR="007A666A" w:rsidRPr="00C94BB0" w:rsidRDefault="007A666A" w:rsidP="004467C4">
            <w:pPr>
              <w:pStyle w:val="ab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b/>
                <w:sz w:val="24"/>
                <w:szCs w:val="24"/>
              </w:rPr>
            </w:pPr>
            <w:r w:rsidRPr="00C94BB0"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 w:rsidRPr="00C94BB0">
              <w:rPr>
                <w:rStyle w:val="7pt"/>
                <w:b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r w:rsidRPr="00C94BB0"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  <w:t>сільської</w:t>
            </w: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6A" w:rsidRDefault="007A666A" w:rsidP="004467C4">
            <w:pPr>
              <w:pStyle w:val="ab"/>
              <w:spacing w:after="0" w:line="240" w:lineRule="auto"/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</w:pPr>
          </w:p>
          <w:p w:rsidR="00C94BB0" w:rsidRDefault="00C94BB0" w:rsidP="004467C4">
            <w:pPr>
              <w:pStyle w:val="ab"/>
              <w:spacing w:after="0" w:line="240" w:lineRule="auto"/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</w:pPr>
          </w:p>
          <w:p w:rsidR="00C94BB0" w:rsidRDefault="00C94BB0" w:rsidP="004467C4">
            <w:pPr>
              <w:pStyle w:val="ab"/>
              <w:spacing w:after="0" w:line="240" w:lineRule="auto"/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</w:pPr>
          </w:p>
          <w:p w:rsidR="00C94BB0" w:rsidRDefault="00C94BB0" w:rsidP="004467C4">
            <w:pPr>
              <w:pStyle w:val="ab"/>
              <w:spacing w:after="0" w:line="240" w:lineRule="auto"/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</w:pPr>
          </w:p>
          <w:p w:rsidR="00C94BB0" w:rsidRDefault="00C94BB0" w:rsidP="004467C4">
            <w:pPr>
              <w:pStyle w:val="ab"/>
              <w:spacing w:after="0" w:line="240" w:lineRule="auto"/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</w:pPr>
          </w:p>
          <w:p w:rsidR="00C94BB0" w:rsidRDefault="00C94BB0" w:rsidP="004467C4">
            <w:pPr>
              <w:pStyle w:val="ab"/>
              <w:spacing w:after="0" w:line="240" w:lineRule="auto"/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</w:pPr>
          </w:p>
          <w:p w:rsidR="00C94BB0" w:rsidRDefault="00C94BB0" w:rsidP="004467C4">
            <w:pPr>
              <w:pStyle w:val="ab"/>
              <w:spacing w:after="0" w:line="240" w:lineRule="auto"/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</w:pPr>
          </w:p>
          <w:p w:rsidR="00C94BB0" w:rsidRPr="00C94BB0" w:rsidRDefault="00C94BB0" w:rsidP="004467C4">
            <w:pPr>
              <w:pStyle w:val="ab"/>
              <w:spacing w:after="0" w:line="240" w:lineRule="auto"/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7A666A" w:rsidRPr="00C94BB0" w:rsidTr="007A666A">
        <w:trPr>
          <w:trHeight w:hRule="exact" w:val="1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2A02" w:rsidRPr="00C94BB0" w:rsidRDefault="00202A02" w:rsidP="004467C4">
            <w:pPr>
              <w:pStyle w:val="ab"/>
              <w:spacing w:after="0" w:line="240" w:lineRule="auto"/>
              <w:rPr>
                <w:rStyle w:val="10pt"/>
                <w:b/>
                <w:color w:val="000000"/>
                <w:spacing w:val="-1"/>
                <w:sz w:val="24"/>
                <w:szCs w:val="24"/>
                <w:lang w:val="uk-UA" w:eastAsia="uk-UA"/>
              </w:rPr>
            </w:pPr>
          </w:p>
          <w:p w:rsidR="007A666A" w:rsidRPr="00C94BB0" w:rsidRDefault="007A666A" w:rsidP="004467C4">
            <w:pPr>
              <w:pStyle w:val="ab"/>
              <w:spacing w:after="0" w:line="240" w:lineRule="auto"/>
              <w:rPr>
                <w:rStyle w:val="10pt"/>
                <w:b/>
                <w:color w:val="000000"/>
                <w:spacing w:val="-1"/>
                <w:sz w:val="24"/>
                <w:szCs w:val="24"/>
                <w:lang w:val="uk-UA" w:eastAsia="uk-UA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4BB0" w:rsidRPr="00C94BB0" w:rsidRDefault="00C94BB0" w:rsidP="004467C4">
            <w:pPr>
              <w:pStyle w:val="ab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7A666A" w:rsidRPr="00C94BB0" w:rsidRDefault="007A666A" w:rsidP="004467C4">
            <w:pPr>
              <w:pStyle w:val="ab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94BB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Придбання спеціального обладнання (контейнерів) для роздільного збору твердих побутових відходів</w:t>
            </w:r>
          </w:p>
          <w:p w:rsidR="00202A02" w:rsidRPr="00C94BB0" w:rsidRDefault="00202A02" w:rsidP="004467C4">
            <w:pPr>
              <w:pStyle w:val="ab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202A02" w:rsidRPr="00C94BB0" w:rsidRDefault="00202A02" w:rsidP="004467C4">
            <w:pPr>
              <w:pStyle w:val="ab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202A02" w:rsidRPr="00C94BB0" w:rsidRDefault="00202A02" w:rsidP="004467C4">
            <w:pPr>
              <w:pStyle w:val="ab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202A02" w:rsidRPr="00C94BB0" w:rsidRDefault="00202A02" w:rsidP="004467C4">
            <w:pPr>
              <w:pStyle w:val="ab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202A02" w:rsidRPr="00C94BB0" w:rsidRDefault="00202A02" w:rsidP="004467C4">
            <w:pPr>
              <w:pStyle w:val="ab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202A02" w:rsidRPr="00C94BB0" w:rsidRDefault="00202A02" w:rsidP="004467C4">
            <w:pPr>
              <w:pStyle w:val="ab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202A02" w:rsidRPr="00C94BB0" w:rsidRDefault="00202A02" w:rsidP="004467C4">
            <w:pPr>
              <w:pStyle w:val="ab"/>
              <w:spacing w:after="0" w:line="240" w:lineRule="auto"/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2A02" w:rsidRPr="00C94BB0" w:rsidRDefault="00202A02" w:rsidP="004467C4">
            <w:pPr>
              <w:pStyle w:val="ab"/>
              <w:spacing w:after="0" w:line="240" w:lineRule="auto"/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</w:pPr>
          </w:p>
          <w:p w:rsidR="007A666A" w:rsidRPr="00C94BB0" w:rsidRDefault="007A666A" w:rsidP="004467C4">
            <w:pPr>
              <w:pStyle w:val="ab"/>
              <w:spacing w:after="0" w:line="240" w:lineRule="auto"/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2018-2020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2A02" w:rsidRPr="00C94BB0" w:rsidRDefault="00202A02" w:rsidP="004467C4">
            <w:pPr>
              <w:pStyle w:val="ab"/>
              <w:spacing w:after="0" w:line="240" w:lineRule="auto"/>
              <w:jc w:val="center"/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</w:pPr>
          </w:p>
          <w:p w:rsidR="007A666A" w:rsidRPr="00C94BB0" w:rsidRDefault="007A666A" w:rsidP="004467C4">
            <w:pPr>
              <w:pStyle w:val="ab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</w:p>
          <w:p w:rsidR="007A666A" w:rsidRPr="00C94BB0" w:rsidRDefault="007A666A" w:rsidP="004467C4">
            <w:pPr>
              <w:pStyle w:val="ab"/>
              <w:spacing w:after="0" w:line="240" w:lineRule="auto"/>
              <w:jc w:val="center"/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</w:pP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A02" w:rsidRPr="00C94BB0" w:rsidRDefault="00202A02" w:rsidP="004467C4">
            <w:pPr>
              <w:pStyle w:val="ab"/>
              <w:spacing w:after="0" w:line="240" w:lineRule="auto"/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</w:pPr>
          </w:p>
          <w:p w:rsidR="007A666A" w:rsidRPr="00C94BB0" w:rsidRDefault="007A666A" w:rsidP="004467C4">
            <w:pPr>
              <w:pStyle w:val="ab"/>
              <w:spacing w:after="0" w:line="240" w:lineRule="auto"/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</w:pPr>
            <w:r w:rsidRPr="00C94BB0"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 w:rsidRPr="00C94BB0">
              <w:rPr>
                <w:rStyle w:val="7pt"/>
                <w:b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r w:rsidRPr="00C94BB0"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  <w:t>сільської</w:t>
            </w:r>
            <w:r w:rsidRPr="00C94BB0">
              <w:rPr>
                <w:rStyle w:val="10pt"/>
                <w:b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6A" w:rsidRPr="00C94BB0" w:rsidRDefault="007A666A" w:rsidP="004467C4">
            <w:pPr>
              <w:pStyle w:val="ab"/>
              <w:spacing w:after="0" w:line="240" w:lineRule="auto"/>
              <w:rPr>
                <w:rStyle w:val="7pt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7A666A" w:rsidRPr="00E9187E" w:rsidTr="007A666A">
        <w:trPr>
          <w:trHeight w:hRule="exact" w:val="1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2A02" w:rsidRDefault="00202A02" w:rsidP="004467C4">
            <w:pPr>
              <w:pStyle w:val="ab"/>
              <w:spacing w:after="0" w:line="240" w:lineRule="auto"/>
              <w:rPr>
                <w:rStyle w:val="10pt"/>
                <w:color w:val="000000"/>
                <w:spacing w:val="-1"/>
                <w:sz w:val="24"/>
                <w:szCs w:val="24"/>
                <w:lang w:val="uk-UA" w:eastAsia="uk-UA"/>
              </w:rPr>
            </w:pPr>
          </w:p>
          <w:p w:rsidR="00C94BB0" w:rsidRDefault="00C94BB0" w:rsidP="004467C4">
            <w:pPr>
              <w:pStyle w:val="ab"/>
              <w:spacing w:after="0" w:line="240" w:lineRule="auto"/>
              <w:rPr>
                <w:rStyle w:val="10pt"/>
                <w:color w:val="000000"/>
                <w:spacing w:val="-1"/>
                <w:sz w:val="24"/>
                <w:szCs w:val="24"/>
                <w:lang w:val="uk-UA" w:eastAsia="uk-UA"/>
              </w:rPr>
            </w:pPr>
          </w:p>
          <w:p w:rsidR="007A666A" w:rsidRPr="00E9187E" w:rsidRDefault="00202A02" w:rsidP="004467C4">
            <w:pPr>
              <w:pStyle w:val="ab"/>
              <w:spacing w:after="0" w:line="240" w:lineRule="auto"/>
              <w:rPr>
                <w:rStyle w:val="10pt"/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rStyle w:val="10pt"/>
                <w:color w:val="000000"/>
                <w:spacing w:val="-1"/>
                <w:sz w:val="24"/>
                <w:szCs w:val="24"/>
                <w:lang w:val="uk-UA" w:eastAsia="uk-UA"/>
              </w:rPr>
              <w:t>3.3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2A02" w:rsidRDefault="00202A02" w:rsidP="004467C4">
            <w:pPr>
              <w:pStyle w:val="ab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7A666A" w:rsidRPr="00D46FF1" w:rsidRDefault="00202A02" w:rsidP="00202A02">
            <w:pPr>
              <w:rPr>
                <w:b/>
                <w:lang w:eastAsia="ru-RU"/>
              </w:rPr>
            </w:pPr>
            <w:r w:rsidRPr="00D46FF1">
              <w:rPr>
                <w:b/>
                <w:lang w:eastAsia="ru-RU"/>
              </w:rPr>
              <w:t>Ліквідація стихійних сміттєзвалищ</w:t>
            </w:r>
          </w:p>
          <w:p w:rsidR="00202A02" w:rsidRPr="00202A02" w:rsidRDefault="00202A02" w:rsidP="00202A02">
            <w:pPr>
              <w:rPr>
                <w:lang w:eastAsia="ru-RU"/>
              </w:rPr>
            </w:pPr>
            <w:r w:rsidRPr="00D46FF1">
              <w:rPr>
                <w:b/>
                <w:lang w:eastAsia="ru-RU"/>
              </w:rPr>
              <w:t>Ріш №43/4 від 22.05.2019р.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666A" w:rsidRPr="00202A02" w:rsidRDefault="00202A02" w:rsidP="004467C4">
            <w:pPr>
              <w:pStyle w:val="ab"/>
              <w:spacing w:after="0" w:line="240" w:lineRule="auto"/>
              <w:rPr>
                <w:rStyle w:val="10pt"/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rStyle w:val="10pt"/>
                <w:color w:val="000000"/>
                <w:spacing w:val="-1"/>
                <w:sz w:val="24"/>
                <w:szCs w:val="24"/>
                <w:lang w:val="uk-UA" w:eastAsia="uk-UA"/>
              </w:rPr>
              <w:t>2019р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666A" w:rsidRPr="00E9187E" w:rsidRDefault="007A666A" w:rsidP="004467C4">
            <w:pPr>
              <w:pStyle w:val="ab"/>
              <w:spacing w:after="0" w:line="240" w:lineRule="auto"/>
              <w:jc w:val="center"/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6A" w:rsidRPr="00E9187E" w:rsidRDefault="007A666A" w:rsidP="004467C4">
            <w:pPr>
              <w:pStyle w:val="ab"/>
              <w:spacing w:after="0" w:line="240" w:lineRule="auto"/>
              <w:rPr>
                <w:rStyle w:val="7pt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6A" w:rsidRPr="00202A02" w:rsidRDefault="00202A02" w:rsidP="004467C4">
            <w:pPr>
              <w:pStyle w:val="ab"/>
              <w:spacing w:after="0" w:line="240" w:lineRule="auto"/>
              <w:rPr>
                <w:rStyle w:val="7pt"/>
                <w:color w:val="000000"/>
                <w:sz w:val="24"/>
                <w:szCs w:val="24"/>
                <w:lang w:val="uk-UA" w:eastAsia="uk-UA"/>
              </w:rPr>
            </w:pPr>
            <w:bookmarkStart w:id="1" w:name="_GoBack"/>
            <w:r w:rsidRPr="00D46FF1">
              <w:rPr>
                <w:rStyle w:val="7pt"/>
                <w:b/>
                <w:color w:val="000000"/>
                <w:sz w:val="24"/>
                <w:szCs w:val="24"/>
                <w:lang w:val="uk-UA" w:eastAsia="uk-UA"/>
              </w:rPr>
              <w:t>30000.00 грн</w:t>
            </w:r>
            <w:bookmarkEnd w:id="1"/>
            <w:r>
              <w:rPr>
                <w:rStyle w:val="7pt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</w:tbl>
    <w:p w:rsidR="00394FFF" w:rsidRDefault="00394FFF" w:rsidP="00394FFF">
      <w:pPr>
        <w:spacing w:after="0" w:line="240" w:lineRule="auto"/>
        <w:rPr>
          <w:rFonts w:ascii="Times New Roman" w:hAnsi="Times New Roman"/>
          <w:sz w:val="24"/>
          <w:szCs w:val="24"/>
        </w:rPr>
        <w:sectPr w:rsidR="00394FFF" w:rsidSect="009D0F5E">
          <w:pgSz w:w="11906" w:h="16838"/>
          <w:pgMar w:top="244" w:right="851" w:bottom="851" w:left="1418" w:header="709" w:footer="709" w:gutter="0"/>
          <w:cols w:space="720"/>
          <w:docGrid w:linePitch="299"/>
        </w:sectPr>
      </w:pPr>
    </w:p>
    <w:p w:rsidR="00394FFF" w:rsidRDefault="00394FFF" w:rsidP="00394FFF">
      <w:pP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и</w:t>
      </w:r>
    </w:p>
    <w:p w:rsidR="008A60EE" w:rsidRPr="008A60EE" w:rsidRDefault="008A60EE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8A60EE" w:rsidRDefault="008A60EE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A60EE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      </w:t>
      </w: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06081" w:rsidRDefault="00A06081" w:rsidP="008A6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10012D" w:rsidRDefault="00A06081" w:rsidP="003B3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                                                                                                                          </w:t>
      </w:r>
      <w:r w:rsidR="003B3E7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</w:p>
    <w:p w:rsidR="0010012D" w:rsidRDefault="0010012D" w:rsidP="005E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0012D" w:rsidRDefault="0010012D" w:rsidP="005E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0012D" w:rsidRDefault="0010012D" w:rsidP="005E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0012D" w:rsidRDefault="0010012D" w:rsidP="005E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0012D" w:rsidRDefault="0010012D" w:rsidP="005E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0012D" w:rsidRPr="008A60EE" w:rsidRDefault="0010012D" w:rsidP="005E73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8A60EE" w:rsidRDefault="003B3E7F" w:rsidP="008A60EE">
      <w:pPr>
        <w:tabs>
          <w:tab w:val="left" w:pos="1349"/>
        </w:tabs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</w:p>
    <w:p w:rsidR="008A60EE" w:rsidRPr="008A60EE" w:rsidRDefault="008A60EE" w:rsidP="008A60EE">
      <w:pPr>
        <w:tabs>
          <w:tab w:val="left" w:pos="1349"/>
        </w:tabs>
      </w:pPr>
    </w:p>
    <w:sectPr w:rsidR="008A60EE" w:rsidRPr="008A60EE" w:rsidSect="005E7340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AA2" w:rsidRDefault="00951AA2" w:rsidP="008A60EE">
      <w:pPr>
        <w:spacing w:after="0" w:line="240" w:lineRule="auto"/>
      </w:pPr>
      <w:r>
        <w:separator/>
      </w:r>
    </w:p>
  </w:endnote>
  <w:endnote w:type="continuationSeparator" w:id="0">
    <w:p w:rsidR="00951AA2" w:rsidRDefault="00951AA2" w:rsidP="008A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AA2" w:rsidRDefault="00951AA2" w:rsidP="008A60EE">
      <w:pPr>
        <w:spacing w:after="0" w:line="240" w:lineRule="auto"/>
      </w:pPr>
      <w:r>
        <w:separator/>
      </w:r>
    </w:p>
  </w:footnote>
  <w:footnote w:type="continuationSeparator" w:id="0">
    <w:p w:rsidR="00951AA2" w:rsidRDefault="00951AA2" w:rsidP="008A6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93F37"/>
    <w:multiLevelType w:val="multilevel"/>
    <w:tmpl w:val="DDC68B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37E50"/>
    <w:multiLevelType w:val="multilevel"/>
    <w:tmpl w:val="19541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B0977"/>
    <w:multiLevelType w:val="multilevel"/>
    <w:tmpl w:val="839A3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93257"/>
    <w:multiLevelType w:val="multilevel"/>
    <w:tmpl w:val="CF2C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C44ABE"/>
    <w:multiLevelType w:val="multilevel"/>
    <w:tmpl w:val="60F04E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43B56"/>
    <w:multiLevelType w:val="multilevel"/>
    <w:tmpl w:val="095A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31F1A"/>
    <w:multiLevelType w:val="multilevel"/>
    <w:tmpl w:val="CE948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752EE5"/>
    <w:multiLevelType w:val="multilevel"/>
    <w:tmpl w:val="6B8AF1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401EC0"/>
    <w:multiLevelType w:val="multilevel"/>
    <w:tmpl w:val="BBEE19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54276"/>
    <w:multiLevelType w:val="multilevel"/>
    <w:tmpl w:val="CF94F5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6C00ED"/>
    <w:multiLevelType w:val="multilevel"/>
    <w:tmpl w:val="74E4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9267FE"/>
    <w:multiLevelType w:val="multilevel"/>
    <w:tmpl w:val="7F9C04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C803DA"/>
    <w:multiLevelType w:val="multilevel"/>
    <w:tmpl w:val="DC92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B24338"/>
    <w:multiLevelType w:val="multilevel"/>
    <w:tmpl w:val="D5D4A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907429"/>
    <w:multiLevelType w:val="multilevel"/>
    <w:tmpl w:val="4D72A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AE4674"/>
    <w:multiLevelType w:val="multilevel"/>
    <w:tmpl w:val="01CC3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  <w:lvlOverride w:ilvl="0">
      <w:startOverride w:val="2"/>
    </w:lvlOverride>
  </w:num>
  <w:num w:numId="3">
    <w:abstractNumId w:val="6"/>
  </w:num>
  <w:num w:numId="4">
    <w:abstractNumId w:val="3"/>
    <w:lvlOverride w:ilvl="0">
      <w:startOverride w:val="4"/>
    </w:lvlOverride>
  </w:num>
  <w:num w:numId="5">
    <w:abstractNumId w:val="13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10"/>
  </w:num>
  <w:num w:numId="8">
    <w:abstractNumId w:val="14"/>
    <w:lvlOverride w:ilvl="0">
      <w:startOverride w:val="7"/>
    </w:lvlOverride>
  </w:num>
  <w:num w:numId="9">
    <w:abstractNumId w:val="7"/>
  </w:num>
  <w:num w:numId="10">
    <w:abstractNumId w:val="5"/>
  </w:num>
  <w:num w:numId="11">
    <w:abstractNumId w:val="4"/>
  </w:num>
  <w:num w:numId="12">
    <w:abstractNumId w:val="9"/>
  </w:num>
  <w:num w:numId="13">
    <w:abstractNumId w:val="8"/>
  </w:num>
  <w:num w:numId="14">
    <w:abstractNumId w:val="11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D2"/>
    <w:rsid w:val="00023531"/>
    <w:rsid w:val="00047A96"/>
    <w:rsid w:val="000A0EBC"/>
    <w:rsid w:val="000B2AB5"/>
    <w:rsid w:val="0010012D"/>
    <w:rsid w:val="001C1918"/>
    <w:rsid w:val="00202A02"/>
    <w:rsid w:val="00232698"/>
    <w:rsid w:val="00255AFD"/>
    <w:rsid w:val="00283DFA"/>
    <w:rsid w:val="002E04D2"/>
    <w:rsid w:val="00331B49"/>
    <w:rsid w:val="0039015F"/>
    <w:rsid w:val="00394FFF"/>
    <w:rsid w:val="003B3E7F"/>
    <w:rsid w:val="00444C56"/>
    <w:rsid w:val="004C15C5"/>
    <w:rsid w:val="00555D77"/>
    <w:rsid w:val="00571AEE"/>
    <w:rsid w:val="005E7340"/>
    <w:rsid w:val="0070137D"/>
    <w:rsid w:val="007A666A"/>
    <w:rsid w:val="00820506"/>
    <w:rsid w:val="008A60EE"/>
    <w:rsid w:val="008C0AD4"/>
    <w:rsid w:val="008F3A57"/>
    <w:rsid w:val="009453DA"/>
    <w:rsid w:val="00951AA2"/>
    <w:rsid w:val="0096338F"/>
    <w:rsid w:val="009D0F5E"/>
    <w:rsid w:val="00A06081"/>
    <w:rsid w:val="00A229BB"/>
    <w:rsid w:val="00A94210"/>
    <w:rsid w:val="00B51766"/>
    <w:rsid w:val="00C84312"/>
    <w:rsid w:val="00C94BB0"/>
    <w:rsid w:val="00CA0BB7"/>
    <w:rsid w:val="00D46FF1"/>
    <w:rsid w:val="00DE2CE9"/>
    <w:rsid w:val="00E826A1"/>
    <w:rsid w:val="00EB2372"/>
    <w:rsid w:val="00F5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36F537-DA81-41A8-A98B-DB23A688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0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0EE"/>
  </w:style>
  <w:style w:type="paragraph" w:styleId="a5">
    <w:name w:val="footer"/>
    <w:basedOn w:val="a"/>
    <w:link w:val="a6"/>
    <w:uiPriority w:val="99"/>
    <w:unhideWhenUsed/>
    <w:rsid w:val="008A60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0EE"/>
  </w:style>
  <w:style w:type="paragraph" w:styleId="a7">
    <w:name w:val="Balloon Text"/>
    <w:basedOn w:val="a"/>
    <w:link w:val="a8"/>
    <w:uiPriority w:val="99"/>
    <w:semiHidden/>
    <w:unhideWhenUsed/>
    <w:rsid w:val="00100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012D"/>
    <w:rPr>
      <w:rFonts w:ascii="Segoe UI" w:hAnsi="Segoe UI" w:cs="Segoe UI"/>
      <w:sz w:val="18"/>
      <w:szCs w:val="18"/>
    </w:rPr>
  </w:style>
  <w:style w:type="paragraph" w:customStyle="1" w:styleId="5">
    <w:name w:val="Знак Знак5 Знак Знак Знак Знак"/>
    <w:basedOn w:val="a"/>
    <w:rsid w:val="0039015F"/>
    <w:pPr>
      <w:spacing w:after="0" w:line="240" w:lineRule="auto"/>
    </w:pPr>
    <w:rPr>
      <w:rFonts w:ascii="Verdana" w:eastAsia="MS Mincho" w:hAnsi="Verdana" w:cs="Times New Roman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255AFD"/>
    <w:pPr>
      <w:ind w:left="720"/>
      <w:contextualSpacing/>
    </w:pPr>
  </w:style>
  <w:style w:type="paragraph" w:styleId="aa">
    <w:name w:val="Normal (Web)"/>
    <w:basedOn w:val="a"/>
    <w:rsid w:val="00CA0B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b">
    <w:name w:val="Body Text"/>
    <w:basedOn w:val="a"/>
    <w:link w:val="ac"/>
    <w:uiPriority w:val="99"/>
    <w:rsid w:val="00394FFF"/>
    <w:pPr>
      <w:spacing w:after="120" w:line="276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rsid w:val="00394FFF"/>
    <w:rPr>
      <w:rFonts w:ascii="Calibri" w:eastAsia="Times New Roman" w:hAnsi="Calibri" w:cs="Times New Roman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394FFF"/>
    <w:rPr>
      <w:rFonts w:ascii="Times New Roman" w:hAnsi="Times New Roman"/>
      <w:i/>
      <w:iCs/>
      <w:spacing w:val="-3"/>
      <w:sz w:val="30"/>
      <w:szCs w:val="3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394FFF"/>
    <w:rPr>
      <w:rFonts w:ascii="Times New Roman" w:hAnsi="Times New Roman"/>
      <w:spacing w:val="4"/>
      <w:sz w:val="26"/>
      <w:szCs w:val="26"/>
      <w:shd w:val="clear" w:color="auto" w:fill="FFFFFF"/>
    </w:rPr>
  </w:style>
  <w:style w:type="character" w:customStyle="1" w:styleId="1FranklinGothicMediumCond">
    <w:name w:val="Заголовок №1 + Franklin Gothic Medium Cond"/>
    <w:aliases w:val="18,5 pt,Курсив,Интервал 1 pt,Основной текст + 10 pt4,Интервал 0 pt4"/>
    <w:basedOn w:val="1"/>
    <w:uiPriority w:val="99"/>
    <w:rsid w:val="00394FFF"/>
    <w:rPr>
      <w:rFonts w:ascii="Franklin Gothic Medium Cond" w:hAnsi="Franklin Gothic Medium Cond" w:cs="Franklin Gothic Medium Cond"/>
      <w:i/>
      <w:iCs/>
      <w:spacing w:val="32"/>
      <w:sz w:val="37"/>
      <w:szCs w:val="3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94FFF"/>
    <w:pPr>
      <w:widowControl w:val="0"/>
      <w:shd w:val="clear" w:color="auto" w:fill="FFFFFF"/>
      <w:spacing w:after="240" w:line="552" w:lineRule="exact"/>
      <w:ind w:firstLine="2040"/>
      <w:outlineLvl w:val="1"/>
    </w:pPr>
    <w:rPr>
      <w:rFonts w:ascii="Times New Roman" w:hAnsi="Times New Roman"/>
      <w:i/>
      <w:iCs/>
      <w:spacing w:val="-3"/>
      <w:sz w:val="30"/>
      <w:szCs w:val="30"/>
    </w:rPr>
  </w:style>
  <w:style w:type="paragraph" w:customStyle="1" w:styleId="10">
    <w:name w:val="Заголовок №1"/>
    <w:basedOn w:val="a"/>
    <w:link w:val="1"/>
    <w:uiPriority w:val="99"/>
    <w:rsid w:val="00394FFF"/>
    <w:pPr>
      <w:widowControl w:val="0"/>
      <w:shd w:val="clear" w:color="auto" w:fill="FFFFFF"/>
      <w:spacing w:before="240" w:after="0" w:line="240" w:lineRule="atLeast"/>
      <w:outlineLvl w:val="0"/>
    </w:pPr>
    <w:rPr>
      <w:rFonts w:ascii="Times New Roman" w:hAnsi="Times New Roman"/>
      <w:spacing w:val="4"/>
      <w:sz w:val="26"/>
      <w:szCs w:val="26"/>
    </w:rPr>
  </w:style>
  <w:style w:type="character" w:customStyle="1" w:styleId="10pt">
    <w:name w:val="Основной текст + 10 pt"/>
    <w:aliases w:val="Интервал 0 pt"/>
    <w:basedOn w:val="ac"/>
    <w:uiPriority w:val="99"/>
    <w:rsid w:val="00394FFF"/>
    <w:rPr>
      <w:rFonts w:ascii="Times New Roman" w:eastAsia="Times New Roman" w:hAnsi="Times New Roman" w:cs="Times New Roman"/>
      <w:spacing w:val="3"/>
      <w:sz w:val="20"/>
      <w:szCs w:val="20"/>
      <w:u w:val="none"/>
      <w:lang w:val="ru-RU" w:eastAsia="ru-RU"/>
    </w:rPr>
  </w:style>
  <w:style w:type="character" w:customStyle="1" w:styleId="7pt">
    <w:name w:val="Основной текст + 7 pt"/>
    <w:aliases w:val="Интервал 0 pt3"/>
    <w:basedOn w:val="ac"/>
    <w:uiPriority w:val="99"/>
    <w:rsid w:val="00394FFF"/>
    <w:rPr>
      <w:rFonts w:ascii="Times New Roman" w:eastAsia="Times New Roman" w:hAnsi="Times New Roman" w:cs="Times New Roman"/>
      <w:spacing w:val="0"/>
      <w:sz w:val="14"/>
      <w:szCs w:val="14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3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3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F151A-CB49-47A6-9107-A906B641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10621</Words>
  <Characters>6055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10</cp:revision>
  <cp:lastPrinted>2019-12-12T13:32:00Z</cp:lastPrinted>
  <dcterms:created xsi:type="dcterms:W3CDTF">2018-12-20T14:54:00Z</dcterms:created>
  <dcterms:modified xsi:type="dcterms:W3CDTF">2019-12-16T15:49:00Z</dcterms:modified>
</cp:coreProperties>
</file>