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78" w:rsidRDefault="00AB5978" w:rsidP="00AB5978">
      <w:pPr>
        <w:rPr>
          <w:lang w:val="uk-UA"/>
        </w:rPr>
      </w:pPr>
    </w:p>
    <w:p w:rsidR="00AB5978" w:rsidRDefault="00AB5978" w:rsidP="00AB5978">
      <w:pPr>
        <w:rPr>
          <w:lang w:val="uk-UA"/>
        </w:rPr>
      </w:pPr>
    </w:p>
    <w:p w:rsidR="00AB5978" w:rsidRDefault="00AB5978" w:rsidP="00AB5978">
      <w:pPr>
        <w:rPr>
          <w:lang w:val="uk-UA"/>
        </w:rPr>
      </w:pPr>
    </w:p>
    <w:p w:rsidR="00AB5978" w:rsidRDefault="00AB5978" w:rsidP="00AB5978"/>
    <w:p w:rsidR="00AB5978" w:rsidRDefault="00EA410F" w:rsidP="006160C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-584835</wp:posOffset>
            </wp:positionV>
            <wp:extent cx="438150" cy="612140"/>
            <wp:effectExtent l="19050" t="0" r="0" b="0"/>
            <wp:wrapSquare wrapText="right"/>
            <wp:docPr id="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СМІДИНСЬКА СІЛЬСЬКА РАДА</w:t>
      </w:r>
    </w:p>
    <w:p w:rsidR="00AB5978" w:rsidRDefault="00EA410F" w:rsidP="00AB597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291014"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 ВОЛИНСЬКА ОБЛАСТЬ</w:t>
      </w:r>
    </w:p>
    <w:p w:rsidR="00AB5978" w:rsidRDefault="00EA410F" w:rsidP="00AB597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AB5978" w:rsidRDefault="00EA410F" w:rsidP="00AB597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B5978" w:rsidRDefault="00EA410F" w:rsidP="00AB5978">
      <w:pPr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Вересня 2021року                                                                </w:t>
      </w:r>
      <w:r>
        <w:rPr>
          <w:sz w:val="28"/>
          <w:szCs w:val="28"/>
          <w:lang w:val="uk-UA"/>
        </w:rPr>
        <w:t xml:space="preserve">        № 10/</w:t>
      </w:r>
    </w:p>
    <w:p w:rsidR="00AB5978" w:rsidRDefault="00AB5978" w:rsidP="00AB5978">
      <w:pPr>
        <w:pStyle w:val="a3"/>
        <w:spacing w:after="0"/>
        <w:rPr>
          <w:sz w:val="28"/>
          <w:szCs w:val="28"/>
          <w:lang w:val="uk-UA"/>
        </w:rPr>
      </w:pPr>
    </w:p>
    <w:p w:rsidR="00AB5978" w:rsidRDefault="00EA410F" w:rsidP="00AB5978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Осіїк Людмилі Михайлівні</w:t>
      </w:r>
    </w:p>
    <w:p w:rsidR="00AB5978" w:rsidRDefault="00EA410F" w:rsidP="00AB59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 w:rsidR="005E67B6">
        <w:rPr>
          <w:sz w:val="28"/>
          <w:szCs w:val="28"/>
          <w:lang w:val="uk-UA"/>
        </w:rPr>
        <w:t>Осіїк Людмили Михайлівни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 надання дозволу на розроблення проєкту землеустрою щодо відведення зе</w:t>
      </w:r>
      <w:r>
        <w:rPr>
          <w:sz w:val="28"/>
          <w:szCs w:val="28"/>
          <w:lang w:val="uk-UA"/>
        </w:rPr>
        <w:t xml:space="preserve">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AB5978" w:rsidRDefault="00EA410F" w:rsidP="00AB59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ВИРІШИЛА:</w:t>
      </w:r>
    </w:p>
    <w:p w:rsidR="00AB5978" w:rsidRDefault="00EA410F" w:rsidP="00AB59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Осіїк Людмилі Михайлівні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проєкту землеустрою щодо відведення земельної  ділянки у власність  </w:t>
      </w:r>
    </w:p>
    <w:p w:rsidR="00AB5978" w:rsidRDefault="00EA410F" w:rsidP="00AB59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орієнтованою площею  0,5000 га для ведення особистого селянсько</w:t>
      </w:r>
      <w:r>
        <w:rPr>
          <w:sz w:val="28"/>
          <w:szCs w:val="28"/>
          <w:lang w:val="uk-UA"/>
        </w:rPr>
        <w:t xml:space="preserve">го господарства   із земель сільськогосподарського призначення не наданих у власність та користування  в с.Паридуби урочище «Тойкут » Смідинської сільської ради Волинської області. </w:t>
      </w:r>
    </w:p>
    <w:p w:rsidR="00AB5978" w:rsidRDefault="00EA410F" w:rsidP="00AB59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Осіїк Людмилі Михайлівні замовити  виготовлення проєкту </w:t>
      </w:r>
      <w:r>
        <w:rPr>
          <w:bCs/>
          <w:sz w:val="28"/>
          <w:szCs w:val="28"/>
          <w:lang w:val="uk-UA"/>
        </w:rPr>
        <w:t>зе</w:t>
      </w:r>
      <w:r>
        <w:rPr>
          <w:bCs/>
          <w:sz w:val="28"/>
          <w:szCs w:val="28"/>
          <w:lang w:val="uk-UA"/>
        </w:rPr>
        <w:t>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AB5978" w:rsidRDefault="00EA410F" w:rsidP="00AB59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</w:t>
      </w:r>
      <w:r>
        <w:rPr>
          <w:sz w:val="28"/>
          <w:szCs w:val="28"/>
        </w:rPr>
        <w:t>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AB5978" w:rsidRDefault="00AB5978" w:rsidP="00AB5978">
      <w:pPr>
        <w:rPr>
          <w:bCs/>
          <w:lang w:val="uk-UA"/>
        </w:rPr>
      </w:pPr>
    </w:p>
    <w:p w:rsidR="00AB5978" w:rsidRDefault="00AB5978" w:rsidP="00AB5978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AB5978" w:rsidRDefault="00AB5978" w:rsidP="00AB5978">
      <w:pPr>
        <w:jc w:val="both"/>
        <w:rPr>
          <w:sz w:val="28"/>
          <w:szCs w:val="28"/>
          <w:lang w:val="uk-UA"/>
        </w:rPr>
      </w:pPr>
    </w:p>
    <w:p w:rsidR="00AB5978" w:rsidRPr="00DC0E6D" w:rsidRDefault="00EA410F" w:rsidP="00AB59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 w:rsidRPr="00DC0E6D">
        <w:rPr>
          <w:sz w:val="28"/>
          <w:szCs w:val="28"/>
        </w:rPr>
        <w:t>Оксана ПІЦИК</w:t>
      </w:r>
    </w:p>
    <w:p w:rsidR="00AB5978" w:rsidRDefault="00AB5978" w:rsidP="00AB5978"/>
    <w:p w:rsidR="00AB5978" w:rsidRDefault="00EA410F" w:rsidP="00AB5978">
      <w:pPr>
        <w:rPr>
          <w:lang w:val="uk-UA"/>
        </w:rPr>
      </w:pPr>
      <w:r>
        <w:rPr>
          <w:lang w:val="uk-UA"/>
        </w:rPr>
        <w:t>Тарасіч Н.В</w:t>
      </w: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5E67B6" w:rsidRDefault="005E67B6" w:rsidP="005E67B6"/>
    <w:p w:rsidR="005E67B6" w:rsidRDefault="005E67B6" w:rsidP="005E67B6"/>
    <w:p w:rsidR="00B63745" w:rsidRDefault="00B63745" w:rsidP="005E67B6"/>
    <w:p w:rsidR="00B63745" w:rsidRDefault="00B63745" w:rsidP="005E67B6"/>
    <w:p w:rsidR="001D4F0F" w:rsidRDefault="001D4F0F" w:rsidP="005E67B6">
      <w:pPr>
        <w:rPr>
          <w:lang w:val="uk-UA"/>
        </w:rPr>
      </w:pPr>
    </w:p>
    <w:sectPr w:rsidR="001D4F0F" w:rsidSect="00EF51B4">
      <w:pgSz w:w="11906" w:h="16838"/>
      <w:pgMar w:top="568" w:right="850" w:bottom="850" w:left="1417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A410F"/>
    <w:rsid w:val="00EB76B6"/>
    <w:rsid w:val="00EF51B4"/>
    <w:rsid w:val="00F90F07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D559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2B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</cp:revision>
  <dcterms:created xsi:type="dcterms:W3CDTF">2021-09-29T09:48:00Z</dcterms:created>
  <dcterms:modified xsi:type="dcterms:W3CDTF">2021-09-29T09:48:00Z</dcterms:modified>
</cp:coreProperties>
</file>