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D1C6" w14:textId="77777777" w:rsidR="00CB1C16" w:rsidRPr="00CB1C16" w:rsidRDefault="00CB1C16" w:rsidP="00CB1C1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1C16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Затверджено  </w:t>
      </w:r>
    </w:p>
    <w:p w14:paraId="55C96B46" w14:textId="77777777" w:rsidR="00CB1C16" w:rsidRPr="00CB1C16" w:rsidRDefault="00CB1C16" w:rsidP="00CB1C1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1C16"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виконавчого комітету </w:t>
      </w:r>
    </w:p>
    <w:p w14:paraId="77C1113C" w14:textId="2B254E2C" w:rsidR="00CB5C83" w:rsidRDefault="00CB1C16" w:rsidP="00CB1C1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CB1C16">
        <w:rPr>
          <w:rFonts w:ascii="Times New Roman" w:hAnsi="Times New Roman" w:cs="Times New Roman"/>
          <w:color w:val="000000"/>
          <w:sz w:val="24"/>
          <w:szCs w:val="24"/>
        </w:rPr>
        <w:t>№   72   від 25 листопада 2022 року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299BAF18" w14:textId="77777777" w:rsidTr="6BE67648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198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AA4614D" wp14:editId="3F35C4C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AEF4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3EB8830" w14:textId="77777777" w:rsidTr="6BE67648">
        <w:trPr>
          <w:trHeight w:val="975"/>
        </w:trPr>
        <w:tc>
          <w:tcPr>
            <w:tcW w:w="15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E749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C4DF" w14:textId="77777777" w:rsidR="00CB5C83" w:rsidRDefault="6BE67648" w:rsidP="6BE67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6BE676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Інформаційна картка </w:t>
            </w:r>
          </w:p>
          <w:p w14:paraId="24A66153" w14:textId="5A6795E7" w:rsidR="00CB5C83" w:rsidRDefault="001F2238" w:rsidP="6BE67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  <w:r w:rsidRPr="001F22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итяг з технічної документації про нормативно-грошову оцінку земельної ділянки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6F731" w14:textId="77777777" w:rsidR="00CB5C83" w:rsidRDefault="00940FCA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</w:t>
            </w:r>
            <w:r w:rsidR="0054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7-</w:t>
            </w:r>
            <w:r w:rsidR="002C4E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7B3F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  <w:p w14:paraId="7E15DCD9" w14:textId="77777777" w:rsidR="001F2238" w:rsidRDefault="001F2238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E0A805F" w14:textId="65CE39B7" w:rsidR="001F2238" w:rsidRDefault="001F2238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00068</w:t>
            </w: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7DA9CEE" w14:textId="77777777" w:rsidTr="00940FCA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B87C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96E" w14:textId="77777777" w:rsidR="00CB5C83" w:rsidRDefault="00940FCA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3224FFBE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DC63" w14:textId="153C0777" w:rsidR="00CB5C83" w:rsidRDefault="001D1D04" w:rsidP="007B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Смідинськ</w:t>
            </w:r>
            <w:r w:rsidR="007B3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</w:t>
            </w:r>
            <w:r w:rsidR="007B3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</w:t>
            </w:r>
            <w:r w:rsidR="007B3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CB5C83" w14:paraId="60ABC52E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1D91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2BF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B6DE9AB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12AA026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651" w14:textId="77777777" w:rsidR="00CB5C83" w:rsidRPr="00B94198" w:rsidRDefault="00940FCA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5F00E1AE" w14:textId="77777777" w:rsidR="00CB5C83" w:rsidRDefault="00940FCA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3FDEA927" w14:textId="77777777" w:rsidR="00CB5C83" w:rsidRDefault="001F2238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940FC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C0C07F2" w14:textId="77777777" w:rsidR="00CB5C83" w:rsidRDefault="00940FC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99B364" w14:textId="77777777" w:rsidR="00CB5C83" w:rsidRDefault="00940FCA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2783F36C" w14:textId="77777777" w:rsidR="00B94198" w:rsidRDefault="00B94198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E45E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Віддалені робочі місця</w:t>
            </w:r>
          </w:p>
          <w:p w14:paraId="006BCC2B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Руднянського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428431A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Рудня, вул. Миру, 14</w:t>
            </w:r>
          </w:p>
          <w:p w14:paraId="64720865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05B8F47E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Журавлине, вул. Перемоги,111</w:t>
            </w:r>
          </w:p>
          <w:p w14:paraId="23884B8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Зачернецького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3EC67E5E" w14:textId="32212541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Зачернеччя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</w:t>
            </w:r>
            <w:r w:rsidR="00BE742C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, 1б</w:t>
            </w:r>
          </w:p>
          <w:p w14:paraId="5FEAAD72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Графік роботи: </w:t>
            </w:r>
          </w:p>
          <w:p w14:paraId="490CCB5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четвер: 0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17.15</w:t>
            </w:r>
          </w:p>
          <w:p w14:paraId="0AE111FC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ятниця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: 08.00 – 16.00</w:t>
            </w:r>
          </w:p>
          <w:p w14:paraId="777BBA6C" w14:textId="77777777" w:rsid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бідня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перерва: 13.00 – 14.00</w:t>
            </w:r>
          </w:p>
        </w:tc>
      </w:tr>
      <w:tr w:rsidR="00CB5C83" w14:paraId="268C9D88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0F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C38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4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2B2596D1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FAB06" w14:textId="1A57EB18" w:rsidR="001F2238" w:rsidRPr="001F2238" w:rsidRDefault="001F2238" w:rsidP="001F2238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Заява про надання витягу із технічної документації з нормативної грошової оцінки земельної ділянки.</w:t>
            </w:r>
          </w:p>
          <w:p w14:paraId="65EBEA69" w14:textId="64D8715D" w:rsidR="00CB5C83" w:rsidRPr="001F2238" w:rsidRDefault="001F2238" w:rsidP="001F2238">
            <w:pPr>
              <w:pStyle w:val="ad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Документ, який підтверджує повноваження діяти від імені заявника (у разі подання заяви уповноваженою заявником особою).</w:t>
            </w:r>
          </w:p>
        </w:tc>
      </w:tr>
      <w:tr w:rsidR="001F2238" w14:paraId="1A58A02C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231BA" w14:textId="45790B76" w:rsidR="001F2238" w:rsidRDefault="001F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7B8B" w14:textId="5868BF20" w:rsidR="001F2238" w:rsidRDefault="001F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4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і випадки надання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6E92" w14:textId="19692D2A" w:rsidR="001F2238" w:rsidRPr="001F2238" w:rsidRDefault="001F2238" w:rsidP="001F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Документи на отримання послуги подаються до центру надання адміністративних послуг особисто заявником (уповноваженою особою заявника), направлення поштою або в електронній формі через Єдиний державний веб-портал електронних послуг «Портал Дія», у тому числі через інтегровану з ним інформаційну систему </w:t>
            </w:r>
            <w:proofErr w:type="spellStart"/>
            <w:r w:rsidRPr="001F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Держгеокадастру</w:t>
            </w:r>
            <w:proofErr w:type="spellEnd"/>
          </w:p>
        </w:tc>
      </w:tr>
      <w:tr w:rsidR="00CB5C83" w14:paraId="3243E89C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26A5" w14:textId="1BE598F0" w:rsidR="00CB5C83" w:rsidRDefault="001F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89A5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4299" w14:textId="24D2E17F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 w:rsidR="001F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коштовно</w:t>
            </w:r>
          </w:p>
        </w:tc>
      </w:tr>
      <w:tr w:rsidR="00CB5C83" w14:paraId="012E0A01" w14:textId="77777777" w:rsidTr="00940FCA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7A6A" w14:textId="060DBF9D" w:rsidR="00CB5C83" w:rsidRDefault="001F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3B3C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10B0" w14:textId="6B1AC61A" w:rsidR="00CB5C83" w:rsidRPr="005438B1" w:rsidRDefault="001F2238" w:rsidP="007B3FA6">
            <w:pPr>
              <w:pStyle w:val="TableParagraph"/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96"/>
              <w:rPr>
                <w:color w:val="000000"/>
                <w:sz w:val="24"/>
                <w:szCs w:val="24"/>
              </w:rPr>
            </w:pPr>
            <w:r w:rsidRPr="001F2238">
              <w:rPr>
                <w:sz w:val="24"/>
              </w:rPr>
              <w:t>витяг з технічної документації про нормативно-грошову оцінку земельної ділянки.</w:t>
            </w:r>
          </w:p>
        </w:tc>
      </w:tr>
      <w:tr w:rsidR="00CB5C83" w14:paraId="76D3AD7B" w14:textId="77777777" w:rsidTr="00940FCA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8893" w14:textId="4096920C" w:rsidR="00CB5C83" w:rsidRDefault="001F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62CB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E08F" w14:textId="384CCF1D" w:rsidR="00CB5C83" w:rsidRDefault="001F2238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робочі дні</w:t>
            </w:r>
          </w:p>
        </w:tc>
      </w:tr>
      <w:tr w:rsidR="00CB5C83" w14:paraId="7A2F4572" w14:textId="77777777" w:rsidTr="00196B7E">
        <w:trPr>
          <w:trHeight w:val="139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383A" w14:textId="6730672D" w:rsidR="00CB5C83" w:rsidRDefault="001F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C51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отримання  відповіді  </w:t>
            </w:r>
          </w:p>
          <w:p w14:paraId="4190E1B3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546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  <w:p w14:paraId="28C7204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106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2.Поштою, електронною поштою - за клопотанням суб'єкта звернення, у разі відмови у наданні послуги.</w:t>
            </w:r>
          </w:p>
        </w:tc>
      </w:tr>
      <w:tr w:rsidR="00CB5C83" w14:paraId="7F479A08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22F3" w14:textId="760180C2" w:rsidR="00CB5C83" w:rsidRDefault="001F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38F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21AB000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F6CEC" w14:textId="77777777" w:rsidR="001F2238" w:rsidRPr="001F2238" w:rsidRDefault="001F2238" w:rsidP="001F2238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22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Закон України "Про оцінку земель" Статті 20, 23</w:t>
            </w:r>
          </w:p>
          <w:p w14:paraId="258269FC" w14:textId="77777777" w:rsidR="001F2238" w:rsidRPr="001F2238" w:rsidRDefault="001F2238" w:rsidP="001F2238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22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Постанова КМУ від 07.02.2018 №105 «Про проведення загальнонаціональної (всеукраїнської) нормативної грошової оцінки земель сільськогосподарського призначення та внесення змін до деяких постанов Кабінету Міністрів України» пункти постанови</w:t>
            </w:r>
          </w:p>
          <w:p w14:paraId="1728B0A1" w14:textId="77777777" w:rsidR="001F2238" w:rsidRPr="001F2238" w:rsidRDefault="001F2238" w:rsidP="001F2238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22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Постанова КМУ від 03.11.2021 №1147 Про затвердження Методики нормативної грошової оцінки земельних ділянок пункти постанови</w:t>
            </w:r>
          </w:p>
          <w:p w14:paraId="31074750" w14:textId="0F0CE04A" w:rsidR="007B3FA6" w:rsidRDefault="001F2238" w:rsidP="001F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2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Розпорядження КМУ від 16.05.2014 №523-р "Деякі питання надання адміністративних послуг органів виконавчої влади через центри надання адміністративних послуг" Додаток</w:t>
            </w:r>
          </w:p>
        </w:tc>
      </w:tr>
    </w:tbl>
    <w:p w14:paraId="342AD7C5" w14:textId="77777777" w:rsidR="00CB5C83" w:rsidRDefault="00CB5C83" w:rsidP="00EC0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6D4992">
      <w:pgSz w:w="11900" w:h="16820"/>
      <w:pgMar w:top="563" w:right="490" w:bottom="709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D39AC"/>
    <w:multiLevelType w:val="hybridMultilevel"/>
    <w:tmpl w:val="D0AA8002"/>
    <w:lvl w:ilvl="0" w:tplc="E550E1B8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8" w:hanging="360"/>
      </w:pPr>
    </w:lvl>
    <w:lvl w:ilvl="2" w:tplc="0422001B" w:tentative="1">
      <w:start w:val="1"/>
      <w:numFmt w:val="lowerRoman"/>
      <w:lvlText w:val="%3."/>
      <w:lvlJc w:val="right"/>
      <w:pPr>
        <w:ind w:left="1948" w:hanging="180"/>
      </w:pPr>
    </w:lvl>
    <w:lvl w:ilvl="3" w:tplc="0422000F" w:tentative="1">
      <w:start w:val="1"/>
      <w:numFmt w:val="decimal"/>
      <w:lvlText w:val="%4."/>
      <w:lvlJc w:val="left"/>
      <w:pPr>
        <w:ind w:left="2668" w:hanging="360"/>
      </w:pPr>
    </w:lvl>
    <w:lvl w:ilvl="4" w:tplc="04220019" w:tentative="1">
      <w:start w:val="1"/>
      <w:numFmt w:val="lowerLetter"/>
      <w:lvlText w:val="%5."/>
      <w:lvlJc w:val="left"/>
      <w:pPr>
        <w:ind w:left="3388" w:hanging="360"/>
      </w:pPr>
    </w:lvl>
    <w:lvl w:ilvl="5" w:tplc="0422001B" w:tentative="1">
      <w:start w:val="1"/>
      <w:numFmt w:val="lowerRoman"/>
      <w:lvlText w:val="%6."/>
      <w:lvlJc w:val="right"/>
      <w:pPr>
        <w:ind w:left="4108" w:hanging="180"/>
      </w:pPr>
    </w:lvl>
    <w:lvl w:ilvl="6" w:tplc="0422000F" w:tentative="1">
      <w:start w:val="1"/>
      <w:numFmt w:val="decimal"/>
      <w:lvlText w:val="%7."/>
      <w:lvlJc w:val="left"/>
      <w:pPr>
        <w:ind w:left="4828" w:hanging="360"/>
      </w:pPr>
    </w:lvl>
    <w:lvl w:ilvl="7" w:tplc="04220019" w:tentative="1">
      <w:start w:val="1"/>
      <w:numFmt w:val="lowerLetter"/>
      <w:lvlText w:val="%8."/>
      <w:lvlJc w:val="left"/>
      <w:pPr>
        <w:ind w:left="5548" w:hanging="360"/>
      </w:pPr>
    </w:lvl>
    <w:lvl w:ilvl="8" w:tplc="0422001B" w:tentative="1">
      <w:start w:val="1"/>
      <w:numFmt w:val="lowerRoman"/>
      <w:lvlText w:val="%9."/>
      <w:lvlJc w:val="right"/>
      <w:pPr>
        <w:ind w:left="6268" w:hanging="180"/>
      </w:pPr>
    </w:lvl>
  </w:abstractNum>
  <w:num w:numId="1" w16cid:durableId="184825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1500BD"/>
    <w:rsid w:val="00196B7E"/>
    <w:rsid w:val="001D1D04"/>
    <w:rsid w:val="001F2238"/>
    <w:rsid w:val="002C4E69"/>
    <w:rsid w:val="005438B1"/>
    <w:rsid w:val="006D4992"/>
    <w:rsid w:val="007B3FA6"/>
    <w:rsid w:val="007D0916"/>
    <w:rsid w:val="00940FCA"/>
    <w:rsid w:val="009F08ED"/>
    <w:rsid w:val="00B94198"/>
    <w:rsid w:val="00BE742C"/>
    <w:rsid w:val="00CB1C16"/>
    <w:rsid w:val="00CB5C83"/>
    <w:rsid w:val="00EC06A1"/>
    <w:rsid w:val="6BE6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BB4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B9419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B9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94198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B94198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B9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41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6A1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d">
    <w:name w:val="List Paragraph"/>
    <w:basedOn w:val="a"/>
    <w:uiPriority w:val="34"/>
    <w:qFormat/>
    <w:rsid w:val="001F2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1779</Words>
  <Characters>1015</Characters>
  <Application>Microsoft Office Word</Application>
  <DocSecurity>0</DocSecurity>
  <Lines>8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6</cp:revision>
  <cp:lastPrinted>2023-04-07T08:05:00Z</cp:lastPrinted>
  <dcterms:created xsi:type="dcterms:W3CDTF">2022-10-28T19:14:00Z</dcterms:created>
  <dcterms:modified xsi:type="dcterms:W3CDTF">2023-04-07T08:07:00Z</dcterms:modified>
</cp:coreProperties>
</file>