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97C3" w14:textId="77777777" w:rsidR="000A0BE6" w:rsidRPr="000A0BE6" w:rsidRDefault="000A0BE6" w:rsidP="000A0BE6">
      <w:pPr>
        <w:widowControl w:val="0"/>
        <w:pBdr>
          <w:top w:val="nil"/>
          <w:left w:val="nil"/>
          <w:bottom w:val="nil"/>
          <w:right w:val="nil"/>
          <w:between w:val="nil"/>
        </w:pBdr>
        <w:jc w:val="right"/>
        <w:rPr>
          <w:rFonts w:ascii="Times New Roman" w:hAnsi="Times New Roman" w:cs="Times New Roman"/>
          <w:color w:val="000000"/>
          <w:sz w:val="24"/>
          <w:szCs w:val="24"/>
        </w:rPr>
      </w:pPr>
      <w:r w:rsidRPr="000A0BE6">
        <w:rPr>
          <w:rFonts w:ascii="Times New Roman" w:hAnsi="Times New Roman" w:cs="Times New Roman"/>
          <w:color w:val="000000"/>
          <w:sz w:val="24"/>
          <w:szCs w:val="24"/>
        </w:rPr>
        <w:t xml:space="preserve">Затверджено  </w:t>
      </w:r>
    </w:p>
    <w:p w14:paraId="16C6D45B" w14:textId="77777777" w:rsidR="000A0BE6" w:rsidRPr="000A0BE6" w:rsidRDefault="000A0BE6" w:rsidP="000A0BE6">
      <w:pPr>
        <w:widowControl w:val="0"/>
        <w:pBdr>
          <w:top w:val="nil"/>
          <w:left w:val="nil"/>
          <w:bottom w:val="nil"/>
          <w:right w:val="nil"/>
          <w:between w:val="nil"/>
        </w:pBdr>
        <w:jc w:val="right"/>
        <w:rPr>
          <w:rFonts w:ascii="Times New Roman" w:hAnsi="Times New Roman" w:cs="Times New Roman"/>
          <w:color w:val="000000"/>
          <w:sz w:val="24"/>
          <w:szCs w:val="24"/>
        </w:rPr>
      </w:pPr>
      <w:r w:rsidRPr="000A0BE6">
        <w:rPr>
          <w:rFonts w:ascii="Times New Roman" w:hAnsi="Times New Roman" w:cs="Times New Roman"/>
          <w:color w:val="000000"/>
          <w:sz w:val="24"/>
          <w:szCs w:val="24"/>
        </w:rPr>
        <w:t xml:space="preserve">Рішенням виконавчого комітету </w:t>
      </w:r>
    </w:p>
    <w:p w14:paraId="77C1113C" w14:textId="12548315" w:rsidR="00CB5C83" w:rsidRDefault="000A0BE6" w:rsidP="000A0BE6">
      <w:pPr>
        <w:widowControl w:val="0"/>
        <w:pBdr>
          <w:top w:val="nil"/>
          <w:left w:val="nil"/>
          <w:bottom w:val="nil"/>
          <w:right w:val="nil"/>
          <w:between w:val="nil"/>
        </w:pBdr>
        <w:jc w:val="right"/>
        <w:rPr>
          <w:color w:val="000000"/>
        </w:rPr>
      </w:pPr>
      <w:r w:rsidRPr="000A0BE6">
        <w:rPr>
          <w:rFonts w:ascii="Times New Roman" w:hAnsi="Times New Roman" w:cs="Times New Roman"/>
          <w:color w:val="000000"/>
          <w:sz w:val="24"/>
          <w:szCs w:val="24"/>
        </w:rPr>
        <w:t xml:space="preserve">№   </w:t>
      </w:r>
      <w:r w:rsidR="001340BF">
        <w:rPr>
          <w:rFonts w:ascii="Times New Roman" w:hAnsi="Times New Roman" w:cs="Times New Roman"/>
          <w:color w:val="000000"/>
          <w:sz w:val="24"/>
          <w:szCs w:val="24"/>
        </w:rPr>
        <w:t xml:space="preserve"> </w:t>
      </w:r>
      <w:r w:rsidRPr="000A0BE6">
        <w:rPr>
          <w:rFonts w:ascii="Times New Roman" w:hAnsi="Times New Roman" w:cs="Times New Roman"/>
          <w:color w:val="000000"/>
          <w:sz w:val="24"/>
          <w:szCs w:val="24"/>
        </w:rPr>
        <w:t xml:space="preserve">   від 25 </w:t>
      </w:r>
      <w:r w:rsidR="001340BF">
        <w:rPr>
          <w:rFonts w:ascii="Times New Roman" w:hAnsi="Times New Roman" w:cs="Times New Roman"/>
          <w:color w:val="000000"/>
          <w:sz w:val="24"/>
          <w:szCs w:val="24"/>
        </w:rPr>
        <w:t>травня</w:t>
      </w:r>
      <w:r w:rsidRPr="000A0BE6">
        <w:rPr>
          <w:rFonts w:ascii="Times New Roman" w:hAnsi="Times New Roman" w:cs="Times New Roman"/>
          <w:color w:val="000000"/>
          <w:sz w:val="24"/>
          <w:szCs w:val="24"/>
        </w:rPr>
        <w:t xml:space="preserve"> 202</w:t>
      </w:r>
      <w:r w:rsidR="001340BF">
        <w:rPr>
          <w:rFonts w:ascii="Times New Roman" w:hAnsi="Times New Roman" w:cs="Times New Roman"/>
          <w:color w:val="000000"/>
          <w:sz w:val="24"/>
          <w:szCs w:val="24"/>
        </w:rPr>
        <w:t>3</w:t>
      </w:r>
      <w:r w:rsidRPr="000A0BE6">
        <w:rPr>
          <w:rFonts w:ascii="Times New Roman" w:hAnsi="Times New Roman" w:cs="Times New Roman"/>
          <w:color w:val="000000"/>
          <w:sz w:val="24"/>
          <w:szCs w:val="24"/>
        </w:rPr>
        <w:t xml:space="preserve"> року</w:t>
      </w:r>
    </w:p>
    <w:tbl>
      <w:tblPr>
        <w:tblStyle w:val="a5"/>
        <w:tblW w:w="10207"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5"/>
        <w:gridCol w:w="6521"/>
        <w:gridCol w:w="2131"/>
      </w:tblGrid>
      <w:tr w:rsidR="00CB5C83" w14:paraId="299BAF18" w14:textId="77777777" w:rsidTr="00B94198">
        <w:trPr>
          <w:trHeight w:val="434"/>
        </w:trPr>
        <w:tc>
          <w:tcPr>
            <w:tcW w:w="1555" w:type="dxa"/>
            <w:vMerge w:val="restart"/>
            <w:shd w:val="clear" w:color="auto" w:fill="auto"/>
            <w:tcMar>
              <w:top w:w="100" w:type="dxa"/>
              <w:left w:w="100" w:type="dxa"/>
              <w:bottom w:w="100" w:type="dxa"/>
              <w:right w:w="100" w:type="dxa"/>
            </w:tcMar>
          </w:tcPr>
          <w:p w14:paraId="44BF198A" w14:textId="77777777" w:rsidR="00CB5C83" w:rsidRDefault="00940FCA">
            <w:pPr>
              <w:widowControl w:val="0"/>
              <w:pBdr>
                <w:top w:val="nil"/>
                <w:left w:val="nil"/>
                <w:bottom w:val="nil"/>
                <w:right w:val="nil"/>
                <w:between w:val="nil"/>
              </w:pBdr>
              <w:spacing w:line="240" w:lineRule="auto"/>
              <w:jc w:val="center"/>
              <w:rPr>
                <w:color w:val="000000"/>
              </w:rPr>
            </w:pPr>
            <w:r>
              <w:rPr>
                <w:noProof/>
              </w:rPr>
              <w:drawing>
                <wp:inline distT="114300" distB="114300" distL="114300" distR="114300" wp14:anchorId="6AA4614D" wp14:editId="3F35C4C7">
                  <wp:extent cx="847725" cy="866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47725" cy="866775"/>
                          </a:xfrm>
                          <a:prstGeom prst="rect">
                            <a:avLst/>
                          </a:prstGeom>
                          <a:ln/>
                        </pic:spPr>
                      </pic:pic>
                    </a:graphicData>
                  </a:graphic>
                </wp:inline>
              </w:drawing>
            </w:r>
          </w:p>
        </w:tc>
        <w:tc>
          <w:tcPr>
            <w:tcW w:w="8652" w:type="dxa"/>
            <w:gridSpan w:val="2"/>
            <w:shd w:val="clear" w:color="auto" w:fill="auto"/>
            <w:tcMar>
              <w:top w:w="100" w:type="dxa"/>
              <w:left w:w="100" w:type="dxa"/>
              <w:bottom w:w="100" w:type="dxa"/>
              <w:right w:w="100" w:type="dxa"/>
            </w:tcMar>
          </w:tcPr>
          <w:p w14:paraId="7243AEF4" w14:textId="77777777" w:rsidR="00CB5C83" w:rsidRDefault="00940FC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СМІДИНСЬКА СІЛЬСЬКА РАДА</w:t>
            </w:r>
          </w:p>
        </w:tc>
      </w:tr>
      <w:tr w:rsidR="00CB5C83" w14:paraId="63EB8830" w14:textId="77777777" w:rsidTr="00B94198">
        <w:trPr>
          <w:trHeight w:val="975"/>
        </w:trPr>
        <w:tc>
          <w:tcPr>
            <w:tcW w:w="1555" w:type="dxa"/>
            <w:vMerge/>
            <w:shd w:val="clear" w:color="auto" w:fill="auto"/>
            <w:tcMar>
              <w:top w:w="100" w:type="dxa"/>
              <w:left w:w="100" w:type="dxa"/>
              <w:bottom w:w="100" w:type="dxa"/>
              <w:right w:w="100" w:type="dxa"/>
            </w:tcMar>
          </w:tcPr>
          <w:p w14:paraId="5498E749" w14:textId="77777777" w:rsidR="00CB5C83" w:rsidRDefault="00CB5C83">
            <w:pPr>
              <w:widowControl w:val="0"/>
              <w:pBdr>
                <w:top w:val="nil"/>
                <w:left w:val="nil"/>
                <w:bottom w:val="nil"/>
                <w:right w:val="nil"/>
                <w:between w:val="nil"/>
              </w:pBdr>
              <w:rPr>
                <w:rFonts w:ascii="Times New Roman" w:eastAsia="Times New Roman" w:hAnsi="Times New Roman" w:cs="Times New Roman"/>
                <w:b/>
                <w:color w:val="000000"/>
                <w:sz w:val="28"/>
                <w:szCs w:val="28"/>
              </w:rPr>
            </w:pPr>
          </w:p>
        </w:tc>
        <w:tc>
          <w:tcPr>
            <w:tcW w:w="6521" w:type="dxa"/>
            <w:shd w:val="clear" w:color="auto" w:fill="auto"/>
            <w:tcMar>
              <w:top w:w="100" w:type="dxa"/>
              <w:left w:w="100" w:type="dxa"/>
              <w:bottom w:w="100" w:type="dxa"/>
              <w:right w:w="100" w:type="dxa"/>
            </w:tcMar>
          </w:tcPr>
          <w:p w14:paraId="08EDC4DF" w14:textId="77777777" w:rsidR="00CB5C83" w:rsidRDefault="00940FC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Інформаційна картка </w:t>
            </w:r>
          </w:p>
          <w:p w14:paraId="24A66153" w14:textId="19B3AC39" w:rsidR="00CB5C83" w:rsidRPr="001B678A" w:rsidRDefault="00A3748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sidRPr="00A37489">
              <w:rPr>
                <w:rFonts w:ascii="Times New Roman" w:hAnsi="Times New Roman" w:cs="Times New Roman"/>
                <w:b/>
                <w:sz w:val="24"/>
              </w:rPr>
              <w:t>Скасування містобудівних умов та обмежень забудови земельної ділянки</w:t>
            </w:r>
          </w:p>
        </w:tc>
        <w:tc>
          <w:tcPr>
            <w:tcW w:w="2131" w:type="dxa"/>
            <w:shd w:val="clear" w:color="auto" w:fill="auto"/>
            <w:tcMar>
              <w:top w:w="100" w:type="dxa"/>
              <w:left w:w="100" w:type="dxa"/>
              <w:bottom w:w="100" w:type="dxa"/>
              <w:right w:w="100" w:type="dxa"/>
            </w:tcMar>
          </w:tcPr>
          <w:p w14:paraId="2C96E052" w14:textId="2F941F2B" w:rsidR="00CB5C83" w:rsidRDefault="00940FCA" w:rsidP="001500BD">
            <w:pPr>
              <w:widowControl w:val="0"/>
              <w:pBdr>
                <w:top w:val="nil"/>
                <w:left w:val="nil"/>
                <w:bottom w:val="nil"/>
                <w:right w:val="nil"/>
                <w:between w:val="nil"/>
              </w:pBdr>
              <w:spacing w:line="229" w:lineRule="auto"/>
              <w:ind w:left="155" w:right="12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ІК-0</w:t>
            </w:r>
            <w:r w:rsidR="005438B1">
              <w:rPr>
                <w:rFonts w:ascii="Times New Roman" w:eastAsia="Times New Roman" w:hAnsi="Times New Roman" w:cs="Times New Roman"/>
                <w:b/>
                <w:color w:val="000000"/>
                <w:sz w:val="28"/>
                <w:szCs w:val="28"/>
              </w:rPr>
              <w:t>7-</w:t>
            </w:r>
            <w:r w:rsidR="00C96F7C">
              <w:rPr>
                <w:rFonts w:ascii="Times New Roman" w:eastAsia="Times New Roman" w:hAnsi="Times New Roman" w:cs="Times New Roman"/>
                <w:b/>
                <w:color w:val="000000"/>
                <w:sz w:val="28"/>
                <w:szCs w:val="28"/>
              </w:rPr>
              <w:t>4</w:t>
            </w:r>
            <w:r w:rsidR="001340BF">
              <w:rPr>
                <w:rFonts w:ascii="Times New Roman" w:eastAsia="Times New Roman" w:hAnsi="Times New Roman" w:cs="Times New Roman"/>
                <w:b/>
                <w:color w:val="000000"/>
                <w:sz w:val="28"/>
                <w:szCs w:val="28"/>
              </w:rPr>
              <w:t>3</w:t>
            </w:r>
          </w:p>
          <w:p w14:paraId="1E0086AF" w14:textId="77777777" w:rsidR="00957260" w:rsidRDefault="00957260" w:rsidP="001500BD">
            <w:pPr>
              <w:widowControl w:val="0"/>
              <w:pBdr>
                <w:top w:val="nil"/>
                <w:left w:val="nil"/>
                <w:bottom w:val="nil"/>
                <w:right w:val="nil"/>
                <w:between w:val="nil"/>
              </w:pBdr>
              <w:spacing w:line="229" w:lineRule="auto"/>
              <w:ind w:left="155" w:right="126"/>
              <w:jc w:val="center"/>
              <w:rPr>
                <w:rFonts w:ascii="Times New Roman" w:eastAsia="Times New Roman" w:hAnsi="Times New Roman" w:cs="Times New Roman"/>
                <w:b/>
                <w:color w:val="000000"/>
                <w:sz w:val="28"/>
                <w:szCs w:val="28"/>
              </w:rPr>
            </w:pPr>
          </w:p>
          <w:p w14:paraId="61228844" w14:textId="4499116A" w:rsidR="00957260" w:rsidRDefault="00957260" w:rsidP="001500BD">
            <w:pPr>
              <w:widowControl w:val="0"/>
              <w:pBdr>
                <w:top w:val="nil"/>
                <w:left w:val="nil"/>
                <w:bottom w:val="nil"/>
                <w:right w:val="nil"/>
                <w:between w:val="nil"/>
              </w:pBdr>
              <w:spacing w:line="229" w:lineRule="auto"/>
              <w:ind w:left="155" w:right="12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w:t>
            </w:r>
            <w:r w:rsidR="001340BF">
              <w:rPr>
                <w:rFonts w:ascii="Times New Roman" w:eastAsia="Times New Roman" w:hAnsi="Times New Roman" w:cs="Times New Roman"/>
                <w:b/>
                <w:color w:val="000000"/>
                <w:sz w:val="28"/>
                <w:szCs w:val="28"/>
              </w:rPr>
              <w:t>2304</w:t>
            </w:r>
          </w:p>
          <w:p w14:paraId="2E0A805F" w14:textId="33AD1FD3" w:rsidR="008D0C12" w:rsidRDefault="008D0C12" w:rsidP="001500BD">
            <w:pPr>
              <w:widowControl w:val="0"/>
              <w:pBdr>
                <w:top w:val="nil"/>
                <w:left w:val="nil"/>
                <w:bottom w:val="nil"/>
                <w:right w:val="nil"/>
                <w:between w:val="nil"/>
              </w:pBdr>
              <w:spacing w:line="229" w:lineRule="auto"/>
              <w:ind w:left="155" w:right="126"/>
              <w:jc w:val="center"/>
              <w:rPr>
                <w:rFonts w:ascii="Times New Roman" w:eastAsia="Times New Roman" w:hAnsi="Times New Roman" w:cs="Times New Roman"/>
                <w:b/>
                <w:color w:val="000000"/>
                <w:sz w:val="28"/>
                <w:szCs w:val="28"/>
              </w:rPr>
            </w:pPr>
          </w:p>
        </w:tc>
      </w:tr>
    </w:tbl>
    <w:tbl>
      <w:tblPr>
        <w:tblStyle w:val="a6"/>
        <w:tblW w:w="10253"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
        <w:gridCol w:w="2268"/>
        <w:gridCol w:w="7559"/>
      </w:tblGrid>
      <w:tr w:rsidR="00CB5C83" w14:paraId="07DA9CEE" w14:textId="77777777" w:rsidTr="00940FCA">
        <w:trPr>
          <w:trHeight w:val="567"/>
        </w:trPr>
        <w:tc>
          <w:tcPr>
            <w:tcW w:w="426" w:type="dxa"/>
            <w:shd w:val="clear" w:color="auto" w:fill="auto"/>
            <w:tcMar>
              <w:top w:w="100" w:type="dxa"/>
              <w:left w:w="100" w:type="dxa"/>
              <w:bottom w:w="100" w:type="dxa"/>
              <w:right w:w="100" w:type="dxa"/>
            </w:tcMar>
          </w:tcPr>
          <w:p w14:paraId="6885B87C" w14:textId="77777777" w:rsidR="00CB5C83" w:rsidRDefault="00940FCA">
            <w:pPr>
              <w:widowControl w:val="0"/>
              <w:pBdr>
                <w:top w:val="nil"/>
                <w:left w:val="nil"/>
                <w:bottom w:val="nil"/>
                <w:right w:val="nil"/>
                <w:between w:val="nil"/>
              </w:pBdr>
              <w:spacing w:line="240" w:lineRule="auto"/>
              <w:ind w:right="3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2268" w:type="dxa"/>
            <w:shd w:val="clear" w:color="auto" w:fill="auto"/>
            <w:tcMar>
              <w:top w:w="100" w:type="dxa"/>
              <w:left w:w="100" w:type="dxa"/>
              <w:bottom w:w="100" w:type="dxa"/>
              <w:right w:w="100" w:type="dxa"/>
            </w:tcMar>
          </w:tcPr>
          <w:p w14:paraId="6D03496E" w14:textId="77777777" w:rsidR="00CB5C83" w:rsidRDefault="00940FCA" w:rsidP="00940FC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 що надає  </w:t>
            </w:r>
          </w:p>
          <w:p w14:paraId="3224FFBE" w14:textId="77777777" w:rsidR="00CB5C83" w:rsidRDefault="00940FCA">
            <w:pPr>
              <w:widowControl w:val="0"/>
              <w:pBdr>
                <w:top w:val="nil"/>
                <w:left w:val="nil"/>
                <w:bottom w:val="nil"/>
                <w:right w:val="nil"/>
                <w:between w:val="nil"/>
              </w:pBdr>
              <w:spacing w:line="240" w:lineRule="auto"/>
              <w:ind w:lef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послугу</w:t>
            </w:r>
          </w:p>
        </w:tc>
        <w:tc>
          <w:tcPr>
            <w:tcW w:w="7559" w:type="dxa"/>
            <w:shd w:val="clear" w:color="auto" w:fill="auto"/>
            <w:tcMar>
              <w:top w:w="100" w:type="dxa"/>
              <w:left w:w="100" w:type="dxa"/>
              <w:bottom w:w="100" w:type="dxa"/>
              <w:right w:w="100" w:type="dxa"/>
            </w:tcMar>
          </w:tcPr>
          <w:p w14:paraId="5073DC63" w14:textId="5E19E692" w:rsidR="00CB5C83" w:rsidRPr="00957260" w:rsidRDefault="001B678A" w:rsidP="001B678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Відділ </w:t>
            </w:r>
            <w:r w:rsidRPr="001B678A">
              <w:rPr>
                <w:rFonts w:ascii="Times New Roman" w:eastAsia="Times New Roman" w:hAnsi="Times New Roman" w:cs="Times New Roman"/>
                <w:color w:val="000000"/>
                <w:sz w:val="24"/>
                <w:szCs w:val="24"/>
              </w:rPr>
              <w:t xml:space="preserve">з питань </w:t>
            </w:r>
            <w:r w:rsidRPr="001B678A">
              <w:rPr>
                <w:rFonts w:ascii="Times New Roman" w:hAnsi="Times New Roman" w:cs="Times New Roman"/>
                <w:sz w:val="24"/>
                <w:szCs w:val="24"/>
              </w:rPr>
              <w:t>земельних та лісових ресурсів кадастру та екологічної безпеки та містобудування</w:t>
            </w:r>
            <w:r>
              <w:rPr>
                <w:sz w:val="28"/>
                <w:szCs w:val="28"/>
              </w:rPr>
              <w:t xml:space="preserve"> </w:t>
            </w:r>
            <w:r w:rsidR="00957260">
              <w:rPr>
                <w:rFonts w:ascii="Times New Roman" w:hAnsi="Times New Roman" w:cs="Times New Roman"/>
                <w:sz w:val="24"/>
                <w:szCs w:val="24"/>
              </w:rPr>
              <w:t>Смідинської сільської ради</w:t>
            </w:r>
          </w:p>
        </w:tc>
      </w:tr>
      <w:tr w:rsidR="00CB5C83" w14:paraId="60ABC52E" w14:textId="77777777" w:rsidTr="005438B1">
        <w:trPr>
          <w:trHeight w:val="1898"/>
        </w:trPr>
        <w:tc>
          <w:tcPr>
            <w:tcW w:w="426" w:type="dxa"/>
            <w:shd w:val="clear" w:color="auto" w:fill="auto"/>
            <w:tcMar>
              <w:top w:w="100" w:type="dxa"/>
              <w:left w:w="100" w:type="dxa"/>
              <w:bottom w:w="100" w:type="dxa"/>
              <w:right w:w="100" w:type="dxa"/>
            </w:tcMar>
          </w:tcPr>
          <w:p w14:paraId="68C31D91" w14:textId="77777777" w:rsidR="00CB5C83" w:rsidRDefault="005438B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68" w:type="dxa"/>
            <w:shd w:val="clear" w:color="auto" w:fill="auto"/>
            <w:tcMar>
              <w:top w:w="100" w:type="dxa"/>
              <w:left w:w="100" w:type="dxa"/>
              <w:bottom w:w="100" w:type="dxa"/>
              <w:right w:w="100" w:type="dxa"/>
            </w:tcMar>
          </w:tcPr>
          <w:p w14:paraId="20522BFA" w14:textId="77777777" w:rsidR="00CB5C83" w:rsidRDefault="00940FCA">
            <w:pPr>
              <w:widowControl w:val="0"/>
              <w:pBdr>
                <w:top w:val="nil"/>
                <w:left w:val="nil"/>
                <w:bottom w:val="nil"/>
                <w:right w:val="nil"/>
                <w:between w:val="nil"/>
              </w:pBdr>
              <w:spacing w:line="229" w:lineRule="auto"/>
              <w:ind w:left="-150" w:right="60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Місце подання  документів та  </w:t>
            </w:r>
          </w:p>
          <w:p w14:paraId="0B6DE9AB" w14:textId="77777777" w:rsidR="00CB5C83" w:rsidRDefault="00940FCA">
            <w:pPr>
              <w:widowControl w:val="0"/>
              <w:pBdr>
                <w:top w:val="nil"/>
                <w:left w:val="nil"/>
                <w:bottom w:val="nil"/>
                <w:right w:val="nil"/>
                <w:between w:val="nil"/>
              </w:pBdr>
              <w:spacing w:before="6" w:line="240" w:lineRule="auto"/>
              <w:ind w:lef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отримання  </w:t>
            </w:r>
          </w:p>
          <w:p w14:paraId="12AA026A" w14:textId="77777777" w:rsidR="00CB5C83" w:rsidRDefault="00940FCA">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результату послуги</w:t>
            </w:r>
          </w:p>
        </w:tc>
        <w:tc>
          <w:tcPr>
            <w:tcW w:w="7559" w:type="dxa"/>
            <w:shd w:val="clear" w:color="auto" w:fill="auto"/>
            <w:tcMar>
              <w:top w:w="100" w:type="dxa"/>
              <w:left w:w="100" w:type="dxa"/>
              <w:bottom w:w="100" w:type="dxa"/>
              <w:right w:w="100" w:type="dxa"/>
            </w:tcMar>
          </w:tcPr>
          <w:p w14:paraId="1F2B6651" w14:textId="77777777" w:rsidR="00CB5C83" w:rsidRPr="00B94198" w:rsidRDefault="00940FCA" w:rsidP="005438B1">
            <w:pPr>
              <w:widowControl w:val="0"/>
              <w:spacing w:line="229" w:lineRule="auto"/>
              <w:ind w:left="122" w:right="105" w:firstLine="25"/>
              <w:rPr>
                <w:rFonts w:ascii="Times New Roman" w:eastAsia="Times New Roman" w:hAnsi="Times New Roman" w:cs="Times New Roman"/>
                <w:b/>
                <w:sz w:val="24"/>
                <w:szCs w:val="24"/>
              </w:rPr>
            </w:pPr>
            <w:r w:rsidRPr="00B94198">
              <w:rPr>
                <w:rFonts w:ascii="Times New Roman" w:eastAsia="Times New Roman" w:hAnsi="Times New Roman" w:cs="Times New Roman"/>
                <w:b/>
                <w:sz w:val="24"/>
                <w:szCs w:val="24"/>
                <w:highlight w:val="white"/>
              </w:rPr>
              <w:t>1.</w:t>
            </w:r>
            <w:r w:rsidRPr="00B94198">
              <w:rPr>
                <w:rFonts w:ascii="Times New Roman" w:eastAsia="Times New Roman" w:hAnsi="Times New Roman" w:cs="Times New Roman"/>
                <w:b/>
                <w:sz w:val="24"/>
                <w:szCs w:val="24"/>
              </w:rPr>
              <w:t>Відділ Центру надання адміністративних послух (Центр Дія) Смідинської сільської ради</w:t>
            </w:r>
          </w:p>
          <w:p w14:paraId="5F00E1AE" w14:textId="77777777" w:rsidR="00CB5C83" w:rsidRDefault="00940FCA" w:rsidP="005438B1">
            <w:pPr>
              <w:widowControl w:val="0"/>
              <w:spacing w:before="24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Смідин, вул. Незалежності, 25, </w:t>
            </w:r>
            <w:proofErr w:type="spellStart"/>
            <w:r>
              <w:rPr>
                <w:rFonts w:ascii="Times New Roman" w:eastAsia="Times New Roman" w:hAnsi="Times New Roman" w:cs="Times New Roman"/>
                <w:sz w:val="24"/>
                <w:szCs w:val="24"/>
              </w:rPr>
              <w:t>тел</w:t>
            </w:r>
            <w:proofErr w:type="spellEnd"/>
            <w:r>
              <w:rPr>
                <w:rFonts w:ascii="Times New Roman" w:eastAsia="Times New Roman" w:hAnsi="Times New Roman" w:cs="Times New Roman"/>
                <w:sz w:val="24"/>
                <w:szCs w:val="24"/>
              </w:rPr>
              <w:t>. (03346) 97464</w:t>
            </w:r>
          </w:p>
          <w:p w14:paraId="3FDEA927" w14:textId="77777777" w:rsidR="00CB5C83" w:rsidRDefault="00000000" w:rsidP="005438B1">
            <w:pPr>
              <w:widowControl w:val="0"/>
              <w:spacing w:line="240" w:lineRule="auto"/>
              <w:ind w:left="360" w:right="1280"/>
              <w:rPr>
                <w:rFonts w:ascii="Times New Roman" w:eastAsia="Times New Roman" w:hAnsi="Times New Roman" w:cs="Times New Roman"/>
                <w:sz w:val="24"/>
                <w:szCs w:val="24"/>
              </w:rPr>
            </w:pPr>
            <w:hyperlink r:id="rId6">
              <w:r w:rsidR="00940FCA">
                <w:rPr>
                  <w:rFonts w:ascii="Times New Roman" w:eastAsia="Times New Roman" w:hAnsi="Times New Roman" w:cs="Times New Roman"/>
                  <w:color w:val="1155CC"/>
                  <w:sz w:val="24"/>
                  <w:szCs w:val="24"/>
                  <w:u w:val="single"/>
                </w:rPr>
                <w:t>http://smidynotg.gov.ua/tsnap-tsentr-diya/</w:t>
              </w:r>
            </w:hyperlink>
            <w:r w:rsidR="00940FCA">
              <w:rPr>
                <w:rFonts w:ascii="Times New Roman" w:eastAsia="Times New Roman" w:hAnsi="Times New Roman" w:cs="Times New Roman"/>
                <w:sz w:val="24"/>
                <w:szCs w:val="24"/>
              </w:rPr>
              <w:t xml:space="preserve">  </w:t>
            </w:r>
            <w:r w:rsidR="00940FCA">
              <w:rPr>
                <w:rFonts w:ascii="Times New Roman" w:eastAsia="Times New Roman" w:hAnsi="Times New Roman" w:cs="Times New Roman"/>
                <w:sz w:val="24"/>
                <w:szCs w:val="24"/>
              </w:rPr>
              <w:tab/>
            </w:r>
          </w:p>
          <w:p w14:paraId="5C0C07F2" w14:textId="77777777" w:rsidR="00CB5C83" w:rsidRDefault="00940FCA" w:rsidP="005438B1">
            <w:pPr>
              <w:widowControl w:val="0"/>
              <w:spacing w:line="240" w:lineRule="auto"/>
              <w:ind w:left="360" w:right="128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1155CC"/>
                  <w:sz w:val="24"/>
                  <w:szCs w:val="24"/>
                  <w:u w:val="single"/>
                </w:rPr>
                <w:t>cnap@smidynotg.gov.ua</w:t>
              </w:r>
            </w:hyperlink>
            <w:r>
              <w:rPr>
                <w:rFonts w:ascii="Times New Roman" w:eastAsia="Times New Roman" w:hAnsi="Times New Roman" w:cs="Times New Roman"/>
                <w:sz w:val="24"/>
                <w:szCs w:val="24"/>
              </w:rPr>
              <w:t xml:space="preserve"> </w:t>
            </w:r>
          </w:p>
          <w:p w14:paraId="5499B364" w14:textId="77777777" w:rsidR="00CB5C83" w:rsidRDefault="00940FCA" w:rsidP="005438B1">
            <w:pPr>
              <w:widowControl w:val="0"/>
              <w:spacing w:line="240" w:lineRule="auto"/>
              <w:ind w:left="148"/>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Понеділок- п’ятниця:  09.00 – 16.00</w:t>
            </w:r>
          </w:p>
          <w:p w14:paraId="777BBA6C" w14:textId="3CA6092B" w:rsidR="00B94198" w:rsidRDefault="00B94198" w:rsidP="00B94198">
            <w:pPr>
              <w:widowControl w:val="0"/>
              <w:spacing w:line="240" w:lineRule="auto"/>
              <w:ind w:left="148"/>
              <w:rPr>
                <w:rFonts w:ascii="Times New Roman" w:eastAsia="Times New Roman" w:hAnsi="Times New Roman" w:cs="Times New Roman"/>
                <w:sz w:val="24"/>
                <w:szCs w:val="24"/>
              </w:rPr>
            </w:pPr>
          </w:p>
        </w:tc>
      </w:tr>
      <w:tr w:rsidR="00CB5C83" w14:paraId="268C9D88" w14:textId="77777777" w:rsidTr="00B94198">
        <w:trPr>
          <w:trHeight w:val="586"/>
        </w:trPr>
        <w:tc>
          <w:tcPr>
            <w:tcW w:w="426" w:type="dxa"/>
            <w:shd w:val="clear" w:color="auto" w:fill="auto"/>
            <w:tcMar>
              <w:top w:w="100" w:type="dxa"/>
              <w:left w:w="100" w:type="dxa"/>
              <w:bottom w:w="100" w:type="dxa"/>
              <w:right w:w="100" w:type="dxa"/>
            </w:tcMar>
          </w:tcPr>
          <w:p w14:paraId="38B870F8" w14:textId="77777777" w:rsidR="00CB5C83" w:rsidRDefault="005438B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68" w:type="dxa"/>
            <w:shd w:val="clear" w:color="auto" w:fill="auto"/>
            <w:tcMar>
              <w:top w:w="100" w:type="dxa"/>
              <w:left w:w="100" w:type="dxa"/>
              <w:bottom w:w="100" w:type="dxa"/>
              <w:right w:w="100" w:type="dxa"/>
            </w:tcMar>
          </w:tcPr>
          <w:p w14:paraId="16D2AC38" w14:textId="77777777" w:rsidR="00CB5C83" w:rsidRDefault="00940FCA" w:rsidP="001B678A">
            <w:pPr>
              <w:widowControl w:val="0"/>
              <w:pBdr>
                <w:top w:val="nil"/>
                <w:left w:val="nil"/>
                <w:bottom w:val="nil"/>
                <w:right w:val="nil"/>
                <w:between w:val="nil"/>
              </w:pBdr>
              <w:spacing w:line="229" w:lineRule="auto"/>
              <w:ind w:right="1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Перелік документів, необхідних для  </w:t>
            </w:r>
          </w:p>
          <w:p w14:paraId="2B2596D1" w14:textId="77777777" w:rsidR="00CB5C83" w:rsidRDefault="00940FCA">
            <w:pPr>
              <w:widowControl w:val="0"/>
              <w:pBdr>
                <w:top w:val="nil"/>
                <w:left w:val="nil"/>
                <w:bottom w:val="nil"/>
                <w:right w:val="nil"/>
                <w:between w:val="nil"/>
              </w:pBdr>
              <w:spacing w:before="6" w:line="229" w:lineRule="auto"/>
              <w:ind w:left="125" w:right="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надання послуги, та  вимоги до них</w:t>
            </w:r>
          </w:p>
        </w:tc>
        <w:tc>
          <w:tcPr>
            <w:tcW w:w="7559" w:type="dxa"/>
            <w:shd w:val="clear" w:color="auto" w:fill="auto"/>
            <w:tcMar>
              <w:top w:w="100" w:type="dxa"/>
              <w:left w:w="100" w:type="dxa"/>
              <w:bottom w:w="100" w:type="dxa"/>
              <w:right w:w="100" w:type="dxa"/>
            </w:tcMar>
          </w:tcPr>
          <w:p w14:paraId="5DD32FB2" w14:textId="77777777" w:rsidR="00CB5C83" w:rsidRPr="001340BF" w:rsidRDefault="001B678A" w:rsidP="00733BB3">
            <w:pPr>
              <w:pStyle w:val="TableParagraph"/>
              <w:numPr>
                <w:ilvl w:val="0"/>
                <w:numId w:val="5"/>
              </w:numPr>
              <w:tabs>
                <w:tab w:val="left" w:pos="290"/>
              </w:tabs>
              <w:ind w:left="48" w:right="103" w:firstLine="142"/>
              <w:jc w:val="both"/>
              <w:rPr>
                <w:color w:val="000000"/>
                <w:sz w:val="24"/>
                <w:szCs w:val="24"/>
              </w:rPr>
            </w:pPr>
            <w:r w:rsidRPr="001B678A">
              <w:rPr>
                <w:sz w:val="24"/>
              </w:rPr>
              <w:t>Заява</w:t>
            </w:r>
            <w:r w:rsidRPr="001B678A">
              <w:rPr>
                <w:spacing w:val="2"/>
                <w:sz w:val="24"/>
              </w:rPr>
              <w:t xml:space="preserve"> </w:t>
            </w:r>
            <w:r w:rsidRPr="001B678A">
              <w:rPr>
                <w:sz w:val="24"/>
              </w:rPr>
              <w:t>замовника</w:t>
            </w:r>
            <w:r w:rsidRPr="001B678A">
              <w:rPr>
                <w:spacing w:val="4"/>
                <w:sz w:val="24"/>
              </w:rPr>
              <w:t xml:space="preserve"> </w:t>
            </w:r>
          </w:p>
          <w:p w14:paraId="65EBEA69" w14:textId="69D1CC98" w:rsidR="001340BF" w:rsidRPr="00A358DB" w:rsidRDefault="001340BF" w:rsidP="00733BB3">
            <w:pPr>
              <w:pStyle w:val="TableParagraph"/>
              <w:numPr>
                <w:ilvl w:val="0"/>
                <w:numId w:val="5"/>
              </w:numPr>
              <w:tabs>
                <w:tab w:val="left" w:pos="290"/>
              </w:tabs>
              <w:ind w:left="48" w:right="103" w:firstLine="142"/>
              <w:jc w:val="both"/>
              <w:rPr>
                <w:color w:val="000000"/>
                <w:sz w:val="24"/>
                <w:szCs w:val="24"/>
              </w:rPr>
            </w:pPr>
            <w:r>
              <w:t>Проект із землеустрою щодо відведення земельної ділянки, виготовлений ліцензованою землевпорядною організацією.</w:t>
            </w:r>
          </w:p>
        </w:tc>
      </w:tr>
      <w:tr w:rsidR="00733BB3" w14:paraId="7E958D2E" w14:textId="77777777" w:rsidTr="00B94198">
        <w:trPr>
          <w:trHeight w:val="586"/>
        </w:trPr>
        <w:tc>
          <w:tcPr>
            <w:tcW w:w="426" w:type="dxa"/>
            <w:shd w:val="clear" w:color="auto" w:fill="auto"/>
            <w:tcMar>
              <w:top w:w="100" w:type="dxa"/>
              <w:left w:w="100" w:type="dxa"/>
              <w:bottom w:w="100" w:type="dxa"/>
              <w:right w:w="100" w:type="dxa"/>
            </w:tcMar>
          </w:tcPr>
          <w:p w14:paraId="43DF7908" w14:textId="34985D6F" w:rsidR="00733BB3" w:rsidRDefault="00733BB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268" w:type="dxa"/>
            <w:shd w:val="clear" w:color="auto" w:fill="auto"/>
            <w:tcMar>
              <w:top w:w="100" w:type="dxa"/>
              <w:left w:w="100" w:type="dxa"/>
              <w:bottom w:w="100" w:type="dxa"/>
              <w:right w:w="100" w:type="dxa"/>
            </w:tcMar>
          </w:tcPr>
          <w:p w14:paraId="6F33136D" w14:textId="0537D720" w:rsidR="00733BB3" w:rsidRDefault="00733BB3" w:rsidP="001B678A">
            <w:pPr>
              <w:widowControl w:val="0"/>
              <w:pBdr>
                <w:top w:val="nil"/>
                <w:left w:val="nil"/>
                <w:bottom w:val="nil"/>
                <w:right w:val="nil"/>
                <w:between w:val="nil"/>
              </w:pBdr>
              <w:spacing w:line="229" w:lineRule="auto"/>
              <w:ind w:right="123"/>
              <w:jc w:val="center"/>
              <w:rPr>
                <w:rFonts w:ascii="Times New Roman" w:eastAsia="Times New Roman" w:hAnsi="Times New Roman" w:cs="Times New Roman"/>
                <w:color w:val="000000"/>
                <w:sz w:val="24"/>
                <w:szCs w:val="24"/>
              </w:rPr>
            </w:pPr>
            <w:r w:rsidRPr="00733BB3">
              <w:rPr>
                <w:rFonts w:ascii="Times New Roman" w:eastAsia="Times New Roman" w:hAnsi="Times New Roman" w:cs="Times New Roman"/>
                <w:color w:val="000000"/>
                <w:sz w:val="24"/>
                <w:szCs w:val="24"/>
              </w:rPr>
              <w:t>Умови і випадки надання</w:t>
            </w:r>
          </w:p>
        </w:tc>
        <w:tc>
          <w:tcPr>
            <w:tcW w:w="7559" w:type="dxa"/>
            <w:shd w:val="clear" w:color="auto" w:fill="auto"/>
            <w:tcMar>
              <w:top w:w="100" w:type="dxa"/>
              <w:left w:w="100" w:type="dxa"/>
              <w:bottom w:w="100" w:type="dxa"/>
              <w:right w:w="100" w:type="dxa"/>
            </w:tcMar>
          </w:tcPr>
          <w:p w14:paraId="382A99B5" w14:textId="44636F5A" w:rsidR="001340BF" w:rsidRPr="001340BF" w:rsidRDefault="001340BF" w:rsidP="001340BF">
            <w:pPr>
              <w:pStyle w:val="TableParagraph"/>
              <w:tabs>
                <w:tab w:val="left" w:pos="290"/>
              </w:tabs>
              <w:ind w:left="190" w:right="103"/>
              <w:jc w:val="both"/>
              <w:rPr>
                <w:sz w:val="24"/>
              </w:rPr>
            </w:pPr>
            <w:r w:rsidRPr="001340BF">
              <w:rPr>
                <w:sz w:val="24"/>
              </w:rPr>
              <w:t xml:space="preserve">У разі формування земельної ділянки чи зміни цільового призначення земельної ділянки для потреб, пов’язаних із забудовою, до проекту додається витяг із відповідної містобудівної документації із зазначенням функціональної зони території, в межах якої розташована земельна ділянка, та обмежень у використанні території для містобудівних потреб. </w:t>
            </w:r>
          </w:p>
          <w:p w14:paraId="11C8DD9F" w14:textId="2D16DD9C" w:rsidR="001340BF" w:rsidRPr="001340BF" w:rsidRDefault="001340BF" w:rsidP="001340BF">
            <w:pPr>
              <w:pStyle w:val="TableParagraph"/>
              <w:tabs>
                <w:tab w:val="left" w:pos="290"/>
              </w:tabs>
              <w:ind w:left="190" w:right="103"/>
              <w:jc w:val="both"/>
              <w:rPr>
                <w:sz w:val="24"/>
              </w:rPr>
            </w:pPr>
            <w:r w:rsidRPr="001340BF">
              <w:rPr>
                <w:sz w:val="24"/>
              </w:rPr>
              <w:t>Форма витягу з містобудівної документації надається уповноваженим структурним підрозділом виконавчого органу сільської, селищної, міської ради, Київської та Севастопольської міської держадміністрації.</w:t>
            </w:r>
          </w:p>
          <w:p w14:paraId="0B31C415" w14:textId="61406371" w:rsidR="001340BF" w:rsidRPr="001340BF" w:rsidRDefault="001340BF" w:rsidP="001340BF">
            <w:pPr>
              <w:pStyle w:val="TableParagraph"/>
              <w:tabs>
                <w:tab w:val="left" w:pos="290"/>
              </w:tabs>
              <w:ind w:left="190" w:right="103"/>
              <w:jc w:val="both"/>
              <w:rPr>
                <w:sz w:val="24"/>
              </w:rPr>
            </w:pPr>
            <w:r w:rsidRPr="001340BF">
              <w:rPr>
                <w:sz w:val="24"/>
              </w:rPr>
              <w:t>Витяг передбачає наявність таких відомостей щодо території, стосовно якої надійшов запит щодо надання витягу з містобудівної документації:</w:t>
            </w:r>
          </w:p>
          <w:p w14:paraId="0D87B9B8" w14:textId="7E33C19C" w:rsidR="001340BF" w:rsidRPr="001340BF" w:rsidRDefault="001340BF" w:rsidP="001340BF">
            <w:pPr>
              <w:pStyle w:val="TableParagraph"/>
              <w:tabs>
                <w:tab w:val="left" w:pos="290"/>
              </w:tabs>
              <w:ind w:left="190" w:right="103"/>
              <w:jc w:val="both"/>
              <w:rPr>
                <w:sz w:val="24"/>
              </w:rPr>
            </w:pPr>
            <w:r w:rsidRPr="001340BF">
              <w:rPr>
                <w:sz w:val="24"/>
              </w:rPr>
              <w:t>інформацію про містобудівну документацію:</w:t>
            </w:r>
          </w:p>
          <w:p w14:paraId="4B63C00F" w14:textId="22977C87" w:rsidR="001340BF" w:rsidRPr="001340BF" w:rsidRDefault="001340BF" w:rsidP="001340BF">
            <w:pPr>
              <w:pStyle w:val="TableParagraph"/>
              <w:tabs>
                <w:tab w:val="left" w:pos="290"/>
              </w:tabs>
              <w:ind w:left="190" w:right="103"/>
              <w:jc w:val="both"/>
              <w:rPr>
                <w:sz w:val="24"/>
              </w:rPr>
            </w:pPr>
            <w:r w:rsidRPr="001340BF">
              <w:rPr>
                <w:sz w:val="24"/>
              </w:rPr>
              <w:t>- територія, на яку розроблено містобудівну документацію;</w:t>
            </w:r>
          </w:p>
          <w:p w14:paraId="4CCBD684" w14:textId="77777777" w:rsidR="001340BF" w:rsidRPr="001340BF" w:rsidRDefault="001340BF" w:rsidP="001340BF">
            <w:pPr>
              <w:pStyle w:val="TableParagraph"/>
              <w:tabs>
                <w:tab w:val="left" w:pos="290"/>
              </w:tabs>
              <w:ind w:left="190" w:right="103"/>
              <w:jc w:val="both"/>
              <w:rPr>
                <w:sz w:val="24"/>
              </w:rPr>
            </w:pPr>
            <w:r w:rsidRPr="001340BF">
              <w:rPr>
                <w:sz w:val="24"/>
              </w:rPr>
              <w:t>- дата, назва органу та номер рішення про затвердження містобудівної документації (останні зміни на час надання витягу);</w:t>
            </w:r>
          </w:p>
          <w:p w14:paraId="41567C05" w14:textId="77777777" w:rsidR="001340BF" w:rsidRPr="001340BF" w:rsidRDefault="001340BF" w:rsidP="001340BF">
            <w:pPr>
              <w:pStyle w:val="TableParagraph"/>
              <w:tabs>
                <w:tab w:val="left" w:pos="290"/>
              </w:tabs>
              <w:ind w:left="190" w:right="103"/>
              <w:jc w:val="both"/>
              <w:rPr>
                <w:sz w:val="24"/>
              </w:rPr>
            </w:pPr>
            <w:r w:rsidRPr="001340BF">
              <w:rPr>
                <w:sz w:val="24"/>
              </w:rPr>
              <w:t>- функціональна зона (назва виду функціонального призначення території функціональної зони (функціональних зон), код (номер) функціональної зони, площа функціональної зони, перелік можливих переважних та супутніх видів цільового призначення земельних ділянок (сформованих та таких, що можуть бути сформовані) на території, стосовно якої надійшов запит щодо надання витягу з містобудівної документації;</w:t>
            </w:r>
          </w:p>
          <w:p w14:paraId="202E5976" w14:textId="77777777" w:rsidR="001340BF" w:rsidRPr="001340BF" w:rsidRDefault="001340BF" w:rsidP="001340BF">
            <w:pPr>
              <w:pStyle w:val="TableParagraph"/>
              <w:tabs>
                <w:tab w:val="left" w:pos="290"/>
              </w:tabs>
              <w:ind w:left="190" w:right="103"/>
              <w:jc w:val="both"/>
              <w:rPr>
                <w:sz w:val="24"/>
              </w:rPr>
            </w:pPr>
            <w:r w:rsidRPr="001340BF">
              <w:rPr>
                <w:sz w:val="24"/>
              </w:rPr>
              <w:t>- посилання на опубліковану містобудівну документацію на відповідному веб-сайті та геоінформаційну систему, що забезпечує її відображення;</w:t>
            </w:r>
          </w:p>
          <w:p w14:paraId="5DB99AC1" w14:textId="77777777" w:rsidR="001340BF" w:rsidRPr="001340BF" w:rsidRDefault="001340BF" w:rsidP="001340BF">
            <w:pPr>
              <w:pStyle w:val="TableParagraph"/>
              <w:tabs>
                <w:tab w:val="left" w:pos="290"/>
              </w:tabs>
              <w:ind w:left="190" w:right="103"/>
              <w:jc w:val="both"/>
              <w:rPr>
                <w:sz w:val="24"/>
              </w:rPr>
            </w:pPr>
            <w:r w:rsidRPr="001340BF">
              <w:rPr>
                <w:sz w:val="24"/>
              </w:rPr>
              <w:lastRenderedPageBreak/>
              <w:t>графічну частину витягу з містобудівної документації (із зазначенням масштабу), яка повинна відображати:</w:t>
            </w:r>
          </w:p>
          <w:p w14:paraId="34E1A572" w14:textId="77777777" w:rsidR="001340BF" w:rsidRPr="001340BF" w:rsidRDefault="001340BF" w:rsidP="001340BF">
            <w:pPr>
              <w:pStyle w:val="TableParagraph"/>
              <w:tabs>
                <w:tab w:val="left" w:pos="290"/>
              </w:tabs>
              <w:ind w:left="190" w:right="103"/>
              <w:jc w:val="both"/>
              <w:rPr>
                <w:sz w:val="24"/>
              </w:rPr>
            </w:pPr>
            <w:r w:rsidRPr="001340BF">
              <w:rPr>
                <w:sz w:val="24"/>
              </w:rPr>
              <w:t>- частину території розроблення містобудівної документації, яка включена у функціональну зону;</w:t>
            </w:r>
          </w:p>
          <w:p w14:paraId="1B04CAF7" w14:textId="77777777" w:rsidR="001340BF" w:rsidRPr="001340BF" w:rsidRDefault="001340BF" w:rsidP="001340BF">
            <w:pPr>
              <w:pStyle w:val="TableParagraph"/>
              <w:tabs>
                <w:tab w:val="left" w:pos="290"/>
              </w:tabs>
              <w:ind w:left="190" w:right="103"/>
              <w:jc w:val="both"/>
              <w:rPr>
                <w:sz w:val="24"/>
              </w:rPr>
            </w:pPr>
            <w:r w:rsidRPr="001340BF">
              <w:rPr>
                <w:sz w:val="24"/>
              </w:rPr>
              <w:t>- межі функціональної зони (функціональних зон) із зазначенням координат;</w:t>
            </w:r>
          </w:p>
          <w:p w14:paraId="5310597A" w14:textId="77777777" w:rsidR="001340BF" w:rsidRPr="001340BF" w:rsidRDefault="001340BF" w:rsidP="001340BF">
            <w:pPr>
              <w:pStyle w:val="TableParagraph"/>
              <w:tabs>
                <w:tab w:val="left" w:pos="290"/>
              </w:tabs>
              <w:ind w:left="190" w:right="103"/>
              <w:jc w:val="both"/>
              <w:rPr>
                <w:sz w:val="24"/>
              </w:rPr>
            </w:pPr>
            <w:r w:rsidRPr="001340BF">
              <w:rPr>
                <w:sz w:val="24"/>
              </w:rPr>
              <w:t>- всі існуючі та проектні об’єкти, розташовані в межах функціональної зони (функціональних зон);</w:t>
            </w:r>
          </w:p>
          <w:p w14:paraId="46915F34" w14:textId="77777777" w:rsidR="001340BF" w:rsidRPr="001340BF" w:rsidRDefault="001340BF" w:rsidP="001340BF">
            <w:pPr>
              <w:pStyle w:val="TableParagraph"/>
              <w:tabs>
                <w:tab w:val="left" w:pos="290"/>
              </w:tabs>
              <w:ind w:left="190" w:right="103"/>
              <w:jc w:val="both"/>
              <w:rPr>
                <w:sz w:val="24"/>
              </w:rPr>
            </w:pPr>
            <w:r w:rsidRPr="001340BF">
              <w:rPr>
                <w:sz w:val="24"/>
              </w:rPr>
              <w:t>- всі обмеження у використанні земель (у тому числі у сфері забудови), що розповсюджуються на територію в межах функціональної зони;</w:t>
            </w:r>
          </w:p>
          <w:p w14:paraId="1CC01432" w14:textId="77777777" w:rsidR="001340BF" w:rsidRPr="001340BF" w:rsidRDefault="001340BF" w:rsidP="001340BF">
            <w:pPr>
              <w:pStyle w:val="TableParagraph"/>
              <w:tabs>
                <w:tab w:val="left" w:pos="290"/>
              </w:tabs>
              <w:ind w:left="190" w:right="103"/>
              <w:jc w:val="both"/>
              <w:rPr>
                <w:sz w:val="24"/>
              </w:rPr>
            </w:pPr>
            <w:r w:rsidRPr="001340BF">
              <w:rPr>
                <w:sz w:val="24"/>
              </w:rPr>
              <w:t>- експлікацію з переліком відображених об’єктів;</w:t>
            </w:r>
          </w:p>
          <w:p w14:paraId="41C47EAD" w14:textId="77777777" w:rsidR="001340BF" w:rsidRPr="001340BF" w:rsidRDefault="001340BF" w:rsidP="001340BF">
            <w:pPr>
              <w:pStyle w:val="TableParagraph"/>
              <w:tabs>
                <w:tab w:val="left" w:pos="290"/>
              </w:tabs>
              <w:ind w:left="190" w:right="103"/>
              <w:jc w:val="both"/>
              <w:rPr>
                <w:sz w:val="24"/>
              </w:rPr>
            </w:pPr>
            <w:r w:rsidRPr="001340BF">
              <w:rPr>
                <w:sz w:val="24"/>
              </w:rPr>
              <w:t>- умовні позначення, якими відображена функціональна зона, та всі обмеження;</w:t>
            </w:r>
          </w:p>
          <w:p w14:paraId="74135478" w14:textId="5FE42F96" w:rsidR="001340BF" w:rsidRPr="001340BF" w:rsidRDefault="001340BF" w:rsidP="001340BF">
            <w:pPr>
              <w:pStyle w:val="TableParagraph"/>
              <w:tabs>
                <w:tab w:val="left" w:pos="290"/>
              </w:tabs>
              <w:ind w:left="190" w:right="103"/>
              <w:jc w:val="both"/>
              <w:rPr>
                <w:sz w:val="24"/>
              </w:rPr>
            </w:pPr>
            <w:r w:rsidRPr="001340BF">
              <w:rPr>
                <w:sz w:val="24"/>
              </w:rPr>
              <w:t>перелік переважних та супутніх видів використання території (земельної ділянки) та перелік категорій земель та видів цільового призначення земельних ділянок, які можуть встановлюватися в межах відповідної функціональної зони.</w:t>
            </w:r>
          </w:p>
          <w:p w14:paraId="157D2F8A" w14:textId="249C6C2B" w:rsidR="00733BB3" w:rsidRPr="001B678A" w:rsidRDefault="001340BF" w:rsidP="001340BF">
            <w:pPr>
              <w:pStyle w:val="TableParagraph"/>
              <w:tabs>
                <w:tab w:val="left" w:pos="290"/>
              </w:tabs>
              <w:ind w:left="190" w:right="103"/>
              <w:jc w:val="both"/>
              <w:rPr>
                <w:sz w:val="24"/>
              </w:rPr>
            </w:pPr>
            <w:r w:rsidRPr="001340BF">
              <w:rPr>
                <w:sz w:val="24"/>
              </w:rPr>
              <w:t xml:space="preserve">Витяг з містобудівної документації формується на основі бази </w:t>
            </w:r>
            <w:proofErr w:type="spellStart"/>
            <w:r w:rsidRPr="001340BF">
              <w:rPr>
                <w:sz w:val="24"/>
              </w:rPr>
              <w:t>геоданих</w:t>
            </w:r>
            <w:proofErr w:type="spellEnd"/>
            <w:r w:rsidRPr="001340BF">
              <w:rPr>
                <w:sz w:val="24"/>
              </w:rPr>
              <w:t xml:space="preserve"> та надається у вигляді електронного документа, що створюється у вигляді </w:t>
            </w:r>
            <w:proofErr w:type="spellStart"/>
            <w:r w:rsidRPr="001340BF">
              <w:rPr>
                <w:sz w:val="24"/>
              </w:rPr>
              <w:t>файла</w:t>
            </w:r>
            <w:proofErr w:type="spellEnd"/>
            <w:r w:rsidRPr="001340BF">
              <w:rPr>
                <w:sz w:val="24"/>
              </w:rPr>
              <w:t xml:space="preserve"> (пакета файлів) у форматі </w:t>
            </w:r>
            <w:proofErr w:type="spellStart"/>
            <w:r w:rsidRPr="001340BF">
              <w:rPr>
                <w:sz w:val="24"/>
              </w:rPr>
              <w:t>Adobe</w:t>
            </w:r>
            <w:proofErr w:type="spellEnd"/>
            <w:r w:rsidRPr="001340BF">
              <w:rPr>
                <w:sz w:val="24"/>
              </w:rPr>
              <w:t xml:space="preserve"> </w:t>
            </w:r>
            <w:proofErr w:type="spellStart"/>
            <w:r w:rsidRPr="001340BF">
              <w:rPr>
                <w:sz w:val="24"/>
              </w:rPr>
              <w:t>Portable</w:t>
            </w:r>
            <w:proofErr w:type="spellEnd"/>
            <w:r w:rsidRPr="001340BF">
              <w:rPr>
                <w:sz w:val="24"/>
              </w:rPr>
              <w:t xml:space="preserve"> </w:t>
            </w:r>
            <w:proofErr w:type="spellStart"/>
            <w:r w:rsidRPr="001340BF">
              <w:rPr>
                <w:sz w:val="24"/>
              </w:rPr>
              <w:t>Document</w:t>
            </w:r>
            <w:proofErr w:type="spellEnd"/>
            <w:r w:rsidRPr="001340BF">
              <w:rPr>
                <w:sz w:val="24"/>
              </w:rPr>
              <w:t xml:space="preserve"> </w:t>
            </w:r>
            <w:proofErr w:type="spellStart"/>
            <w:r w:rsidRPr="001340BF">
              <w:rPr>
                <w:sz w:val="24"/>
              </w:rPr>
              <w:t>Format</w:t>
            </w:r>
            <w:proofErr w:type="spellEnd"/>
            <w:r w:rsidRPr="001340BF">
              <w:rPr>
                <w:sz w:val="24"/>
              </w:rPr>
              <w:t xml:space="preserve"> (PDF), у яких містяться текстові, табличні та графічні матеріали документації, та шляхом накладення електронного підпису, що базується на кваліфікованому сертифікаті електронного підпису із використанням кваліфікованої електронної позначки часу відповідно до вимог Закону України "Про електронні довірчі послуги", керівника уповноваженого структурного підрозділу виконавчого органу сільської, селищної, міської ради, Київської та Севастопольської міської держадміністрації.</w:t>
            </w:r>
          </w:p>
        </w:tc>
      </w:tr>
      <w:tr w:rsidR="00CB5C83" w14:paraId="3243E89C" w14:textId="77777777" w:rsidTr="00196B7E">
        <w:trPr>
          <w:trHeight w:val="285"/>
        </w:trPr>
        <w:tc>
          <w:tcPr>
            <w:tcW w:w="426" w:type="dxa"/>
            <w:shd w:val="clear" w:color="auto" w:fill="auto"/>
            <w:tcMar>
              <w:top w:w="100" w:type="dxa"/>
              <w:left w:w="100" w:type="dxa"/>
              <w:bottom w:w="100" w:type="dxa"/>
              <w:right w:w="100" w:type="dxa"/>
            </w:tcMar>
          </w:tcPr>
          <w:p w14:paraId="7B8426A5" w14:textId="55CF89CC" w:rsidR="00CB5C83" w:rsidRDefault="00733BB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p>
        </w:tc>
        <w:tc>
          <w:tcPr>
            <w:tcW w:w="2268" w:type="dxa"/>
            <w:shd w:val="clear" w:color="auto" w:fill="auto"/>
            <w:tcMar>
              <w:top w:w="100" w:type="dxa"/>
              <w:left w:w="100" w:type="dxa"/>
              <w:bottom w:w="100" w:type="dxa"/>
              <w:right w:w="100" w:type="dxa"/>
            </w:tcMar>
          </w:tcPr>
          <w:p w14:paraId="17CB89A5" w14:textId="77777777" w:rsidR="00CB5C83" w:rsidRDefault="00940FCA" w:rsidP="005438B1">
            <w:pPr>
              <w:widowControl w:val="0"/>
              <w:pBdr>
                <w:top w:val="nil"/>
                <w:left w:val="nil"/>
                <w:bottom w:val="nil"/>
                <w:right w:val="nil"/>
                <w:between w:val="nil"/>
              </w:pBdr>
              <w:spacing w:line="240" w:lineRule="auto"/>
              <w:ind w:left="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Оплата </w:t>
            </w:r>
          </w:p>
        </w:tc>
        <w:tc>
          <w:tcPr>
            <w:tcW w:w="7559" w:type="dxa"/>
            <w:shd w:val="clear" w:color="auto" w:fill="auto"/>
            <w:tcMar>
              <w:top w:w="100" w:type="dxa"/>
              <w:left w:w="100" w:type="dxa"/>
              <w:bottom w:w="100" w:type="dxa"/>
              <w:right w:w="100" w:type="dxa"/>
            </w:tcMar>
          </w:tcPr>
          <w:p w14:paraId="766C4299" w14:textId="77777777" w:rsidR="00CB5C83" w:rsidRDefault="00940FCA">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Безоплатно.</w:t>
            </w:r>
          </w:p>
        </w:tc>
      </w:tr>
      <w:tr w:rsidR="00CB5C83" w14:paraId="012E0A01" w14:textId="77777777" w:rsidTr="00940FCA">
        <w:trPr>
          <w:trHeight w:val="331"/>
        </w:trPr>
        <w:tc>
          <w:tcPr>
            <w:tcW w:w="426" w:type="dxa"/>
            <w:shd w:val="clear" w:color="auto" w:fill="auto"/>
            <w:tcMar>
              <w:top w:w="100" w:type="dxa"/>
              <w:left w:w="100" w:type="dxa"/>
              <w:bottom w:w="100" w:type="dxa"/>
              <w:right w:w="100" w:type="dxa"/>
            </w:tcMar>
          </w:tcPr>
          <w:p w14:paraId="723F7A6A" w14:textId="3A5B32AD" w:rsidR="00CB5C83" w:rsidRDefault="00733BB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268" w:type="dxa"/>
            <w:shd w:val="clear" w:color="auto" w:fill="auto"/>
            <w:tcMar>
              <w:top w:w="100" w:type="dxa"/>
              <w:left w:w="100" w:type="dxa"/>
              <w:bottom w:w="100" w:type="dxa"/>
              <w:right w:w="100" w:type="dxa"/>
            </w:tcMar>
          </w:tcPr>
          <w:p w14:paraId="08483B3C" w14:textId="77777777" w:rsidR="00CB5C83" w:rsidRDefault="00940FCA" w:rsidP="005438B1">
            <w:pPr>
              <w:widowControl w:val="0"/>
              <w:pBdr>
                <w:top w:val="nil"/>
                <w:left w:val="nil"/>
                <w:bottom w:val="nil"/>
                <w:right w:val="nil"/>
                <w:between w:val="nil"/>
              </w:pBdr>
              <w:spacing w:line="240" w:lineRule="auto"/>
              <w:ind w:left="45" w:righ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Результат </w:t>
            </w:r>
            <w:r w:rsidR="005438B1">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ослуги </w:t>
            </w:r>
          </w:p>
        </w:tc>
        <w:tc>
          <w:tcPr>
            <w:tcW w:w="7559" w:type="dxa"/>
            <w:shd w:val="clear" w:color="auto" w:fill="auto"/>
            <w:tcMar>
              <w:top w:w="100" w:type="dxa"/>
              <w:left w:w="100" w:type="dxa"/>
              <w:bottom w:w="100" w:type="dxa"/>
              <w:right w:w="100" w:type="dxa"/>
            </w:tcMar>
          </w:tcPr>
          <w:p w14:paraId="7E619A37" w14:textId="77777777" w:rsidR="001340BF" w:rsidRPr="001340BF" w:rsidRDefault="001340BF" w:rsidP="001340BF">
            <w:pPr>
              <w:pStyle w:val="TableParagraph"/>
              <w:tabs>
                <w:tab w:val="left" w:pos="1301"/>
                <w:tab w:val="left" w:pos="2362"/>
                <w:tab w:val="left" w:pos="3173"/>
                <w:tab w:val="left" w:pos="4044"/>
                <w:tab w:val="left" w:pos="5771"/>
              </w:tabs>
              <w:ind w:right="96"/>
              <w:rPr>
                <w:sz w:val="24"/>
              </w:rPr>
            </w:pPr>
            <w:r w:rsidRPr="001340BF">
              <w:rPr>
                <w:sz w:val="24"/>
              </w:rPr>
              <w:t>1.Витяг із містобудівної документації та наявні обмеження у</w:t>
            </w:r>
          </w:p>
          <w:p w14:paraId="0166209A" w14:textId="77777777" w:rsidR="001340BF" w:rsidRPr="001340BF" w:rsidRDefault="001340BF" w:rsidP="001340BF">
            <w:pPr>
              <w:pStyle w:val="TableParagraph"/>
              <w:tabs>
                <w:tab w:val="left" w:pos="1301"/>
                <w:tab w:val="left" w:pos="2362"/>
                <w:tab w:val="left" w:pos="3173"/>
                <w:tab w:val="left" w:pos="4044"/>
                <w:tab w:val="left" w:pos="5771"/>
              </w:tabs>
              <w:ind w:right="96"/>
              <w:rPr>
                <w:sz w:val="24"/>
              </w:rPr>
            </w:pPr>
            <w:r w:rsidRPr="001340BF">
              <w:rPr>
                <w:sz w:val="24"/>
              </w:rPr>
              <w:t>використанні території для містобудівних потреб</w:t>
            </w:r>
          </w:p>
          <w:p w14:paraId="561510B0" w14:textId="45FD67B9" w:rsidR="00CB5C83" w:rsidRPr="005438B1" w:rsidRDefault="001340BF" w:rsidP="001340BF">
            <w:pPr>
              <w:pStyle w:val="TableParagraph"/>
              <w:tabs>
                <w:tab w:val="left" w:pos="1301"/>
                <w:tab w:val="left" w:pos="2362"/>
                <w:tab w:val="left" w:pos="3173"/>
                <w:tab w:val="left" w:pos="4044"/>
                <w:tab w:val="left" w:pos="5771"/>
              </w:tabs>
              <w:ind w:right="96"/>
              <w:rPr>
                <w:color w:val="000000"/>
                <w:sz w:val="24"/>
                <w:szCs w:val="24"/>
              </w:rPr>
            </w:pPr>
            <w:r w:rsidRPr="001340BF">
              <w:rPr>
                <w:sz w:val="24"/>
              </w:rPr>
              <w:t>2.Письмове повідомлення про відмову у наданні послуги</w:t>
            </w:r>
          </w:p>
        </w:tc>
      </w:tr>
      <w:tr w:rsidR="00CB5C83" w14:paraId="76D3AD7B" w14:textId="77777777" w:rsidTr="00940FCA">
        <w:trPr>
          <w:trHeight w:val="197"/>
        </w:trPr>
        <w:tc>
          <w:tcPr>
            <w:tcW w:w="426" w:type="dxa"/>
            <w:shd w:val="clear" w:color="auto" w:fill="auto"/>
            <w:tcMar>
              <w:top w:w="100" w:type="dxa"/>
              <w:left w:w="100" w:type="dxa"/>
              <w:bottom w:w="100" w:type="dxa"/>
              <w:right w:w="100" w:type="dxa"/>
            </w:tcMar>
          </w:tcPr>
          <w:p w14:paraId="5E428893" w14:textId="2AB2BDCE" w:rsidR="00CB5C83" w:rsidRDefault="00733BB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268" w:type="dxa"/>
            <w:shd w:val="clear" w:color="auto" w:fill="auto"/>
            <w:tcMar>
              <w:top w:w="100" w:type="dxa"/>
              <w:left w:w="100" w:type="dxa"/>
              <w:bottom w:w="100" w:type="dxa"/>
              <w:right w:w="100" w:type="dxa"/>
            </w:tcMar>
          </w:tcPr>
          <w:p w14:paraId="397E62CB" w14:textId="77777777" w:rsidR="00CB5C83" w:rsidRDefault="00940FCA" w:rsidP="005438B1">
            <w:pPr>
              <w:widowControl w:val="0"/>
              <w:pBdr>
                <w:top w:val="nil"/>
                <w:left w:val="nil"/>
                <w:bottom w:val="nil"/>
                <w:right w:val="nil"/>
                <w:between w:val="nil"/>
              </w:pBdr>
              <w:spacing w:line="240" w:lineRule="auto"/>
              <w:ind w:left="45" w:right="-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Термін </w:t>
            </w:r>
            <w:r w:rsidR="005438B1">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иконання </w:t>
            </w:r>
          </w:p>
        </w:tc>
        <w:tc>
          <w:tcPr>
            <w:tcW w:w="7559" w:type="dxa"/>
            <w:shd w:val="clear" w:color="auto" w:fill="auto"/>
            <w:tcMar>
              <w:top w:w="100" w:type="dxa"/>
              <w:left w:w="100" w:type="dxa"/>
              <w:bottom w:w="100" w:type="dxa"/>
              <w:right w:w="100" w:type="dxa"/>
            </w:tcMar>
          </w:tcPr>
          <w:p w14:paraId="40A0E08F" w14:textId="4298BF74" w:rsidR="00CB5C83" w:rsidRPr="001B678A" w:rsidRDefault="001340BF" w:rsidP="00EC06A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hAnsi="Times New Roman" w:cs="Times New Roman"/>
                <w:sz w:val="24"/>
              </w:rPr>
              <w:t>30 днів</w:t>
            </w:r>
            <w:r w:rsidR="001B678A" w:rsidRPr="001B678A">
              <w:rPr>
                <w:rFonts w:ascii="Times New Roman" w:hAnsi="Times New Roman" w:cs="Times New Roman"/>
                <w:spacing w:val="-1"/>
                <w:sz w:val="24"/>
              </w:rPr>
              <w:t xml:space="preserve"> </w:t>
            </w:r>
            <w:r w:rsidR="001B678A" w:rsidRPr="001B678A">
              <w:rPr>
                <w:rFonts w:ascii="Times New Roman" w:hAnsi="Times New Roman" w:cs="Times New Roman"/>
                <w:sz w:val="24"/>
              </w:rPr>
              <w:t>.</w:t>
            </w:r>
          </w:p>
        </w:tc>
      </w:tr>
      <w:tr w:rsidR="00CB5C83" w14:paraId="7A2F4572" w14:textId="77777777" w:rsidTr="001B678A">
        <w:trPr>
          <w:trHeight w:val="1153"/>
        </w:trPr>
        <w:tc>
          <w:tcPr>
            <w:tcW w:w="426" w:type="dxa"/>
            <w:shd w:val="clear" w:color="auto" w:fill="auto"/>
            <w:tcMar>
              <w:top w:w="100" w:type="dxa"/>
              <w:left w:w="100" w:type="dxa"/>
              <w:bottom w:w="100" w:type="dxa"/>
              <w:right w:w="100" w:type="dxa"/>
            </w:tcMar>
          </w:tcPr>
          <w:p w14:paraId="31B3383A" w14:textId="72CE22D5" w:rsidR="00CB5C83" w:rsidRDefault="00733BB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268" w:type="dxa"/>
            <w:shd w:val="clear" w:color="auto" w:fill="auto"/>
            <w:tcMar>
              <w:top w:w="100" w:type="dxa"/>
              <w:left w:w="100" w:type="dxa"/>
              <w:bottom w:w="100" w:type="dxa"/>
              <w:right w:w="100" w:type="dxa"/>
            </w:tcMar>
          </w:tcPr>
          <w:p w14:paraId="4380DC51" w14:textId="278010F0" w:rsidR="00CB5C83" w:rsidRDefault="00940FCA" w:rsidP="001340BF">
            <w:pPr>
              <w:widowControl w:val="0"/>
              <w:pBdr>
                <w:top w:val="nil"/>
                <w:left w:val="nil"/>
                <w:bottom w:val="nil"/>
                <w:right w:val="nil"/>
                <w:between w:val="nil"/>
              </w:pBdr>
              <w:spacing w:line="229" w:lineRule="auto"/>
              <w:ind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Спосіб </w:t>
            </w:r>
            <w:r w:rsidR="001340BF">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тримання  відповіді  </w:t>
            </w:r>
          </w:p>
          <w:p w14:paraId="4190E1B3" w14:textId="77777777" w:rsidR="00CB5C83" w:rsidRDefault="00940FCA" w:rsidP="001340BF">
            <w:pPr>
              <w:widowControl w:val="0"/>
              <w:pBdr>
                <w:top w:val="nil"/>
                <w:left w:val="nil"/>
                <w:bottom w:val="nil"/>
                <w:right w:val="nil"/>
                <w:between w:val="nil"/>
              </w:pBdr>
              <w:spacing w:before="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(результату)</w:t>
            </w:r>
          </w:p>
        </w:tc>
        <w:tc>
          <w:tcPr>
            <w:tcW w:w="7559" w:type="dxa"/>
            <w:shd w:val="clear" w:color="auto" w:fill="auto"/>
            <w:tcMar>
              <w:top w:w="100" w:type="dxa"/>
              <w:left w:w="100" w:type="dxa"/>
              <w:bottom w:w="100" w:type="dxa"/>
              <w:right w:w="100" w:type="dxa"/>
            </w:tcMar>
          </w:tcPr>
          <w:p w14:paraId="28C7204F" w14:textId="1D4C4BEA" w:rsidR="00CB5C83" w:rsidRDefault="00940FCA" w:rsidP="001B678A">
            <w:pPr>
              <w:widowControl w:val="0"/>
              <w:pBdr>
                <w:top w:val="nil"/>
                <w:left w:val="nil"/>
                <w:bottom w:val="nil"/>
                <w:right w:val="nil"/>
                <w:between w:val="nil"/>
              </w:pBdr>
              <w:spacing w:line="229" w:lineRule="auto"/>
              <w:ind w:left="123" w:right="100" w:firstLine="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1.Після отримання </w:t>
            </w:r>
            <w:proofErr w:type="spellStart"/>
            <w:r>
              <w:rPr>
                <w:rFonts w:ascii="Times New Roman" w:eastAsia="Times New Roman" w:hAnsi="Times New Roman" w:cs="Times New Roman"/>
                <w:color w:val="000000"/>
                <w:sz w:val="24"/>
                <w:szCs w:val="24"/>
              </w:rPr>
              <w:t>sms</w:t>
            </w:r>
            <w:proofErr w:type="spellEnd"/>
            <w:r>
              <w:rPr>
                <w:rFonts w:ascii="Times New Roman" w:eastAsia="Times New Roman" w:hAnsi="Times New Roman" w:cs="Times New Roman"/>
                <w:color w:val="000000"/>
                <w:sz w:val="24"/>
                <w:szCs w:val="24"/>
              </w:rPr>
              <w:t xml:space="preserve"> - повідомлення на залишений контактний номер телефона - особисто, в тому числі через представника за довіреністю (з посвідченням особи). </w:t>
            </w:r>
          </w:p>
        </w:tc>
      </w:tr>
      <w:tr w:rsidR="00CB5C83" w14:paraId="7F479A08" w14:textId="77777777" w:rsidTr="005438B1">
        <w:trPr>
          <w:trHeight w:val="870"/>
        </w:trPr>
        <w:tc>
          <w:tcPr>
            <w:tcW w:w="426" w:type="dxa"/>
            <w:shd w:val="clear" w:color="auto" w:fill="auto"/>
            <w:tcMar>
              <w:top w:w="100" w:type="dxa"/>
              <w:left w:w="100" w:type="dxa"/>
              <w:bottom w:w="100" w:type="dxa"/>
              <w:right w:w="100" w:type="dxa"/>
            </w:tcMar>
          </w:tcPr>
          <w:p w14:paraId="028822F3" w14:textId="543E0E69" w:rsidR="00CB5C83" w:rsidRDefault="00733BB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268" w:type="dxa"/>
            <w:shd w:val="clear" w:color="auto" w:fill="auto"/>
            <w:tcMar>
              <w:top w:w="100" w:type="dxa"/>
              <w:left w:w="100" w:type="dxa"/>
              <w:bottom w:w="100" w:type="dxa"/>
              <w:right w:w="100" w:type="dxa"/>
            </w:tcMar>
          </w:tcPr>
          <w:p w14:paraId="3BB1738F" w14:textId="77777777" w:rsidR="00CB5C83" w:rsidRDefault="00940FCA" w:rsidP="005438B1">
            <w:pPr>
              <w:widowControl w:val="0"/>
              <w:pBdr>
                <w:top w:val="nil"/>
                <w:left w:val="nil"/>
                <w:bottom w:val="nil"/>
                <w:right w:val="nil"/>
                <w:between w:val="nil"/>
              </w:pBdr>
              <w:spacing w:line="240" w:lineRule="auto"/>
              <w:ind w:left="-141" w:firstLine="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Законодавчо </w:t>
            </w:r>
          </w:p>
          <w:p w14:paraId="21AB0008" w14:textId="77777777" w:rsidR="00CB5C83" w:rsidRDefault="005438B1" w:rsidP="005438B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нормативна </w:t>
            </w:r>
            <w:r w:rsidR="00940FCA">
              <w:rPr>
                <w:rFonts w:ascii="Times New Roman" w:eastAsia="Times New Roman" w:hAnsi="Times New Roman" w:cs="Times New Roman"/>
                <w:color w:val="000000"/>
                <w:sz w:val="24"/>
                <w:szCs w:val="24"/>
              </w:rPr>
              <w:t>основа</w:t>
            </w:r>
          </w:p>
        </w:tc>
        <w:tc>
          <w:tcPr>
            <w:tcW w:w="7559" w:type="dxa"/>
            <w:shd w:val="clear" w:color="auto" w:fill="auto"/>
            <w:tcMar>
              <w:top w:w="100" w:type="dxa"/>
              <w:left w:w="100" w:type="dxa"/>
              <w:bottom w:w="100" w:type="dxa"/>
              <w:right w:w="100" w:type="dxa"/>
            </w:tcMar>
          </w:tcPr>
          <w:p w14:paraId="616C1222" w14:textId="77777777" w:rsidR="001340BF" w:rsidRDefault="001340BF" w:rsidP="001340BF">
            <w:pPr>
              <w:pStyle w:val="TableParagraph"/>
              <w:numPr>
                <w:ilvl w:val="0"/>
                <w:numId w:val="6"/>
              </w:numPr>
              <w:tabs>
                <w:tab w:val="left" w:pos="274"/>
                <w:tab w:val="left" w:pos="1070"/>
                <w:tab w:val="left" w:pos="2093"/>
                <w:tab w:val="left" w:pos="2624"/>
                <w:tab w:val="left" w:pos="4991"/>
                <w:tab w:val="left" w:pos="5722"/>
              </w:tabs>
              <w:ind w:right="103"/>
            </w:pPr>
            <w:r>
              <w:t>Закон України "Про регулювання містобудівної діяльності" ст. 16</w:t>
            </w:r>
          </w:p>
          <w:p w14:paraId="0A008EED" w14:textId="77777777" w:rsidR="001340BF" w:rsidRDefault="001340BF" w:rsidP="001340BF">
            <w:pPr>
              <w:pStyle w:val="TableParagraph"/>
              <w:numPr>
                <w:ilvl w:val="0"/>
                <w:numId w:val="6"/>
              </w:numPr>
              <w:tabs>
                <w:tab w:val="left" w:pos="274"/>
                <w:tab w:val="left" w:pos="1070"/>
                <w:tab w:val="left" w:pos="2093"/>
                <w:tab w:val="left" w:pos="2624"/>
                <w:tab w:val="left" w:pos="4991"/>
                <w:tab w:val="left" w:pos="5722"/>
              </w:tabs>
              <w:ind w:right="103"/>
            </w:pPr>
            <w:r>
              <w:t>Закон України "Про землеустрій" ст. 50</w:t>
            </w:r>
          </w:p>
          <w:p w14:paraId="31074750" w14:textId="5277D524" w:rsidR="00A358DB" w:rsidRDefault="001340BF" w:rsidP="001340BF">
            <w:pPr>
              <w:pStyle w:val="TableParagraph"/>
              <w:numPr>
                <w:ilvl w:val="0"/>
                <w:numId w:val="6"/>
              </w:numPr>
              <w:tabs>
                <w:tab w:val="left" w:pos="274"/>
                <w:tab w:val="left" w:pos="1070"/>
                <w:tab w:val="left" w:pos="2093"/>
                <w:tab w:val="left" w:pos="2624"/>
                <w:tab w:val="left" w:pos="4991"/>
                <w:tab w:val="left" w:pos="5722"/>
              </w:tabs>
              <w:ind w:right="103"/>
              <w:rPr>
                <w:color w:val="000000"/>
                <w:sz w:val="24"/>
                <w:szCs w:val="24"/>
              </w:rPr>
            </w:pPr>
            <w:r>
              <w:t>Постанова КМУ від 01.09.2021 №926 "Порядок розроблення, оновлення, внесення змін та затвердження містобудівної документації" п.91</w:t>
            </w:r>
          </w:p>
        </w:tc>
      </w:tr>
    </w:tbl>
    <w:p w14:paraId="342AD7C5" w14:textId="77777777" w:rsidR="00CB5C83" w:rsidRDefault="00CB5C83" w:rsidP="00EC06A1">
      <w:pPr>
        <w:widowControl w:val="0"/>
        <w:pBdr>
          <w:top w:val="nil"/>
          <w:left w:val="nil"/>
          <w:bottom w:val="nil"/>
          <w:right w:val="nil"/>
          <w:between w:val="nil"/>
        </w:pBdr>
        <w:rPr>
          <w:color w:val="000000"/>
        </w:rPr>
      </w:pPr>
    </w:p>
    <w:sectPr w:rsidR="00CB5C83" w:rsidSect="006D4992">
      <w:pgSz w:w="11900" w:h="16820"/>
      <w:pgMar w:top="563" w:right="490" w:bottom="709" w:left="131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0CCD"/>
    <w:multiLevelType w:val="hybridMultilevel"/>
    <w:tmpl w:val="A4DAF0DC"/>
    <w:lvl w:ilvl="0" w:tplc="AFBAF9D4">
      <w:start w:val="1"/>
      <w:numFmt w:val="decimal"/>
      <w:lvlText w:val="%1."/>
      <w:lvlJc w:val="left"/>
      <w:pPr>
        <w:ind w:left="109" w:hanging="165"/>
        <w:jc w:val="left"/>
      </w:pPr>
      <w:rPr>
        <w:rFonts w:ascii="Times New Roman" w:eastAsia="Times New Roman" w:hAnsi="Times New Roman" w:cs="Times New Roman" w:hint="default"/>
        <w:spacing w:val="-2"/>
        <w:w w:val="100"/>
        <w:sz w:val="20"/>
        <w:szCs w:val="20"/>
        <w:lang w:val="uk-UA" w:eastAsia="en-US" w:bidi="ar-SA"/>
      </w:rPr>
    </w:lvl>
    <w:lvl w:ilvl="1" w:tplc="C2D87718">
      <w:numFmt w:val="bullet"/>
      <w:lvlText w:val="•"/>
      <w:lvlJc w:val="left"/>
      <w:pPr>
        <w:ind w:left="794" w:hanging="165"/>
      </w:pPr>
      <w:rPr>
        <w:rFonts w:hint="default"/>
        <w:lang w:val="uk-UA" w:eastAsia="en-US" w:bidi="ar-SA"/>
      </w:rPr>
    </w:lvl>
    <w:lvl w:ilvl="2" w:tplc="35B6E630">
      <w:numFmt w:val="bullet"/>
      <w:lvlText w:val="•"/>
      <w:lvlJc w:val="left"/>
      <w:pPr>
        <w:ind w:left="1488" w:hanging="165"/>
      </w:pPr>
      <w:rPr>
        <w:rFonts w:hint="default"/>
        <w:lang w:val="uk-UA" w:eastAsia="en-US" w:bidi="ar-SA"/>
      </w:rPr>
    </w:lvl>
    <w:lvl w:ilvl="3" w:tplc="75FE2F3A">
      <w:numFmt w:val="bullet"/>
      <w:lvlText w:val="•"/>
      <w:lvlJc w:val="left"/>
      <w:pPr>
        <w:ind w:left="2183" w:hanging="165"/>
      </w:pPr>
      <w:rPr>
        <w:rFonts w:hint="default"/>
        <w:lang w:val="uk-UA" w:eastAsia="en-US" w:bidi="ar-SA"/>
      </w:rPr>
    </w:lvl>
    <w:lvl w:ilvl="4" w:tplc="3A5A1288">
      <w:numFmt w:val="bullet"/>
      <w:lvlText w:val="•"/>
      <w:lvlJc w:val="left"/>
      <w:pPr>
        <w:ind w:left="2877" w:hanging="165"/>
      </w:pPr>
      <w:rPr>
        <w:rFonts w:hint="default"/>
        <w:lang w:val="uk-UA" w:eastAsia="en-US" w:bidi="ar-SA"/>
      </w:rPr>
    </w:lvl>
    <w:lvl w:ilvl="5" w:tplc="69705126">
      <w:numFmt w:val="bullet"/>
      <w:lvlText w:val="•"/>
      <w:lvlJc w:val="left"/>
      <w:pPr>
        <w:ind w:left="3572" w:hanging="165"/>
      </w:pPr>
      <w:rPr>
        <w:rFonts w:hint="default"/>
        <w:lang w:val="uk-UA" w:eastAsia="en-US" w:bidi="ar-SA"/>
      </w:rPr>
    </w:lvl>
    <w:lvl w:ilvl="6" w:tplc="B326578A">
      <w:numFmt w:val="bullet"/>
      <w:lvlText w:val="•"/>
      <w:lvlJc w:val="left"/>
      <w:pPr>
        <w:ind w:left="4266" w:hanging="165"/>
      </w:pPr>
      <w:rPr>
        <w:rFonts w:hint="default"/>
        <w:lang w:val="uk-UA" w:eastAsia="en-US" w:bidi="ar-SA"/>
      </w:rPr>
    </w:lvl>
    <w:lvl w:ilvl="7" w:tplc="DB7CA956">
      <w:numFmt w:val="bullet"/>
      <w:lvlText w:val="•"/>
      <w:lvlJc w:val="left"/>
      <w:pPr>
        <w:ind w:left="4960" w:hanging="165"/>
      </w:pPr>
      <w:rPr>
        <w:rFonts w:hint="default"/>
        <w:lang w:val="uk-UA" w:eastAsia="en-US" w:bidi="ar-SA"/>
      </w:rPr>
    </w:lvl>
    <w:lvl w:ilvl="8" w:tplc="FD34627E">
      <w:numFmt w:val="bullet"/>
      <w:lvlText w:val="•"/>
      <w:lvlJc w:val="left"/>
      <w:pPr>
        <w:ind w:left="5655" w:hanging="165"/>
      </w:pPr>
      <w:rPr>
        <w:rFonts w:hint="default"/>
        <w:lang w:val="uk-UA" w:eastAsia="en-US" w:bidi="ar-SA"/>
      </w:rPr>
    </w:lvl>
  </w:abstractNum>
  <w:abstractNum w:abstractNumId="1" w15:restartNumberingAfterBreak="0">
    <w:nsid w:val="0B2651E4"/>
    <w:multiLevelType w:val="hybridMultilevel"/>
    <w:tmpl w:val="9EAE090A"/>
    <w:lvl w:ilvl="0" w:tplc="03C0412C">
      <w:start w:val="4"/>
      <w:numFmt w:val="decimal"/>
      <w:lvlText w:val="%1."/>
      <w:lvlJc w:val="left"/>
      <w:pPr>
        <w:ind w:left="109" w:hanging="181"/>
        <w:jc w:val="left"/>
      </w:pPr>
      <w:rPr>
        <w:rFonts w:ascii="Times New Roman" w:eastAsia="Times New Roman" w:hAnsi="Times New Roman" w:cs="Times New Roman" w:hint="default"/>
        <w:w w:val="100"/>
        <w:sz w:val="22"/>
        <w:szCs w:val="22"/>
        <w:lang w:val="uk-UA" w:eastAsia="en-US" w:bidi="ar-SA"/>
      </w:rPr>
    </w:lvl>
    <w:lvl w:ilvl="1" w:tplc="9CBC6076">
      <w:numFmt w:val="bullet"/>
      <w:lvlText w:val="•"/>
      <w:lvlJc w:val="left"/>
      <w:pPr>
        <w:ind w:left="787" w:hanging="181"/>
      </w:pPr>
      <w:rPr>
        <w:rFonts w:hint="default"/>
        <w:lang w:val="uk-UA" w:eastAsia="en-US" w:bidi="ar-SA"/>
      </w:rPr>
    </w:lvl>
    <w:lvl w:ilvl="2" w:tplc="00EA834A">
      <w:numFmt w:val="bullet"/>
      <w:lvlText w:val="•"/>
      <w:lvlJc w:val="left"/>
      <w:pPr>
        <w:ind w:left="1475" w:hanging="181"/>
      </w:pPr>
      <w:rPr>
        <w:rFonts w:hint="default"/>
        <w:lang w:val="uk-UA" w:eastAsia="en-US" w:bidi="ar-SA"/>
      </w:rPr>
    </w:lvl>
    <w:lvl w:ilvl="3" w:tplc="3FD05DFE">
      <w:numFmt w:val="bullet"/>
      <w:lvlText w:val="•"/>
      <w:lvlJc w:val="left"/>
      <w:pPr>
        <w:ind w:left="2162" w:hanging="181"/>
      </w:pPr>
      <w:rPr>
        <w:rFonts w:hint="default"/>
        <w:lang w:val="uk-UA" w:eastAsia="en-US" w:bidi="ar-SA"/>
      </w:rPr>
    </w:lvl>
    <w:lvl w:ilvl="4" w:tplc="5B3C8E0A">
      <w:numFmt w:val="bullet"/>
      <w:lvlText w:val="•"/>
      <w:lvlJc w:val="left"/>
      <w:pPr>
        <w:ind w:left="2850" w:hanging="181"/>
      </w:pPr>
      <w:rPr>
        <w:rFonts w:hint="default"/>
        <w:lang w:val="uk-UA" w:eastAsia="en-US" w:bidi="ar-SA"/>
      </w:rPr>
    </w:lvl>
    <w:lvl w:ilvl="5" w:tplc="8F786ED0">
      <w:numFmt w:val="bullet"/>
      <w:lvlText w:val="•"/>
      <w:lvlJc w:val="left"/>
      <w:pPr>
        <w:ind w:left="3538" w:hanging="181"/>
      </w:pPr>
      <w:rPr>
        <w:rFonts w:hint="default"/>
        <w:lang w:val="uk-UA" w:eastAsia="en-US" w:bidi="ar-SA"/>
      </w:rPr>
    </w:lvl>
    <w:lvl w:ilvl="6" w:tplc="8CAE7DBC">
      <w:numFmt w:val="bullet"/>
      <w:lvlText w:val="•"/>
      <w:lvlJc w:val="left"/>
      <w:pPr>
        <w:ind w:left="4225" w:hanging="181"/>
      </w:pPr>
      <w:rPr>
        <w:rFonts w:hint="default"/>
        <w:lang w:val="uk-UA" w:eastAsia="en-US" w:bidi="ar-SA"/>
      </w:rPr>
    </w:lvl>
    <w:lvl w:ilvl="7" w:tplc="1006FFC4">
      <w:numFmt w:val="bullet"/>
      <w:lvlText w:val="•"/>
      <w:lvlJc w:val="left"/>
      <w:pPr>
        <w:ind w:left="4913" w:hanging="181"/>
      </w:pPr>
      <w:rPr>
        <w:rFonts w:hint="default"/>
        <w:lang w:val="uk-UA" w:eastAsia="en-US" w:bidi="ar-SA"/>
      </w:rPr>
    </w:lvl>
    <w:lvl w:ilvl="8" w:tplc="B764F04A">
      <w:numFmt w:val="bullet"/>
      <w:lvlText w:val="•"/>
      <w:lvlJc w:val="left"/>
      <w:pPr>
        <w:ind w:left="5600" w:hanging="181"/>
      </w:pPr>
      <w:rPr>
        <w:rFonts w:hint="default"/>
        <w:lang w:val="uk-UA" w:eastAsia="en-US" w:bidi="ar-SA"/>
      </w:rPr>
    </w:lvl>
  </w:abstractNum>
  <w:abstractNum w:abstractNumId="2" w15:restartNumberingAfterBreak="0">
    <w:nsid w:val="29862A39"/>
    <w:multiLevelType w:val="hybridMultilevel"/>
    <w:tmpl w:val="2E34FD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A5E45AC"/>
    <w:multiLevelType w:val="hybridMultilevel"/>
    <w:tmpl w:val="20663F98"/>
    <w:lvl w:ilvl="0" w:tplc="92264BBA">
      <w:start w:val="2"/>
      <w:numFmt w:val="decimal"/>
      <w:lvlText w:val="%1."/>
      <w:lvlJc w:val="left"/>
      <w:pPr>
        <w:ind w:left="109" w:hanging="181"/>
        <w:jc w:val="left"/>
      </w:pPr>
      <w:rPr>
        <w:rFonts w:ascii="Times New Roman" w:eastAsia="Times New Roman" w:hAnsi="Times New Roman" w:cs="Times New Roman" w:hint="default"/>
        <w:w w:val="100"/>
        <w:sz w:val="22"/>
        <w:szCs w:val="22"/>
        <w:lang w:val="uk-UA" w:eastAsia="en-US" w:bidi="ar-SA"/>
      </w:rPr>
    </w:lvl>
    <w:lvl w:ilvl="1" w:tplc="B394B47C">
      <w:numFmt w:val="bullet"/>
      <w:lvlText w:val="•"/>
      <w:lvlJc w:val="left"/>
      <w:pPr>
        <w:ind w:left="765" w:hanging="181"/>
      </w:pPr>
      <w:rPr>
        <w:rFonts w:hint="default"/>
        <w:lang w:val="uk-UA" w:eastAsia="en-US" w:bidi="ar-SA"/>
      </w:rPr>
    </w:lvl>
    <w:lvl w:ilvl="2" w:tplc="9DAA0B2A">
      <w:numFmt w:val="bullet"/>
      <w:lvlText w:val="•"/>
      <w:lvlJc w:val="left"/>
      <w:pPr>
        <w:ind w:left="1431" w:hanging="181"/>
      </w:pPr>
      <w:rPr>
        <w:rFonts w:hint="default"/>
        <w:lang w:val="uk-UA" w:eastAsia="en-US" w:bidi="ar-SA"/>
      </w:rPr>
    </w:lvl>
    <w:lvl w:ilvl="3" w:tplc="A36279DA">
      <w:numFmt w:val="bullet"/>
      <w:lvlText w:val="•"/>
      <w:lvlJc w:val="left"/>
      <w:pPr>
        <w:ind w:left="2096" w:hanging="181"/>
      </w:pPr>
      <w:rPr>
        <w:rFonts w:hint="default"/>
        <w:lang w:val="uk-UA" w:eastAsia="en-US" w:bidi="ar-SA"/>
      </w:rPr>
    </w:lvl>
    <w:lvl w:ilvl="4" w:tplc="369A2D6A">
      <w:numFmt w:val="bullet"/>
      <w:lvlText w:val="•"/>
      <w:lvlJc w:val="left"/>
      <w:pPr>
        <w:ind w:left="2762" w:hanging="181"/>
      </w:pPr>
      <w:rPr>
        <w:rFonts w:hint="default"/>
        <w:lang w:val="uk-UA" w:eastAsia="en-US" w:bidi="ar-SA"/>
      </w:rPr>
    </w:lvl>
    <w:lvl w:ilvl="5" w:tplc="B184AFC2">
      <w:numFmt w:val="bullet"/>
      <w:lvlText w:val="•"/>
      <w:lvlJc w:val="left"/>
      <w:pPr>
        <w:ind w:left="3428" w:hanging="181"/>
      </w:pPr>
      <w:rPr>
        <w:rFonts w:hint="default"/>
        <w:lang w:val="uk-UA" w:eastAsia="en-US" w:bidi="ar-SA"/>
      </w:rPr>
    </w:lvl>
    <w:lvl w:ilvl="6" w:tplc="54D85658">
      <w:numFmt w:val="bullet"/>
      <w:lvlText w:val="•"/>
      <w:lvlJc w:val="left"/>
      <w:pPr>
        <w:ind w:left="4093" w:hanging="181"/>
      </w:pPr>
      <w:rPr>
        <w:rFonts w:hint="default"/>
        <w:lang w:val="uk-UA" w:eastAsia="en-US" w:bidi="ar-SA"/>
      </w:rPr>
    </w:lvl>
    <w:lvl w:ilvl="7" w:tplc="ECDC4C40">
      <w:numFmt w:val="bullet"/>
      <w:lvlText w:val="•"/>
      <w:lvlJc w:val="left"/>
      <w:pPr>
        <w:ind w:left="4759" w:hanging="181"/>
      </w:pPr>
      <w:rPr>
        <w:rFonts w:hint="default"/>
        <w:lang w:val="uk-UA" w:eastAsia="en-US" w:bidi="ar-SA"/>
      </w:rPr>
    </w:lvl>
    <w:lvl w:ilvl="8" w:tplc="9D80BA62">
      <w:numFmt w:val="bullet"/>
      <w:lvlText w:val="•"/>
      <w:lvlJc w:val="left"/>
      <w:pPr>
        <w:ind w:left="5424" w:hanging="181"/>
      </w:pPr>
      <w:rPr>
        <w:rFonts w:hint="default"/>
        <w:lang w:val="uk-UA" w:eastAsia="en-US" w:bidi="ar-SA"/>
      </w:rPr>
    </w:lvl>
  </w:abstractNum>
  <w:abstractNum w:abstractNumId="4" w15:restartNumberingAfterBreak="0">
    <w:nsid w:val="5B2F559B"/>
    <w:multiLevelType w:val="hybridMultilevel"/>
    <w:tmpl w:val="B4AE0128"/>
    <w:lvl w:ilvl="0" w:tplc="DB30491E">
      <w:start w:val="1"/>
      <w:numFmt w:val="decimal"/>
      <w:lvlText w:val="%1."/>
      <w:lvlJc w:val="left"/>
      <w:pPr>
        <w:ind w:left="109" w:hanging="181"/>
        <w:jc w:val="left"/>
      </w:pPr>
      <w:rPr>
        <w:rFonts w:ascii="Times New Roman" w:eastAsia="Times New Roman" w:hAnsi="Times New Roman" w:cs="Times New Roman" w:hint="default"/>
        <w:w w:val="100"/>
        <w:sz w:val="22"/>
        <w:szCs w:val="22"/>
        <w:lang w:val="uk-UA" w:eastAsia="en-US" w:bidi="ar-SA"/>
      </w:rPr>
    </w:lvl>
    <w:lvl w:ilvl="1" w:tplc="6AA83528">
      <w:numFmt w:val="bullet"/>
      <w:lvlText w:val="•"/>
      <w:lvlJc w:val="left"/>
      <w:pPr>
        <w:ind w:left="794" w:hanging="181"/>
      </w:pPr>
      <w:rPr>
        <w:rFonts w:hint="default"/>
        <w:lang w:val="uk-UA" w:eastAsia="en-US" w:bidi="ar-SA"/>
      </w:rPr>
    </w:lvl>
    <w:lvl w:ilvl="2" w:tplc="B41049D2">
      <w:numFmt w:val="bullet"/>
      <w:lvlText w:val="•"/>
      <w:lvlJc w:val="left"/>
      <w:pPr>
        <w:ind w:left="1488" w:hanging="181"/>
      </w:pPr>
      <w:rPr>
        <w:rFonts w:hint="default"/>
        <w:lang w:val="uk-UA" w:eastAsia="en-US" w:bidi="ar-SA"/>
      </w:rPr>
    </w:lvl>
    <w:lvl w:ilvl="3" w:tplc="6E9605C2">
      <w:numFmt w:val="bullet"/>
      <w:lvlText w:val="•"/>
      <w:lvlJc w:val="left"/>
      <w:pPr>
        <w:ind w:left="2183" w:hanging="181"/>
      </w:pPr>
      <w:rPr>
        <w:rFonts w:hint="default"/>
        <w:lang w:val="uk-UA" w:eastAsia="en-US" w:bidi="ar-SA"/>
      </w:rPr>
    </w:lvl>
    <w:lvl w:ilvl="4" w:tplc="4808D1BE">
      <w:numFmt w:val="bullet"/>
      <w:lvlText w:val="•"/>
      <w:lvlJc w:val="left"/>
      <w:pPr>
        <w:ind w:left="2877" w:hanging="181"/>
      </w:pPr>
      <w:rPr>
        <w:rFonts w:hint="default"/>
        <w:lang w:val="uk-UA" w:eastAsia="en-US" w:bidi="ar-SA"/>
      </w:rPr>
    </w:lvl>
    <w:lvl w:ilvl="5" w:tplc="F374538A">
      <w:numFmt w:val="bullet"/>
      <w:lvlText w:val="•"/>
      <w:lvlJc w:val="left"/>
      <w:pPr>
        <w:ind w:left="3572" w:hanging="181"/>
      </w:pPr>
      <w:rPr>
        <w:rFonts w:hint="default"/>
        <w:lang w:val="uk-UA" w:eastAsia="en-US" w:bidi="ar-SA"/>
      </w:rPr>
    </w:lvl>
    <w:lvl w:ilvl="6" w:tplc="53CE8D96">
      <w:numFmt w:val="bullet"/>
      <w:lvlText w:val="•"/>
      <w:lvlJc w:val="left"/>
      <w:pPr>
        <w:ind w:left="4266" w:hanging="181"/>
      </w:pPr>
      <w:rPr>
        <w:rFonts w:hint="default"/>
        <w:lang w:val="uk-UA" w:eastAsia="en-US" w:bidi="ar-SA"/>
      </w:rPr>
    </w:lvl>
    <w:lvl w:ilvl="7" w:tplc="239098F2">
      <w:numFmt w:val="bullet"/>
      <w:lvlText w:val="•"/>
      <w:lvlJc w:val="left"/>
      <w:pPr>
        <w:ind w:left="4960" w:hanging="181"/>
      </w:pPr>
      <w:rPr>
        <w:rFonts w:hint="default"/>
        <w:lang w:val="uk-UA" w:eastAsia="en-US" w:bidi="ar-SA"/>
      </w:rPr>
    </w:lvl>
    <w:lvl w:ilvl="8" w:tplc="E7928EEC">
      <w:numFmt w:val="bullet"/>
      <w:lvlText w:val="•"/>
      <w:lvlJc w:val="left"/>
      <w:pPr>
        <w:ind w:left="5655" w:hanging="181"/>
      </w:pPr>
      <w:rPr>
        <w:rFonts w:hint="default"/>
        <w:lang w:val="uk-UA" w:eastAsia="en-US" w:bidi="ar-SA"/>
      </w:rPr>
    </w:lvl>
  </w:abstractNum>
  <w:abstractNum w:abstractNumId="5" w15:restartNumberingAfterBreak="0">
    <w:nsid w:val="71755CC3"/>
    <w:multiLevelType w:val="hybridMultilevel"/>
    <w:tmpl w:val="DDF6CAAA"/>
    <w:lvl w:ilvl="0" w:tplc="85BA9DB4">
      <w:start w:val="1"/>
      <w:numFmt w:val="decimal"/>
      <w:lvlText w:val="%1."/>
      <w:lvlJc w:val="left"/>
      <w:pPr>
        <w:ind w:left="109" w:hanging="181"/>
        <w:jc w:val="left"/>
      </w:pPr>
      <w:rPr>
        <w:rFonts w:ascii="Times New Roman" w:eastAsia="Times New Roman" w:hAnsi="Times New Roman" w:cs="Times New Roman" w:hint="default"/>
        <w:w w:val="100"/>
        <w:sz w:val="22"/>
        <w:szCs w:val="22"/>
        <w:lang w:val="uk-UA" w:eastAsia="en-US" w:bidi="ar-SA"/>
      </w:rPr>
    </w:lvl>
    <w:lvl w:ilvl="1" w:tplc="8FD0BD2E">
      <w:numFmt w:val="bullet"/>
      <w:lvlText w:val="•"/>
      <w:lvlJc w:val="left"/>
      <w:pPr>
        <w:ind w:left="787" w:hanging="181"/>
      </w:pPr>
      <w:rPr>
        <w:rFonts w:hint="default"/>
        <w:lang w:val="uk-UA" w:eastAsia="en-US" w:bidi="ar-SA"/>
      </w:rPr>
    </w:lvl>
    <w:lvl w:ilvl="2" w:tplc="3BA47FC8">
      <w:numFmt w:val="bullet"/>
      <w:lvlText w:val="•"/>
      <w:lvlJc w:val="left"/>
      <w:pPr>
        <w:ind w:left="1475" w:hanging="181"/>
      </w:pPr>
      <w:rPr>
        <w:rFonts w:hint="default"/>
        <w:lang w:val="uk-UA" w:eastAsia="en-US" w:bidi="ar-SA"/>
      </w:rPr>
    </w:lvl>
    <w:lvl w:ilvl="3" w:tplc="AD9840D8">
      <w:numFmt w:val="bullet"/>
      <w:lvlText w:val="•"/>
      <w:lvlJc w:val="left"/>
      <w:pPr>
        <w:ind w:left="2162" w:hanging="181"/>
      </w:pPr>
      <w:rPr>
        <w:rFonts w:hint="default"/>
        <w:lang w:val="uk-UA" w:eastAsia="en-US" w:bidi="ar-SA"/>
      </w:rPr>
    </w:lvl>
    <w:lvl w:ilvl="4" w:tplc="F29AC332">
      <w:numFmt w:val="bullet"/>
      <w:lvlText w:val="•"/>
      <w:lvlJc w:val="left"/>
      <w:pPr>
        <w:ind w:left="2850" w:hanging="181"/>
      </w:pPr>
      <w:rPr>
        <w:rFonts w:hint="default"/>
        <w:lang w:val="uk-UA" w:eastAsia="en-US" w:bidi="ar-SA"/>
      </w:rPr>
    </w:lvl>
    <w:lvl w:ilvl="5" w:tplc="0B1EFCE2">
      <w:numFmt w:val="bullet"/>
      <w:lvlText w:val="•"/>
      <w:lvlJc w:val="left"/>
      <w:pPr>
        <w:ind w:left="3538" w:hanging="181"/>
      </w:pPr>
      <w:rPr>
        <w:rFonts w:hint="default"/>
        <w:lang w:val="uk-UA" w:eastAsia="en-US" w:bidi="ar-SA"/>
      </w:rPr>
    </w:lvl>
    <w:lvl w:ilvl="6" w:tplc="17E0348A">
      <w:numFmt w:val="bullet"/>
      <w:lvlText w:val="•"/>
      <w:lvlJc w:val="left"/>
      <w:pPr>
        <w:ind w:left="4225" w:hanging="181"/>
      </w:pPr>
      <w:rPr>
        <w:rFonts w:hint="default"/>
        <w:lang w:val="uk-UA" w:eastAsia="en-US" w:bidi="ar-SA"/>
      </w:rPr>
    </w:lvl>
    <w:lvl w:ilvl="7" w:tplc="FAE603C0">
      <w:numFmt w:val="bullet"/>
      <w:lvlText w:val="•"/>
      <w:lvlJc w:val="left"/>
      <w:pPr>
        <w:ind w:left="4913" w:hanging="181"/>
      </w:pPr>
      <w:rPr>
        <w:rFonts w:hint="default"/>
        <w:lang w:val="uk-UA" w:eastAsia="en-US" w:bidi="ar-SA"/>
      </w:rPr>
    </w:lvl>
    <w:lvl w:ilvl="8" w:tplc="5AB64A6E">
      <w:numFmt w:val="bullet"/>
      <w:lvlText w:val="•"/>
      <w:lvlJc w:val="left"/>
      <w:pPr>
        <w:ind w:left="5600" w:hanging="181"/>
      </w:pPr>
      <w:rPr>
        <w:rFonts w:hint="default"/>
        <w:lang w:val="uk-UA" w:eastAsia="en-US" w:bidi="ar-SA"/>
      </w:rPr>
    </w:lvl>
  </w:abstractNum>
  <w:num w:numId="1" w16cid:durableId="326054779">
    <w:abstractNumId w:val="1"/>
  </w:num>
  <w:num w:numId="2" w16cid:durableId="1025405100">
    <w:abstractNumId w:val="5"/>
  </w:num>
  <w:num w:numId="3" w16cid:durableId="1478381036">
    <w:abstractNumId w:val="3"/>
  </w:num>
  <w:num w:numId="4" w16cid:durableId="326982260">
    <w:abstractNumId w:val="4"/>
  </w:num>
  <w:num w:numId="5" w16cid:durableId="1540507449">
    <w:abstractNumId w:val="2"/>
  </w:num>
  <w:num w:numId="6" w16cid:durableId="1373381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C83"/>
    <w:rsid w:val="000A0BE6"/>
    <w:rsid w:val="000A299B"/>
    <w:rsid w:val="001340BF"/>
    <w:rsid w:val="001500BD"/>
    <w:rsid w:val="00196B7E"/>
    <w:rsid w:val="001B678A"/>
    <w:rsid w:val="001D1D04"/>
    <w:rsid w:val="002C4E69"/>
    <w:rsid w:val="0035255D"/>
    <w:rsid w:val="005438B1"/>
    <w:rsid w:val="006D4992"/>
    <w:rsid w:val="00733BB3"/>
    <w:rsid w:val="0077442B"/>
    <w:rsid w:val="007B3FA6"/>
    <w:rsid w:val="007D0916"/>
    <w:rsid w:val="008D0C12"/>
    <w:rsid w:val="00940FCA"/>
    <w:rsid w:val="00957260"/>
    <w:rsid w:val="00970823"/>
    <w:rsid w:val="009F08ED"/>
    <w:rsid w:val="00A358DB"/>
    <w:rsid w:val="00A37489"/>
    <w:rsid w:val="00B94198"/>
    <w:rsid w:val="00C85CA6"/>
    <w:rsid w:val="00C96F7C"/>
    <w:rsid w:val="00CB5C83"/>
    <w:rsid w:val="00EC06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EBB4"/>
  <w15:docId w15:val="{255F4E1D-196F-45F1-8829-B6A47070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customStyle="1" w:styleId="rvts0">
    <w:name w:val="rvts0"/>
    <w:basedOn w:val="a0"/>
    <w:rsid w:val="005438B1"/>
  </w:style>
  <w:style w:type="paragraph" w:styleId="a7">
    <w:name w:val="header"/>
    <w:basedOn w:val="a"/>
    <w:link w:val="a8"/>
    <w:rsid w:val="00B94198"/>
    <w:pPr>
      <w:tabs>
        <w:tab w:val="center" w:pos="4677"/>
        <w:tab w:val="right" w:pos="9355"/>
      </w:tabs>
      <w:suppressAutoHyphens/>
      <w:spacing w:line="240" w:lineRule="auto"/>
    </w:pPr>
    <w:rPr>
      <w:rFonts w:ascii="Times New Roman" w:eastAsia="Times New Roman" w:hAnsi="Times New Roman" w:cs="Times New Roman"/>
      <w:sz w:val="24"/>
      <w:szCs w:val="24"/>
      <w:lang w:eastAsia="ar-SA"/>
    </w:rPr>
  </w:style>
  <w:style w:type="character" w:customStyle="1" w:styleId="a8">
    <w:name w:val="Верхній колонтитул Знак"/>
    <w:basedOn w:val="a0"/>
    <w:link w:val="a7"/>
    <w:rsid w:val="00B94198"/>
    <w:rPr>
      <w:rFonts w:ascii="Times New Roman" w:eastAsia="Times New Roman" w:hAnsi="Times New Roman" w:cs="Times New Roman"/>
      <w:sz w:val="24"/>
      <w:szCs w:val="24"/>
      <w:lang w:eastAsia="ar-SA"/>
    </w:rPr>
  </w:style>
  <w:style w:type="paragraph" w:styleId="a9">
    <w:name w:val="footer"/>
    <w:basedOn w:val="a"/>
    <w:link w:val="aa"/>
    <w:rsid w:val="00B94198"/>
    <w:pPr>
      <w:tabs>
        <w:tab w:val="center" w:pos="4536"/>
        <w:tab w:val="right" w:pos="9072"/>
      </w:tabs>
      <w:suppressAutoHyphens/>
      <w:spacing w:line="240" w:lineRule="auto"/>
    </w:pPr>
    <w:rPr>
      <w:rFonts w:ascii="Times New Roman" w:eastAsia="Times New Roman" w:hAnsi="Times New Roman" w:cs="Times New Roman"/>
      <w:sz w:val="24"/>
      <w:szCs w:val="24"/>
      <w:lang w:val="pl-PL" w:eastAsia="ar-SA"/>
    </w:rPr>
  </w:style>
  <w:style w:type="character" w:customStyle="1" w:styleId="aa">
    <w:name w:val="Нижній колонтитул Знак"/>
    <w:basedOn w:val="a0"/>
    <w:link w:val="a9"/>
    <w:rsid w:val="00B94198"/>
    <w:rPr>
      <w:rFonts w:ascii="Times New Roman" w:eastAsia="Times New Roman" w:hAnsi="Times New Roman" w:cs="Times New Roman"/>
      <w:sz w:val="24"/>
      <w:szCs w:val="24"/>
      <w:lang w:val="pl-PL" w:eastAsia="ar-SA"/>
    </w:rPr>
  </w:style>
  <w:style w:type="paragraph" w:styleId="ab">
    <w:name w:val="Balloon Text"/>
    <w:basedOn w:val="a"/>
    <w:link w:val="ac"/>
    <w:uiPriority w:val="99"/>
    <w:semiHidden/>
    <w:unhideWhenUsed/>
    <w:rsid w:val="00B94198"/>
    <w:pPr>
      <w:spacing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B94198"/>
    <w:rPr>
      <w:rFonts w:ascii="Segoe UI" w:hAnsi="Segoe UI" w:cs="Segoe UI"/>
      <w:sz w:val="18"/>
      <w:szCs w:val="18"/>
    </w:rPr>
  </w:style>
  <w:style w:type="paragraph" w:customStyle="1" w:styleId="TableParagraph">
    <w:name w:val="Table Paragraph"/>
    <w:basedOn w:val="a"/>
    <w:uiPriority w:val="1"/>
    <w:qFormat/>
    <w:rsid w:val="00EC06A1"/>
    <w:pPr>
      <w:widowControl w:val="0"/>
      <w:autoSpaceDE w:val="0"/>
      <w:autoSpaceDN w:val="0"/>
      <w:spacing w:line="240" w:lineRule="auto"/>
      <w:ind w:left="108"/>
    </w:pPr>
    <w:rPr>
      <w:rFonts w:ascii="Times New Roman" w:eastAsia="Times New Roman" w:hAnsi="Times New Roman" w:cs="Times New Roman"/>
      <w:lang w:eastAsia="en-US"/>
    </w:rPr>
  </w:style>
  <w:style w:type="paragraph" w:styleId="ad">
    <w:name w:val="List Paragraph"/>
    <w:basedOn w:val="a"/>
    <w:uiPriority w:val="34"/>
    <w:qFormat/>
    <w:rsid w:val="00A35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8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nap@smidynotg.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dynotg.gov.ua/tsnap-tsentr-diy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3008</Words>
  <Characters>1716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 K</dc:creator>
  <cp:lastModifiedBy>Olena Kruk</cp:lastModifiedBy>
  <cp:revision>3</cp:revision>
  <cp:lastPrinted>2023-04-25T11:42:00Z</cp:lastPrinted>
  <dcterms:created xsi:type="dcterms:W3CDTF">2023-05-08T07:20:00Z</dcterms:created>
  <dcterms:modified xsi:type="dcterms:W3CDTF">2023-05-08T07:53:00Z</dcterms:modified>
</cp:coreProperties>
</file>