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1" w:rsidRDefault="001F3645">
      <w:r w:rsidRPr="001F3645">
        <w:rPr>
          <w:rFonts w:ascii="Times New Roman" w:eastAsia="Times New Roman" w:hAnsi="Times New Roman" w:cs="Calibri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FFF52A6" wp14:editId="31129A06">
            <wp:simplePos x="0" y="0"/>
            <wp:positionH relativeFrom="page">
              <wp:posOffset>3657600</wp:posOffset>
            </wp:positionH>
            <wp:positionV relativeFrom="paragraph">
              <wp:posOffset>160020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45" w:rsidRPr="001F3645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1F3645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Default="009E2A55" w:rsidP="009E2A55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проєкт</w:t>
      </w:r>
      <w:bookmarkStart w:id="0" w:name="_GoBack"/>
      <w:bookmarkEnd w:id="0"/>
    </w:p>
    <w:p w:rsidR="001F3645" w:rsidRPr="001F3645" w:rsidRDefault="00B5697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СМІДИНСЬКА СІЛЬСЬКА РАД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</w:p>
    <w:p w:rsidR="001F3645" w:rsidRPr="001F3645" w:rsidRDefault="001F3645" w:rsidP="001F3645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ВОЛИНСЬКОЇ ОБЛАСТІ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ВОСЬМОГО  СКЛИКАННЯ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РІШЕННЯ</w:t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3645" w:rsidRPr="001F3645" w:rsidRDefault="009E2A55" w:rsidP="001F3645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березня 2023року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№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B31" w:rsidRDefault="00DB6B31" w:rsidP="00B56975">
      <w:pPr>
        <w:spacing w:after="0"/>
      </w:pPr>
    </w:p>
    <w:p w:rsidR="004946C0" w:rsidRPr="004946C0" w:rsidRDefault="005E77F7" w:rsidP="00B569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46C0">
        <w:rPr>
          <w:rFonts w:ascii="Times New Roman" w:hAnsi="Times New Roman" w:cs="Times New Roman"/>
          <w:bCs/>
          <w:sz w:val="28"/>
          <w:szCs w:val="28"/>
        </w:rPr>
        <w:t xml:space="preserve">Про хід виконання Програми матеріально – технічного </w:t>
      </w:r>
    </w:p>
    <w:p w:rsidR="004946C0" w:rsidRPr="004946C0" w:rsidRDefault="005E77F7" w:rsidP="00B569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46C0">
        <w:rPr>
          <w:rFonts w:ascii="Times New Roman" w:hAnsi="Times New Roman" w:cs="Times New Roman"/>
          <w:bCs/>
          <w:sz w:val="28"/>
          <w:szCs w:val="28"/>
        </w:rPr>
        <w:t xml:space="preserve">забезпечення військової частини А-0864 </w:t>
      </w:r>
    </w:p>
    <w:p w:rsidR="004946C0" w:rsidRPr="004946C0" w:rsidRDefault="005E77F7" w:rsidP="00B569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46C0">
        <w:rPr>
          <w:rFonts w:ascii="Times New Roman" w:hAnsi="Times New Roman" w:cs="Times New Roman"/>
          <w:bCs/>
          <w:sz w:val="28"/>
          <w:szCs w:val="28"/>
        </w:rPr>
        <w:t xml:space="preserve">з організації роботи пунктів управління пунктів  </w:t>
      </w:r>
    </w:p>
    <w:p w:rsidR="004946C0" w:rsidRPr="004946C0" w:rsidRDefault="005E77F7" w:rsidP="00B569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46C0">
        <w:rPr>
          <w:rFonts w:ascii="Times New Roman" w:hAnsi="Times New Roman" w:cs="Times New Roman"/>
          <w:bCs/>
          <w:sz w:val="28"/>
          <w:szCs w:val="28"/>
        </w:rPr>
        <w:t>територіальної оборони з організації територіальної оборони</w:t>
      </w:r>
    </w:p>
    <w:p w:rsidR="004946C0" w:rsidRPr="004946C0" w:rsidRDefault="005E77F7" w:rsidP="00B569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46C0">
        <w:rPr>
          <w:rFonts w:ascii="Times New Roman" w:hAnsi="Times New Roman" w:cs="Times New Roman"/>
          <w:bCs/>
          <w:sz w:val="28"/>
          <w:szCs w:val="28"/>
        </w:rPr>
        <w:t xml:space="preserve">та заходів мобілізаційної підготовки і мобілізації  </w:t>
      </w:r>
    </w:p>
    <w:p w:rsidR="004946C0" w:rsidRPr="004946C0" w:rsidRDefault="004946C0" w:rsidP="00B569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2022 – 2025 роки у 2022 році</w:t>
      </w:r>
    </w:p>
    <w:p w:rsidR="004946C0" w:rsidRPr="004946C0" w:rsidRDefault="004946C0" w:rsidP="00B569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A5C5F" w:rsidRPr="004946C0" w:rsidRDefault="004946C0" w:rsidP="00B5697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Заслухавши   інформацію  </w:t>
      </w:r>
      <w:r>
        <w:rPr>
          <w:rFonts w:ascii="Times New Roman" w:hAnsi="Times New Roman" w:cs="Times New Roman"/>
          <w:bCs/>
          <w:sz w:val="28"/>
          <w:szCs w:val="28"/>
        </w:rPr>
        <w:t>начальника фінансового відділу Голуб Л.С.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494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хід виконання Програми матеріально – технічного забезпечення військової частини А-0864 з організації роботи пунктів управління пунктів  територіальної оборони з організації територіальної оборони та заходів мобілізаційної підготовки і мобілізації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– 2025 роки у 2022 році</w:t>
      </w:r>
      <w:r w:rsidR="00BA5C5F" w:rsidRPr="00904723">
        <w:rPr>
          <w:rFonts w:ascii="Times New Roman" w:hAnsi="Times New Roman" w:cs="Times New Roman"/>
          <w:sz w:val="28"/>
          <w:szCs w:val="28"/>
        </w:rPr>
        <w:t>, к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еруючись   статтею 26 Закону України  “ Про місцеве самоврядування в Україні”, </w:t>
      </w:r>
      <w:r w:rsidR="00B56975">
        <w:rPr>
          <w:rFonts w:ascii="Times New Roman" w:hAnsi="Times New Roman" w:cs="Times New Roman"/>
          <w:bCs/>
          <w:sz w:val="28"/>
          <w:szCs w:val="28"/>
        </w:rPr>
        <w:t xml:space="preserve">Смідинська </w:t>
      </w:r>
      <w:r w:rsidR="00BA5C5F" w:rsidRPr="00904723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B56975" w:rsidRDefault="00BA5C5F" w:rsidP="00B56975">
      <w:pPr>
        <w:tabs>
          <w:tab w:val="left" w:pos="1613"/>
        </w:tabs>
        <w:spacing w:before="100" w:beforeAutospacing="1"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sz w:val="28"/>
          <w:szCs w:val="28"/>
        </w:rPr>
        <w:t xml:space="preserve">                                                ВИРІШИЛА :</w:t>
      </w:r>
    </w:p>
    <w:p w:rsidR="004946C0" w:rsidRPr="00B56975" w:rsidRDefault="00B56975" w:rsidP="00B56975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="004946C0">
        <w:rPr>
          <w:rFonts w:ascii="Times New Roman" w:hAnsi="Times New Roman" w:cs="Times New Roman"/>
          <w:bCs/>
          <w:sz w:val="28"/>
          <w:szCs w:val="28"/>
        </w:rPr>
        <w:t xml:space="preserve">начальника фінансового відділу Голуб Л.С. </w:t>
      </w:r>
      <w:r w:rsidR="00BA5C5F" w:rsidRPr="00904723">
        <w:rPr>
          <w:rFonts w:ascii="Times New Roman" w:hAnsi="Times New Roman" w:cs="Times New Roman"/>
          <w:sz w:val="28"/>
          <w:szCs w:val="28"/>
        </w:rPr>
        <w:t>«</w:t>
      </w:r>
      <w:r w:rsidR="004946C0" w:rsidRPr="00494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хід виконання Програми матеріально – технічного забезпечення військової частини А-0864 з організації роботи пунктів управління пунктів  територіальної оборони з організації територіальної оборони та заходів мобілізаційної підготовки і мобілізації  </w:t>
      </w:r>
      <w:r w:rsidR="00494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– 2025 роки у 2022 році</w:t>
      </w:r>
      <w:r w:rsidR="00BA5C5F" w:rsidRPr="00904723">
        <w:rPr>
          <w:rFonts w:ascii="Times New Roman" w:hAnsi="Times New Roman" w:cs="Times New Roman"/>
          <w:sz w:val="28"/>
          <w:szCs w:val="28"/>
        </w:rPr>
        <w:t>» взяти до відома.</w:t>
      </w:r>
    </w:p>
    <w:p w:rsidR="00AF7C4F" w:rsidRPr="004946C0" w:rsidRDefault="004946C0" w:rsidP="00B5697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Продовжити виконання</w:t>
      </w:r>
      <w:r w:rsidR="00461335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4E02F6">
        <w:rPr>
          <w:rFonts w:ascii="Times New Roman" w:hAnsi="Times New Roman" w:cs="Times New Roman"/>
          <w:sz w:val="28"/>
          <w:szCs w:val="28"/>
        </w:rPr>
        <w:t>ів передбачених програмою у 2023</w:t>
      </w:r>
      <w:r w:rsidR="00461335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096FA9" w:rsidRPr="00904723" w:rsidRDefault="001F3645" w:rsidP="00B56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6FA9" w:rsidRPr="00904723">
        <w:rPr>
          <w:rFonts w:ascii="Times New Roman" w:hAnsi="Times New Roman" w:cs="Times New Roman"/>
          <w:sz w:val="28"/>
          <w:szCs w:val="28"/>
        </w:rPr>
        <w:t>3.</w:t>
      </w:r>
      <w:r w:rsidR="00904723" w:rsidRPr="0090472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904723" w:rsidRPr="0090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питань  </w:t>
      </w:r>
      <w:r w:rsidR="00904723" w:rsidRPr="0090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фінансів, бюджету, планування соціально-                  економічного розвитку, інвестицій та міжнародного   співробітництва.</w:t>
      </w:r>
    </w:p>
    <w:p w:rsidR="001F3645" w:rsidRDefault="00904723" w:rsidP="00B56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sz w:val="28"/>
          <w:szCs w:val="28"/>
        </w:rPr>
        <w:t xml:space="preserve"> </w:t>
      </w:r>
      <w:r w:rsidR="00096FA9" w:rsidRPr="009047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56975" w:rsidRDefault="00B56975" w:rsidP="00B56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FA9" w:rsidRDefault="001F3645" w:rsidP="00B56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</w:t>
      </w:r>
      <w:r w:rsidR="00B569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Оксана ПІЦИК</w:t>
      </w:r>
    </w:p>
    <w:p w:rsidR="001F3645" w:rsidRDefault="001F3645" w:rsidP="00B56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645" w:rsidRDefault="001F3645" w:rsidP="00B56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645" w:rsidRPr="001F3645" w:rsidRDefault="001F3645" w:rsidP="00B5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45">
        <w:rPr>
          <w:rFonts w:ascii="Times New Roman" w:hAnsi="Times New Roman" w:cs="Times New Roman"/>
          <w:sz w:val="24"/>
          <w:szCs w:val="24"/>
        </w:rPr>
        <w:t>Паридубець Віра</w:t>
      </w:r>
    </w:p>
    <w:sectPr w:rsidR="001F3645" w:rsidRPr="001F3645" w:rsidSect="001F3645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1"/>
    <w:rsid w:val="00096FA9"/>
    <w:rsid w:val="001F3645"/>
    <w:rsid w:val="00422731"/>
    <w:rsid w:val="00461335"/>
    <w:rsid w:val="004946C0"/>
    <w:rsid w:val="004E02F6"/>
    <w:rsid w:val="005E77F7"/>
    <w:rsid w:val="007C6C96"/>
    <w:rsid w:val="00904723"/>
    <w:rsid w:val="009E2A55"/>
    <w:rsid w:val="00AB4AE0"/>
    <w:rsid w:val="00AF7C4F"/>
    <w:rsid w:val="00B56975"/>
    <w:rsid w:val="00BA5C5F"/>
    <w:rsid w:val="00D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CA18-DF63-452B-B62B-09C70A5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2024-03-19T07:20:00Z</dcterms:created>
  <dcterms:modified xsi:type="dcterms:W3CDTF">2024-03-19T07:52:00Z</dcterms:modified>
</cp:coreProperties>
</file>