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BA522" w14:textId="77777777" w:rsidR="00C1709A" w:rsidRPr="001C3FE8" w:rsidRDefault="00C1709A" w:rsidP="00C1709A">
      <w:pPr>
        <w:tabs>
          <w:tab w:val="left" w:pos="1110"/>
        </w:tabs>
        <w:rPr>
          <w:sz w:val="28"/>
          <w:szCs w:val="28"/>
          <w:lang w:val="uk-UA"/>
        </w:rPr>
      </w:pPr>
      <w:r w:rsidRPr="001C3FE8">
        <w:rPr>
          <w:noProof/>
          <w:sz w:val="28"/>
          <w:szCs w:val="28"/>
          <w:lang w:val="uk-UA" w:eastAsia="uk-UA"/>
        </w:rPr>
        <w:drawing>
          <wp:anchor distT="0" distB="0" distL="114300" distR="114300" simplePos="0" relativeHeight="251659264" behindDoc="0" locked="0" layoutInCell="1" allowOverlap="1" wp14:anchorId="0E9AA16A" wp14:editId="5D2F0E30">
            <wp:simplePos x="0" y="0"/>
            <wp:positionH relativeFrom="column">
              <wp:posOffset>2933700</wp:posOffset>
            </wp:positionH>
            <wp:positionV relativeFrom="paragraph">
              <wp:posOffset>0</wp:posOffset>
            </wp:positionV>
            <wp:extent cx="438150" cy="609600"/>
            <wp:effectExtent l="0" t="0" r="0"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pic:spPr>
                </pic:pic>
              </a:graphicData>
            </a:graphic>
            <wp14:sizeRelH relativeFrom="page">
              <wp14:pctWidth>0</wp14:pctWidth>
            </wp14:sizeRelH>
            <wp14:sizeRelV relativeFrom="page">
              <wp14:pctHeight>0</wp14:pctHeight>
            </wp14:sizeRelV>
          </wp:anchor>
        </w:drawing>
      </w:r>
      <w:r w:rsidRPr="001C3FE8">
        <w:rPr>
          <w:sz w:val="28"/>
          <w:szCs w:val="28"/>
          <w:lang w:val="uk-UA"/>
        </w:rPr>
        <w:t xml:space="preserve">                                                                             </w:t>
      </w:r>
    </w:p>
    <w:p w14:paraId="550AE510" w14:textId="77777777" w:rsidR="00C1709A" w:rsidRPr="001C3FE8" w:rsidRDefault="003B7827" w:rsidP="00C1709A">
      <w:pPr>
        <w:tabs>
          <w:tab w:val="left" w:pos="1110"/>
        </w:tabs>
        <w:rPr>
          <w:sz w:val="28"/>
          <w:szCs w:val="28"/>
          <w:lang w:val="uk-UA"/>
        </w:rPr>
      </w:pPr>
      <w:r>
        <w:rPr>
          <w:sz w:val="28"/>
          <w:szCs w:val="28"/>
          <w:lang w:val="uk-UA"/>
        </w:rPr>
        <w:t xml:space="preserve">                                  </w:t>
      </w:r>
    </w:p>
    <w:p w14:paraId="1E027D3E" w14:textId="77777777" w:rsidR="00C1709A" w:rsidRPr="001C3FE8" w:rsidRDefault="00C1709A" w:rsidP="00C1709A">
      <w:pPr>
        <w:tabs>
          <w:tab w:val="left" w:pos="1110"/>
        </w:tabs>
        <w:rPr>
          <w:sz w:val="28"/>
          <w:szCs w:val="28"/>
          <w:lang w:val="uk-UA"/>
        </w:rPr>
      </w:pPr>
    </w:p>
    <w:p w14:paraId="608B729D" w14:textId="77777777" w:rsidR="00C1709A" w:rsidRPr="001C3FE8" w:rsidRDefault="00C1709A" w:rsidP="00C1709A">
      <w:pPr>
        <w:tabs>
          <w:tab w:val="left" w:pos="1110"/>
        </w:tabs>
        <w:rPr>
          <w:sz w:val="28"/>
          <w:szCs w:val="28"/>
          <w:lang w:val="uk-UA"/>
        </w:rPr>
      </w:pPr>
      <w:r w:rsidRPr="001C3FE8">
        <w:rPr>
          <w:sz w:val="28"/>
          <w:szCs w:val="28"/>
          <w:lang w:val="uk-UA"/>
        </w:rPr>
        <w:t xml:space="preserve">                                           СМІДИНСЬКА СІЛЬСЬКА РАДА</w:t>
      </w:r>
    </w:p>
    <w:p w14:paraId="60B8C8A0" w14:textId="77777777" w:rsidR="00C1709A" w:rsidRPr="001C3FE8" w:rsidRDefault="00C1709A" w:rsidP="00C1709A">
      <w:pPr>
        <w:tabs>
          <w:tab w:val="left" w:pos="1110"/>
        </w:tabs>
        <w:jc w:val="center"/>
        <w:rPr>
          <w:sz w:val="28"/>
          <w:szCs w:val="28"/>
          <w:lang w:val="uk-UA"/>
        </w:rPr>
      </w:pPr>
      <w:r>
        <w:rPr>
          <w:sz w:val="28"/>
          <w:szCs w:val="28"/>
          <w:lang w:val="uk-UA"/>
        </w:rPr>
        <w:t>ВОЛИНСЬКОЇ ОБЛАСТІ</w:t>
      </w:r>
    </w:p>
    <w:p w14:paraId="2BF588EE" w14:textId="77777777" w:rsidR="00C1709A" w:rsidRPr="001C3FE8" w:rsidRDefault="00C1709A" w:rsidP="00C1709A">
      <w:pPr>
        <w:tabs>
          <w:tab w:val="left" w:pos="2115"/>
        </w:tabs>
        <w:jc w:val="center"/>
        <w:rPr>
          <w:sz w:val="28"/>
          <w:szCs w:val="28"/>
          <w:lang w:val="uk-UA"/>
        </w:rPr>
      </w:pPr>
      <w:r w:rsidRPr="001C3FE8">
        <w:rPr>
          <w:sz w:val="28"/>
          <w:szCs w:val="28"/>
          <w:lang w:val="uk-UA"/>
        </w:rPr>
        <w:t>ВОСЬМЕ СКЛИКАННЯ</w:t>
      </w:r>
    </w:p>
    <w:p w14:paraId="0592CE08" w14:textId="77777777" w:rsidR="00C1709A" w:rsidRDefault="00C1709A" w:rsidP="00C1709A">
      <w:pPr>
        <w:tabs>
          <w:tab w:val="left" w:pos="2115"/>
        </w:tabs>
        <w:jc w:val="center"/>
        <w:rPr>
          <w:sz w:val="28"/>
          <w:szCs w:val="28"/>
          <w:lang w:val="uk-UA"/>
        </w:rPr>
      </w:pPr>
      <w:r w:rsidRPr="001C3FE8">
        <w:rPr>
          <w:sz w:val="28"/>
          <w:szCs w:val="28"/>
          <w:lang w:val="uk-UA"/>
        </w:rPr>
        <w:t>РІШЕННЯ</w:t>
      </w:r>
    </w:p>
    <w:p w14:paraId="75F8D280" w14:textId="77777777" w:rsidR="00C1709A" w:rsidRPr="001C3FE8" w:rsidRDefault="00C1709A" w:rsidP="00C1709A">
      <w:pPr>
        <w:rPr>
          <w:sz w:val="28"/>
          <w:szCs w:val="28"/>
          <w:lang w:val="uk-UA"/>
        </w:rPr>
      </w:pPr>
    </w:p>
    <w:p w14:paraId="0BEF64BA" w14:textId="77777777" w:rsidR="006E3E10" w:rsidRDefault="006E3E10" w:rsidP="006E3E10">
      <w:pPr>
        <w:tabs>
          <w:tab w:val="left" w:pos="2700"/>
          <w:tab w:val="left" w:pos="3420"/>
        </w:tabs>
        <w:rPr>
          <w:sz w:val="28"/>
          <w:szCs w:val="28"/>
          <w:lang w:val="uk-UA"/>
        </w:rPr>
      </w:pPr>
      <w:bookmarkStart w:id="0" w:name="_Hlk143265275"/>
      <w:r>
        <w:rPr>
          <w:sz w:val="28"/>
          <w:szCs w:val="28"/>
          <w:lang w:val="uk-UA"/>
        </w:rPr>
        <w:t xml:space="preserve">Про внесення змін до рішення </w:t>
      </w:r>
      <w:proofErr w:type="spellStart"/>
      <w:r>
        <w:rPr>
          <w:sz w:val="28"/>
          <w:szCs w:val="28"/>
          <w:lang w:val="uk-UA"/>
        </w:rPr>
        <w:t>Смідинської</w:t>
      </w:r>
      <w:proofErr w:type="spellEnd"/>
      <w:r>
        <w:rPr>
          <w:sz w:val="28"/>
          <w:szCs w:val="28"/>
          <w:lang w:val="uk-UA"/>
        </w:rPr>
        <w:t xml:space="preserve"> сільської </w:t>
      </w:r>
    </w:p>
    <w:p w14:paraId="1E640B8E" w14:textId="77777777" w:rsidR="006E3E10" w:rsidRDefault="006E3E10" w:rsidP="006E3E10">
      <w:pPr>
        <w:rPr>
          <w:sz w:val="28"/>
          <w:szCs w:val="28"/>
          <w:lang w:val="uk-UA"/>
        </w:rPr>
      </w:pPr>
      <w:r>
        <w:rPr>
          <w:sz w:val="28"/>
          <w:szCs w:val="28"/>
          <w:lang w:val="uk-UA"/>
        </w:rPr>
        <w:t>ради від 23.12.2022 № 20/</w:t>
      </w:r>
      <w:r>
        <w:rPr>
          <w:sz w:val="28"/>
          <w:szCs w:val="28"/>
          <w:lang w:val="uk-UA"/>
        </w:rPr>
        <w:t>17</w:t>
      </w:r>
      <w:r>
        <w:rPr>
          <w:sz w:val="28"/>
          <w:szCs w:val="28"/>
          <w:lang w:val="uk-UA"/>
        </w:rPr>
        <w:t xml:space="preserve"> «</w:t>
      </w:r>
      <w:bookmarkEnd w:id="0"/>
      <w:r w:rsidR="00C1709A" w:rsidRPr="001C3FE8">
        <w:rPr>
          <w:sz w:val="28"/>
          <w:szCs w:val="28"/>
          <w:lang w:val="uk-UA"/>
        </w:rPr>
        <w:t>Про встановлення  плати</w:t>
      </w:r>
    </w:p>
    <w:p w14:paraId="3CA9336F" w14:textId="7E8A4739" w:rsidR="00C50E4D" w:rsidRDefault="00C1709A" w:rsidP="00C1709A">
      <w:pPr>
        <w:rPr>
          <w:sz w:val="28"/>
          <w:szCs w:val="28"/>
          <w:lang w:val="uk-UA"/>
        </w:rPr>
      </w:pPr>
      <w:r w:rsidRPr="001C3FE8">
        <w:rPr>
          <w:sz w:val="28"/>
          <w:szCs w:val="28"/>
          <w:lang w:val="uk-UA"/>
        </w:rPr>
        <w:t>для батьків за</w:t>
      </w:r>
      <w:r w:rsidR="006E3E10">
        <w:rPr>
          <w:sz w:val="28"/>
          <w:szCs w:val="28"/>
          <w:lang w:val="uk-UA"/>
        </w:rPr>
        <w:t xml:space="preserve"> </w:t>
      </w:r>
      <w:r w:rsidR="00C50E4D">
        <w:rPr>
          <w:sz w:val="28"/>
          <w:szCs w:val="28"/>
          <w:lang w:val="uk-UA"/>
        </w:rPr>
        <w:t>х</w:t>
      </w:r>
      <w:r w:rsidR="003F4537">
        <w:rPr>
          <w:sz w:val="28"/>
          <w:szCs w:val="28"/>
          <w:lang w:val="uk-UA"/>
        </w:rPr>
        <w:t>арчуванн</w:t>
      </w:r>
      <w:r w:rsidR="00875472">
        <w:rPr>
          <w:sz w:val="28"/>
          <w:szCs w:val="28"/>
          <w:lang w:val="uk-UA"/>
        </w:rPr>
        <w:t>я</w:t>
      </w:r>
      <w:r w:rsidR="00C50E4D">
        <w:rPr>
          <w:sz w:val="28"/>
          <w:szCs w:val="28"/>
          <w:lang w:val="uk-UA"/>
        </w:rPr>
        <w:t xml:space="preserve"> </w:t>
      </w:r>
      <w:r w:rsidR="003F4537">
        <w:rPr>
          <w:sz w:val="28"/>
          <w:szCs w:val="28"/>
          <w:lang w:val="uk-UA"/>
        </w:rPr>
        <w:t xml:space="preserve">дітей у </w:t>
      </w:r>
      <w:proofErr w:type="spellStart"/>
      <w:r w:rsidR="003F4537">
        <w:rPr>
          <w:sz w:val="28"/>
          <w:szCs w:val="28"/>
          <w:lang w:val="uk-UA"/>
        </w:rPr>
        <w:t>Зачернецькому</w:t>
      </w:r>
      <w:proofErr w:type="spellEnd"/>
      <w:r w:rsidR="00875472">
        <w:rPr>
          <w:sz w:val="28"/>
          <w:szCs w:val="28"/>
          <w:lang w:val="uk-UA"/>
        </w:rPr>
        <w:t xml:space="preserve"> </w:t>
      </w:r>
      <w:r w:rsidRPr="001C3FE8">
        <w:rPr>
          <w:sz w:val="28"/>
          <w:szCs w:val="28"/>
          <w:lang w:val="uk-UA"/>
        </w:rPr>
        <w:t>закладі</w:t>
      </w:r>
    </w:p>
    <w:p w14:paraId="4226F7D9" w14:textId="650234DD" w:rsidR="00C1709A" w:rsidRPr="001C3FE8" w:rsidRDefault="00C1709A" w:rsidP="00C1709A">
      <w:pPr>
        <w:rPr>
          <w:sz w:val="28"/>
          <w:szCs w:val="28"/>
          <w:lang w:val="uk-UA"/>
        </w:rPr>
      </w:pPr>
      <w:r w:rsidRPr="001C3FE8">
        <w:rPr>
          <w:sz w:val="28"/>
          <w:szCs w:val="28"/>
          <w:lang w:val="uk-UA"/>
        </w:rPr>
        <w:t>дошкільної освіти</w:t>
      </w:r>
      <w:r>
        <w:rPr>
          <w:sz w:val="28"/>
          <w:szCs w:val="28"/>
          <w:lang w:val="uk-UA"/>
        </w:rPr>
        <w:t xml:space="preserve">  на 202</w:t>
      </w:r>
      <w:r w:rsidR="00E33887">
        <w:rPr>
          <w:sz w:val="28"/>
          <w:szCs w:val="28"/>
          <w:lang w:val="uk-UA"/>
        </w:rPr>
        <w:t>3</w:t>
      </w:r>
      <w:r w:rsidRPr="001C3FE8">
        <w:rPr>
          <w:sz w:val="28"/>
          <w:szCs w:val="28"/>
          <w:lang w:val="uk-UA"/>
        </w:rPr>
        <w:t xml:space="preserve"> рік</w:t>
      </w:r>
      <w:r w:rsidR="006E3E10">
        <w:rPr>
          <w:sz w:val="28"/>
          <w:szCs w:val="28"/>
          <w:lang w:val="uk-UA"/>
        </w:rPr>
        <w:t>»</w:t>
      </w:r>
    </w:p>
    <w:p w14:paraId="6BFF2775" w14:textId="77777777" w:rsidR="00C1709A" w:rsidRDefault="00C1709A" w:rsidP="00C1709A">
      <w:pPr>
        <w:jc w:val="center"/>
        <w:rPr>
          <w:sz w:val="28"/>
          <w:szCs w:val="28"/>
          <w:lang w:val="uk-UA"/>
        </w:rPr>
      </w:pPr>
      <w:r w:rsidRPr="001C3FE8">
        <w:rPr>
          <w:sz w:val="28"/>
          <w:szCs w:val="28"/>
          <w:lang w:val="uk-UA"/>
        </w:rPr>
        <w:t xml:space="preserve">    </w:t>
      </w:r>
    </w:p>
    <w:p w14:paraId="55DA8102" w14:textId="52925FCF" w:rsidR="003F4537" w:rsidRPr="00331853" w:rsidRDefault="00EA0AE9" w:rsidP="00331853">
      <w:pPr>
        <w:pStyle w:val="a4"/>
        <w:shd w:val="clear" w:color="auto" w:fill="FFFFFF"/>
        <w:spacing w:before="0" w:beforeAutospacing="0" w:after="150" w:afterAutospacing="0"/>
        <w:jc w:val="both"/>
        <w:rPr>
          <w:rFonts w:ascii="Times New Roman" w:hAnsi="Times New Roman" w:cs="Times New Roman"/>
          <w:sz w:val="28"/>
          <w:szCs w:val="28"/>
          <w:lang w:val="uk-UA"/>
        </w:rPr>
      </w:pPr>
      <w:bookmarkStart w:id="1" w:name="_Hlk143266389"/>
      <w:r>
        <w:rPr>
          <w:rFonts w:ascii="Times New Roman" w:hAnsi="Times New Roman" w:cs="Times New Roman"/>
          <w:color w:val="333333"/>
          <w:sz w:val="28"/>
          <w:szCs w:val="28"/>
          <w:lang w:val="uk-UA"/>
        </w:rPr>
        <w:t xml:space="preserve">        </w:t>
      </w:r>
      <w:r w:rsidR="00E33887">
        <w:rPr>
          <w:rFonts w:ascii="Times New Roman" w:hAnsi="Times New Roman" w:cs="Times New Roman"/>
          <w:color w:val="333333"/>
          <w:sz w:val="28"/>
          <w:szCs w:val="28"/>
          <w:lang w:val="uk-UA"/>
        </w:rPr>
        <w:t>В</w:t>
      </w:r>
      <w:r w:rsidR="003B7827">
        <w:rPr>
          <w:rFonts w:ascii="Times New Roman" w:hAnsi="Times New Roman" w:cs="Times New Roman"/>
          <w:color w:val="333333"/>
          <w:sz w:val="28"/>
          <w:szCs w:val="28"/>
          <w:lang w:val="uk-UA"/>
        </w:rPr>
        <w:t>ідповідно до стат</w:t>
      </w:r>
      <w:r w:rsidR="003F4537">
        <w:rPr>
          <w:rFonts w:ascii="Times New Roman" w:hAnsi="Times New Roman" w:cs="Times New Roman"/>
          <w:color w:val="333333"/>
          <w:sz w:val="28"/>
          <w:szCs w:val="28"/>
          <w:lang w:val="uk-UA"/>
        </w:rPr>
        <w:t xml:space="preserve">ей </w:t>
      </w:r>
      <w:r w:rsidR="003F4537" w:rsidRPr="001C3FE8">
        <w:rPr>
          <w:rFonts w:ascii="Times New Roman" w:hAnsi="Times New Roman" w:cs="Times New Roman"/>
          <w:color w:val="333333"/>
          <w:sz w:val="28"/>
          <w:szCs w:val="28"/>
          <w:lang w:val="uk-UA"/>
        </w:rPr>
        <w:t>26</w:t>
      </w:r>
      <w:r w:rsidR="003F4537">
        <w:rPr>
          <w:rFonts w:ascii="Times New Roman" w:hAnsi="Times New Roman" w:cs="Times New Roman"/>
          <w:color w:val="333333"/>
          <w:sz w:val="28"/>
          <w:szCs w:val="28"/>
          <w:lang w:val="uk-UA"/>
        </w:rPr>
        <w:t>, 32</w:t>
      </w:r>
      <w:r w:rsidR="003F4537" w:rsidRPr="001C3FE8">
        <w:rPr>
          <w:rFonts w:ascii="Times New Roman" w:hAnsi="Times New Roman" w:cs="Times New Roman"/>
          <w:color w:val="333333"/>
          <w:sz w:val="28"/>
          <w:szCs w:val="28"/>
        </w:rPr>
        <w:t> </w:t>
      </w:r>
      <w:r w:rsidR="003F4537" w:rsidRPr="001C3FE8">
        <w:rPr>
          <w:rFonts w:ascii="Times New Roman" w:hAnsi="Times New Roman" w:cs="Times New Roman"/>
          <w:color w:val="333333"/>
          <w:sz w:val="28"/>
          <w:szCs w:val="28"/>
          <w:lang w:val="uk-UA"/>
        </w:rPr>
        <w:t xml:space="preserve"> Закону України «Про місцеве самоврядування</w:t>
      </w:r>
      <w:r w:rsidR="003F4537" w:rsidRPr="001C3FE8">
        <w:rPr>
          <w:rFonts w:ascii="Times New Roman" w:hAnsi="Times New Roman" w:cs="Times New Roman"/>
          <w:color w:val="333333"/>
          <w:sz w:val="28"/>
          <w:szCs w:val="28"/>
        </w:rPr>
        <w:t> </w:t>
      </w:r>
      <w:r w:rsidR="003F4537" w:rsidRPr="001C3FE8">
        <w:rPr>
          <w:rFonts w:ascii="Times New Roman" w:hAnsi="Times New Roman" w:cs="Times New Roman"/>
          <w:color w:val="333333"/>
          <w:sz w:val="28"/>
          <w:szCs w:val="28"/>
          <w:lang w:val="uk-UA"/>
        </w:rPr>
        <w:t xml:space="preserve"> в Україні», </w:t>
      </w:r>
      <w:r w:rsidR="003F4537">
        <w:rPr>
          <w:rFonts w:ascii="Times New Roman" w:hAnsi="Times New Roman" w:cs="Times New Roman"/>
          <w:color w:val="333333"/>
          <w:sz w:val="28"/>
          <w:szCs w:val="28"/>
          <w:lang w:val="uk-UA"/>
        </w:rPr>
        <w:t xml:space="preserve">статті </w:t>
      </w:r>
      <w:r w:rsidR="003F4537" w:rsidRPr="001C3FE8">
        <w:rPr>
          <w:rFonts w:ascii="Times New Roman" w:hAnsi="Times New Roman" w:cs="Times New Roman"/>
          <w:color w:val="333333"/>
          <w:sz w:val="28"/>
          <w:szCs w:val="28"/>
          <w:lang w:val="uk-UA"/>
        </w:rPr>
        <w:t>35 Закону України «Про дошкільну освіту» зі змінами</w:t>
      </w:r>
      <w:r w:rsidR="003F4537">
        <w:rPr>
          <w:rFonts w:ascii="Times New Roman" w:hAnsi="Times New Roman" w:cs="Times New Roman"/>
          <w:color w:val="333333"/>
          <w:sz w:val="28"/>
          <w:szCs w:val="28"/>
          <w:lang w:val="uk-UA"/>
        </w:rPr>
        <w:t xml:space="preserve">, </w:t>
      </w:r>
      <w:r w:rsidR="003F4537" w:rsidRPr="001C3FE8">
        <w:rPr>
          <w:rFonts w:ascii="Times New Roman" w:hAnsi="Times New Roman" w:cs="Times New Roman"/>
          <w:color w:val="333333"/>
          <w:sz w:val="28"/>
          <w:szCs w:val="28"/>
          <w:lang w:val="uk-UA"/>
        </w:rPr>
        <w:t>статті 56 Закону України «Про освіту»</w:t>
      </w:r>
      <w:r w:rsidR="003F4537">
        <w:rPr>
          <w:rFonts w:ascii="Times New Roman" w:hAnsi="Times New Roman" w:cs="Times New Roman"/>
          <w:color w:val="333333"/>
          <w:sz w:val="28"/>
          <w:szCs w:val="28"/>
          <w:lang w:val="uk-UA"/>
        </w:rPr>
        <w:t xml:space="preserve">, Закону України «Про державну допомогу малозабезпеченим сім’ям», відповідно </w:t>
      </w:r>
      <w:r w:rsidR="003F4537" w:rsidRPr="001C3FE8">
        <w:rPr>
          <w:rFonts w:ascii="Times New Roman" w:hAnsi="Times New Roman" w:cs="Times New Roman"/>
          <w:color w:val="333333"/>
          <w:sz w:val="28"/>
          <w:szCs w:val="28"/>
          <w:lang w:val="uk-UA"/>
        </w:rPr>
        <w:t>до «Порядку встановлення плати для батьків за перебування дітей у державних і комунальних дошкільних</w:t>
      </w:r>
      <w:r w:rsidR="003F4537" w:rsidRPr="001C3FE8">
        <w:rPr>
          <w:rFonts w:ascii="Times New Roman" w:hAnsi="Times New Roman" w:cs="Times New Roman"/>
          <w:color w:val="333333"/>
          <w:sz w:val="28"/>
          <w:szCs w:val="28"/>
        </w:rPr>
        <w:t> </w:t>
      </w:r>
      <w:r w:rsidR="003F4537" w:rsidRPr="001C3FE8">
        <w:rPr>
          <w:rFonts w:ascii="Times New Roman" w:hAnsi="Times New Roman" w:cs="Times New Roman"/>
          <w:color w:val="333333"/>
          <w:sz w:val="28"/>
          <w:szCs w:val="28"/>
          <w:lang w:val="uk-UA"/>
        </w:rPr>
        <w:t xml:space="preserve"> та інтернатних навчальних закладах», затвердженого Наказом Міністерства освіти і науки України від 21.11.2002 № 667,</w:t>
      </w:r>
      <w:r w:rsidR="003F4537" w:rsidRPr="001C3FE8">
        <w:rPr>
          <w:rFonts w:ascii="Times New Roman" w:hAnsi="Times New Roman" w:cs="Times New Roman"/>
          <w:color w:val="333333"/>
          <w:sz w:val="28"/>
          <w:szCs w:val="28"/>
        </w:rPr>
        <w:t> </w:t>
      </w:r>
      <w:r w:rsidR="003F4537" w:rsidRPr="001C3FE8">
        <w:rPr>
          <w:rFonts w:ascii="Times New Roman" w:hAnsi="Times New Roman" w:cs="Times New Roman"/>
          <w:color w:val="333333"/>
          <w:sz w:val="28"/>
          <w:szCs w:val="28"/>
          <w:lang w:val="uk-UA"/>
        </w:rPr>
        <w:t xml:space="preserve">Закону України «Про внесення змін до деяких законів України щодо забезпечення безкоштовним харчуванням дітей внутрішньо переміщених осіб» від 16.01.2020 № 474 – ІХ, </w:t>
      </w:r>
      <w:r w:rsidR="003F4537" w:rsidRPr="001C3FE8">
        <w:rPr>
          <w:rFonts w:ascii="Times New Roman" w:hAnsi="Times New Roman" w:cs="Times New Roman"/>
          <w:sz w:val="28"/>
          <w:szCs w:val="28"/>
          <w:lang w:val="uk-UA"/>
        </w:rPr>
        <w:t xml:space="preserve">Смідинська сільська рада </w:t>
      </w:r>
      <w:r w:rsidR="003F4537" w:rsidRPr="001C3FE8">
        <w:rPr>
          <w:rFonts w:ascii="Times New Roman" w:hAnsi="Times New Roman" w:cs="Times New Roman"/>
          <w:sz w:val="28"/>
          <w:szCs w:val="28"/>
        </w:rPr>
        <w:t> </w:t>
      </w:r>
      <w:r w:rsidR="003F4537" w:rsidRPr="001C3FE8">
        <w:rPr>
          <w:rFonts w:ascii="Times New Roman" w:hAnsi="Times New Roman" w:cs="Times New Roman"/>
          <w:sz w:val="28"/>
          <w:szCs w:val="28"/>
          <w:lang w:val="uk-UA"/>
        </w:rPr>
        <w:t xml:space="preserve">               </w:t>
      </w:r>
      <w:bookmarkEnd w:id="1"/>
    </w:p>
    <w:p w14:paraId="3A9417CC" w14:textId="77777777" w:rsidR="00C1709A" w:rsidRPr="001C3FE8" w:rsidRDefault="00C1709A" w:rsidP="00C1709A">
      <w:pPr>
        <w:pStyle w:val="a4"/>
        <w:shd w:val="clear" w:color="auto" w:fill="FFFFFF"/>
        <w:spacing w:before="0" w:beforeAutospacing="0" w:after="150" w:afterAutospacing="0"/>
        <w:jc w:val="both"/>
        <w:rPr>
          <w:rStyle w:val="a5"/>
          <w:rFonts w:ascii="Times New Roman" w:hAnsi="Times New Roman" w:cs="Times New Roman"/>
          <w:b w:val="0"/>
          <w:bCs w:val="0"/>
          <w:color w:val="333333"/>
          <w:sz w:val="28"/>
          <w:szCs w:val="28"/>
          <w:lang w:val="uk-UA"/>
        </w:rPr>
      </w:pPr>
      <w:r w:rsidRPr="001C3FE8">
        <w:rPr>
          <w:rFonts w:ascii="Times New Roman" w:hAnsi="Times New Roman" w:cs="Times New Roman"/>
          <w:sz w:val="28"/>
          <w:szCs w:val="28"/>
          <w:lang w:val="uk-UA"/>
        </w:rPr>
        <w:t xml:space="preserve"> </w:t>
      </w:r>
      <w:r w:rsidRPr="001C3FE8">
        <w:rPr>
          <w:rStyle w:val="a5"/>
          <w:rFonts w:ascii="Times New Roman" w:hAnsi="Times New Roman" w:cs="Times New Roman"/>
          <w:b w:val="0"/>
          <w:sz w:val="28"/>
          <w:szCs w:val="28"/>
          <w:lang w:val="uk-UA"/>
        </w:rPr>
        <w:t>ВИРІШИЛА:</w:t>
      </w:r>
    </w:p>
    <w:p w14:paraId="4BF3077A" w14:textId="5CF61D91" w:rsidR="006E3E10" w:rsidRPr="001C3FE8" w:rsidRDefault="00646CFC" w:rsidP="00331853">
      <w:pPr>
        <w:jc w:val="both"/>
        <w:rPr>
          <w:sz w:val="28"/>
          <w:szCs w:val="28"/>
          <w:lang w:val="uk-UA"/>
        </w:rPr>
      </w:pPr>
      <w:r>
        <w:rPr>
          <w:rStyle w:val="a5"/>
          <w:b w:val="0"/>
          <w:sz w:val="28"/>
          <w:szCs w:val="28"/>
          <w:lang w:val="uk-UA"/>
        </w:rPr>
        <w:t xml:space="preserve">         </w:t>
      </w:r>
      <w:r w:rsidR="00C1709A">
        <w:rPr>
          <w:rStyle w:val="a5"/>
          <w:b w:val="0"/>
          <w:sz w:val="28"/>
          <w:szCs w:val="28"/>
          <w:lang w:val="uk-UA"/>
        </w:rPr>
        <w:t xml:space="preserve">1. </w:t>
      </w:r>
      <w:bookmarkStart w:id="2" w:name="_Hlk143265408"/>
      <w:bookmarkStart w:id="3" w:name="_Hlk143266302"/>
      <w:proofErr w:type="gramStart"/>
      <w:r w:rsidR="006E3E10" w:rsidRPr="003E7B85">
        <w:rPr>
          <w:color w:val="333333"/>
          <w:sz w:val="28"/>
          <w:szCs w:val="28"/>
          <w:bdr w:val="none" w:sz="0" w:space="0" w:color="auto" w:frame="1"/>
        </w:rPr>
        <w:t>Внести  до</w:t>
      </w:r>
      <w:proofErr w:type="gramEnd"/>
      <w:r w:rsidR="006E3E10" w:rsidRPr="003E7B85">
        <w:rPr>
          <w:color w:val="333333"/>
          <w:sz w:val="28"/>
          <w:szCs w:val="28"/>
          <w:bdr w:val="none" w:sz="0" w:space="0" w:color="auto" w:frame="1"/>
        </w:rPr>
        <w:t xml:space="preserve"> пункту </w:t>
      </w:r>
      <w:r w:rsidR="006E3E10">
        <w:rPr>
          <w:color w:val="333333"/>
          <w:sz w:val="28"/>
          <w:szCs w:val="28"/>
          <w:bdr w:val="none" w:sz="0" w:space="0" w:color="auto" w:frame="1"/>
          <w:lang w:val="uk-UA"/>
        </w:rPr>
        <w:t>3</w:t>
      </w:r>
      <w:r w:rsidR="006E3E10" w:rsidRPr="003E7B85">
        <w:rPr>
          <w:color w:val="333333"/>
          <w:sz w:val="28"/>
          <w:szCs w:val="28"/>
          <w:bdr w:val="none" w:sz="0" w:space="0" w:color="auto" w:frame="1"/>
        </w:rPr>
        <w:t xml:space="preserve"> </w:t>
      </w:r>
      <w:r w:rsidR="006E3E10" w:rsidRPr="003E7B85">
        <w:rPr>
          <w:sz w:val="28"/>
          <w:szCs w:val="28"/>
          <w:lang w:val="uk-UA"/>
        </w:rPr>
        <w:t xml:space="preserve">рішення </w:t>
      </w:r>
      <w:proofErr w:type="spellStart"/>
      <w:r w:rsidR="006E3E10">
        <w:rPr>
          <w:sz w:val="28"/>
          <w:szCs w:val="28"/>
          <w:lang w:val="uk-UA"/>
        </w:rPr>
        <w:t>Смідинської</w:t>
      </w:r>
      <w:proofErr w:type="spellEnd"/>
      <w:r w:rsidR="006E3E10">
        <w:rPr>
          <w:sz w:val="28"/>
          <w:szCs w:val="28"/>
          <w:lang w:val="uk-UA"/>
        </w:rPr>
        <w:t xml:space="preserve"> </w:t>
      </w:r>
      <w:r w:rsidR="006E3E10" w:rsidRPr="003E7B85">
        <w:rPr>
          <w:sz w:val="28"/>
          <w:szCs w:val="28"/>
          <w:lang w:val="uk-UA"/>
        </w:rPr>
        <w:t xml:space="preserve">сільської ради від </w:t>
      </w:r>
      <w:r w:rsidR="006E3E10">
        <w:rPr>
          <w:sz w:val="28"/>
          <w:szCs w:val="28"/>
          <w:lang w:val="uk-UA"/>
        </w:rPr>
        <w:t>23.</w:t>
      </w:r>
      <w:r w:rsidR="006E3E10" w:rsidRPr="003E7B85">
        <w:rPr>
          <w:sz w:val="28"/>
          <w:szCs w:val="28"/>
          <w:lang w:val="uk-UA"/>
        </w:rPr>
        <w:t xml:space="preserve">12.2022 </w:t>
      </w:r>
      <w:r w:rsidR="006E3E10">
        <w:rPr>
          <w:sz w:val="28"/>
          <w:szCs w:val="28"/>
          <w:lang w:val="uk-UA"/>
        </w:rPr>
        <w:t xml:space="preserve">  № 20/</w:t>
      </w:r>
      <w:r w:rsidR="006E3E10">
        <w:rPr>
          <w:sz w:val="28"/>
          <w:szCs w:val="28"/>
          <w:lang w:val="uk-UA"/>
        </w:rPr>
        <w:t>17</w:t>
      </w:r>
      <w:r w:rsidR="006E3E10">
        <w:rPr>
          <w:sz w:val="28"/>
          <w:szCs w:val="28"/>
          <w:lang w:val="uk-UA"/>
        </w:rPr>
        <w:t xml:space="preserve"> </w:t>
      </w:r>
      <w:r w:rsidR="006E3E10" w:rsidRPr="003E7B85">
        <w:rPr>
          <w:sz w:val="28"/>
          <w:szCs w:val="28"/>
          <w:lang w:val="uk-UA"/>
        </w:rPr>
        <w:t>«</w:t>
      </w:r>
      <w:r w:rsidR="006E3E10" w:rsidRPr="003E7B85">
        <w:rPr>
          <w:sz w:val="28"/>
          <w:szCs w:val="28"/>
        </w:rPr>
        <w:t>Про</w:t>
      </w:r>
      <w:r w:rsidR="006E3E10" w:rsidRPr="003E7B85">
        <w:rPr>
          <w:sz w:val="28"/>
          <w:szCs w:val="28"/>
          <w:lang w:val="uk-UA"/>
        </w:rPr>
        <w:t xml:space="preserve"> </w:t>
      </w:r>
      <w:proofErr w:type="spellStart"/>
      <w:r w:rsidR="006E3E10" w:rsidRPr="003E7B85">
        <w:rPr>
          <w:sz w:val="28"/>
          <w:szCs w:val="28"/>
        </w:rPr>
        <w:t>встановлення</w:t>
      </w:r>
      <w:proofErr w:type="spellEnd"/>
      <w:r w:rsidR="006E3E10" w:rsidRPr="003E7B85">
        <w:rPr>
          <w:sz w:val="28"/>
          <w:szCs w:val="28"/>
        </w:rPr>
        <w:t xml:space="preserve"> плати </w:t>
      </w:r>
      <w:r w:rsidR="006E3E10">
        <w:rPr>
          <w:sz w:val="28"/>
          <w:szCs w:val="28"/>
          <w:lang w:val="uk-UA"/>
        </w:rPr>
        <w:t xml:space="preserve">для </w:t>
      </w:r>
      <w:proofErr w:type="spellStart"/>
      <w:r w:rsidR="006E3E10" w:rsidRPr="003E7B85">
        <w:rPr>
          <w:sz w:val="28"/>
          <w:szCs w:val="28"/>
        </w:rPr>
        <w:t>батьк</w:t>
      </w:r>
      <w:proofErr w:type="spellEnd"/>
      <w:r w:rsidR="006E3E10" w:rsidRPr="003E7B85">
        <w:rPr>
          <w:sz w:val="28"/>
          <w:szCs w:val="28"/>
          <w:lang w:val="uk-UA"/>
        </w:rPr>
        <w:t>і</w:t>
      </w:r>
      <w:r w:rsidR="006E3E10" w:rsidRPr="003E7B85">
        <w:rPr>
          <w:sz w:val="28"/>
          <w:szCs w:val="28"/>
        </w:rPr>
        <w:t>в за</w:t>
      </w:r>
      <w:r w:rsidR="006E3E10" w:rsidRPr="003E7B85">
        <w:rPr>
          <w:sz w:val="28"/>
          <w:szCs w:val="28"/>
          <w:lang w:val="uk-UA"/>
        </w:rPr>
        <w:t xml:space="preserve"> х</w:t>
      </w:r>
      <w:proofErr w:type="spellStart"/>
      <w:r w:rsidR="006E3E10" w:rsidRPr="003E7B85">
        <w:rPr>
          <w:sz w:val="28"/>
          <w:szCs w:val="28"/>
        </w:rPr>
        <w:t>арчування</w:t>
      </w:r>
      <w:proofErr w:type="spellEnd"/>
      <w:r w:rsidR="006E3E10" w:rsidRPr="003E7B85">
        <w:rPr>
          <w:sz w:val="28"/>
          <w:szCs w:val="28"/>
          <w:lang w:val="uk-UA"/>
        </w:rPr>
        <w:t xml:space="preserve"> </w:t>
      </w:r>
      <w:r w:rsidR="006E3E10" w:rsidRPr="003E7B85">
        <w:rPr>
          <w:sz w:val="28"/>
          <w:szCs w:val="28"/>
        </w:rPr>
        <w:t>д</w:t>
      </w:r>
      <w:r w:rsidR="006E3E10" w:rsidRPr="003E7B85">
        <w:rPr>
          <w:sz w:val="28"/>
          <w:szCs w:val="28"/>
          <w:lang w:val="uk-UA"/>
        </w:rPr>
        <w:t>і</w:t>
      </w:r>
      <w:proofErr w:type="spellStart"/>
      <w:r w:rsidR="006E3E10" w:rsidRPr="003E7B85">
        <w:rPr>
          <w:sz w:val="28"/>
          <w:szCs w:val="28"/>
        </w:rPr>
        <w:t>тей</w:t>
      </w:r>
      <w:proofErr w:type="spellEnd"/>
      <w:r w:rsidR="006E3E10" w:rsidRPr="003E7B85">
        <w:rPr>
          <w:sz w:val="28"/>
          <w:szCs w:val="28"/>
        </w:rPr>
        <w:t xml:space="preserve"> </w:t>
      </w:r>
      <w:r w:rsidR="006E3E10">
        <w:rPr>
          <w:sz w:val="28"/>
          <w:szCs w:val="28"/>
          <w:lang w:val="uk-UA"/>
        </w:rPr>
        <w:t xml:space="preserve">у </w:t>
      </w:r>
      <w:proofErr w:type="spellStart"/>
      <w:r w:rsidR="006E3E10">
        <w:rPr>
          <w:sz w:val="28"/>
          <w:szCs w:val="28"/>
          <w:lang w:val="uk-UA"/>
        </w:rPr>
        <w:t>Зачернецькому</w:t>
      </w:r>
      <w:proofErr w:type="spellEnd"/>
      <w:r w:rsidR="006E3E10">
        <w:rPr>
          <w:sz w:val="28"/>
          <w:szCs w:val="28"/>
          <w:lang w:val="uk-UA"/>
        </w:rPr>
        <w:t xml:space="preserve"> </w:t>
      </w:r>
      <w:r w:rsidR="006E3E10" w:rsidRPr="001C3FE8">
        <w:rPr>
          <w:sz w:val="28"/>
          <w:szCs w:val="28"/>
          <w:lang w:val="uk-UA"/>
        </w:rPr>
        <w:t>закладі</w:t>
      </w:r>
      <w:r w:rsidR="006E3E10">
        <w:rPr>
          <w:sz w:val="28"/>
          <w:szCs w:val="28"/>
          <w:lang w:val="uk-UA"/>
        </w:rPr>
        <w:t xml:space="preserve"> </w:t>
      </w:r>
      <w:r w:rsidR="006E3E10" w:rsidRPr="001C3FE8">
        <w:rPr>
          <w:sz w:val="28"/>
          <w:szCs w:val="28"/>
          <w:lang w:val="uk-UA"/>
        </w:rPr>
        <w:t>дошкільної освіти</w:t>
      </w:r>
      <w:r w:rsidR="006E3E10">
        <w:rPr>
          <w:sz w:val="28"/>
          <w:szCs w:val="28"/>
          <w:lang w:val="uk-UA"/>
        </w:rPr>
        <w:t xml:space="preserve">  </w:t>
      </w:r>
      <w:r w:rsidR="006E3E10" w:rsidRPr="003E7B85">
        <w:rPr>
          <w:sz w:val="28"/>
          <w:szCs w:val="28"/>
          <w:lang w:val="uk-UA"/>
        </w:rPr>
        <w:t xml:space="preserve"> на 2023 рік» такі зміни:</w:t>
      </w:r>
    </w:p>
    <w:p w14:paraId="4572BA0C" w14:textId="77777777" w:rsidR="006E3E10" w:rsidRPr="001C3FE8" w:rsidRDefault="006E3E10" w:rsidP="00331853">
      <w:pPr>
        <w:jc w:val="both"/>
        <w:rPr>
          <w:sz w:val="28"/>
          <w:szCs w:val="28"/>
        </w:rPr>
      </w:pPr>
      <w:r w:rsidRPr="001C3FE8">
        <w:rPr>
          <w:sz w:val="28"/>
          <w:szCs w:val="28"/>
          <w:lang w:val="uk-UA"/>
        </w:rPr>
        <w:t xml:space="preserve">          </w:t>
      </w:r>
      <w:r>
        <w:rPr>
          <w:sz w:val="28"/>
          <w:szCs w:val="28"/>
          <w:lang w:val="uk-UA"/>
        </w:rPr>
        <w:t>1.1</w:t>
      </w:r>
      <w:r w:rsidRPr="003E7B85">
        <w:rPr>
          <w:color w:val="333333"/>
          <w:sz w:val="28"/>
          <w:szCs w:val="28"/>
          <w:bdr w:val="none" w:sz="0" w:space="0" w:color="auto" w:frame="1"/>
          <w:lang w:val="uk-UA"/>
        </w:rPr>
        <w:t xml:space="preserve">. викласти пункт </w:t>
      </w:r>
      <w:r>
        <w:rPr>
          <w:color w:val="333333"/>
          <w:sz w:val="28"/>
          <w:szCs w:val="28"/>
          <w:bdr w:val="none" w:sz="0" w:space="0" w:color="auto" w:frame="1"/>
          <w:lang w:val="uk-UA"/>
        </w:rPr>
        <w:t>3</w:t>
      </w:r>
      <w:r w:rsidRPr="003E7B85">
        <w:rPr>
          <w:color w:val="333333"/>
          <w:sz w:val="28"/>
          <w:szCs w:val="28"/>
          <w:bdr w:val="none" w:sz="0" w:space="0" w:color="auto" w:frame="1"/>
          <w:lang w:val="uk-UA"/>
        </w:rPr>
        <w:t xml:space="preserve"> в новій редакції: «</w:t>
      </w:r>
      <w:r w:rsidRPr="001C3FE8">
        <w:rPr>
          <w:sz w:val="28"/>
          <w:szCs w:val="28"/>
          <w:lang w:val="uk-UA"/>
        </w:rPr>
        <w:t xml:space="preserve"> </w:t>
      </w:r>
      <w:proofErr w:type="spellStart"/>
      <w:r w:rsidRPr="001C3FE8">
        <w:rPr>
          <w:sz w:val="28"/>
          <w:szCs w:val="28"/>
        </w:rPr>
        <w:t>Від</w:t>
      </w:r>
      <w:proofErr w:type="spellEnd"/>
      <w:r w:rsidRPr="001C3FE8">
        <w:rPr>
          <w:sz w:val="28"/>
          <w:szCs w:val="28"/>
        </w:rPr>
        <w:t xml:space="preserve"> плати за </w:t>
      </w:r>
      <w:proofErr w:type="spellStart"/>
      <w:r w:rsidRPr="001C3FE8">
        <w:rPr>
          <w:sz w:val="28"/>
          <w:szCs w:val="28"/>
        </w:rPr>
        <w:t>харчування</w:t>
      </w:r>
      <w:proofErr w:type="spellEnd"/>
      <w:r w:rsidRPr="001C3FE8">
        <w:rPr>
          <w:sz w:val="28"/>
          <w:szCs w:val="28"/>
        </w:rPr>
        <w:t xml:space="preserve"> </w:t>
      </w:r>
      <w:proofErr w:type="spellStart"/>
      <w:r w:rsidRPr="001C3FE8">
        <w:rPr>
          <w:sz w:val="28"/>
          <w:szCs w:val="28"/>
        </w:rPr>
        <w:t>дитини</w:t>
      </w:r>
      <w:proofErr w:type="spellEnd"/>
      <w:r w:rsidRPr="001C3FE8">
        <w:rPr>
          <w:sz w:val="28"/>
          <w:szCs w:val="28"/>
        </w:rPr>
        <w:t xml:space="preserve"> </w:t>
      </w:r>
      <w:proofErr w:type="spellStart"/>
      <w:r w:rsidRPr="001C3FE8">
        <w:rPr>
          <w:sz w:val="28"/>
          <w:szCs w:val="28"/>
        </w:rPr>
        <w:t>звільняються</w:t>
      </w:r>
      <w:proofErr w:type="spellEnd"/>
      <w:r w:rsidRPr="001C3FE8">
        <w:rPr>
          <w:sz w:val="28"/>
          <w:szCs w:val="28"/>
        </w:rPr>
        <w:t>:</w:t>
      </w:r>
    </w:p>
    <w:p w14:paraId="5D583952" w14:textId="77777777" w:rsidR="006E3E10" w:rsidRPr="00390CAD" w:rsidRDefault="006E3E10" w:rsidP="00331853">
      <w:pPr>
        <w:jc w:val="both"/>
        <w:rPr>
          <w:sz w:val="28"/>
          <w:szCs w:val="28"/>
          <w:lang w:val="uk-UA"/>
        </w:rPr>
      </w:pPr>
      <w:r w:rsidRPr="00390CAD">
        <w:rPr>
          <w:sz w:val="28"/>
          <w:szCs w:val="28"/>
          <w:lang w:val="uk-UA"/>
        </w:rPr>
        <w:t xml:space="preserve">-  батьки дітей або особи, які їх замінюють, у сім’ях, у яких сукупний дохід  на кожного члена сім’ї за попередній квартал не перевищував рівня забезпечення прожиткового мінімуму (гарантованого мінімуму), який щороку встановлюється законом про Державний бюджет України для визначення права на звільнення від плати за харчування дитини у державних і комунальних дошкільних навчальних закладах», </w:t>
      </w:r>
    </w:p>
    <w:p w14:paraId="1C9BEC43" w14:textId="77777777" w:rsidR="006E3E10" w:rsidRPr="00390CAD" w:rsidRDefault="006E3E10" w:rsidP="00331853">
      <w:pPr>
        <w:jc w:val="both"/>
        <w:rPr>
          <w:sz w:val="28"/>
          <w:szCs w:val="28"/>
          <w:lang w:val="uk-UA"/>
        </w:rPr>
      </w:pPr>
      <w:r w:rsidRPr="00390CAD">
        <w:rPr>
          <w:sz w:val="28"/>
          <w:szCs w:val="28"/>
          <w:lang w:val="uk-UA"/>
        </w:rPr>
        <w:t>-батьки  дітей  та  особи, які їх замінюють, із сімей, що отримують допомогу  відповідно  до  Закону  України  ”Про державну соціальну допомогу малозабезпеченим  сім’ям”;</w:t>
      </w:r>
    </w:p>
    <w:p w14:paraId="24C38847" w14:textId="77777777" w:rsidR="006E3E10" w:rsidRPr="00390CAD" w:rsidRDefault="006E3E10" w:rsidP="00331853">
      <w:pPr>
        <w:jc w:val="both"/>
        <w:rPr>
          <w:sz w:val="28"/>
          <w:szCs w:val="28"/>
          <w:lang w:val="uk-UA"/>
        </w:rPr>
      </w:pPr>
      <w:r w:rsidRPr="00390CAD">
        <w:rPr>
          <w:sz w:val="28"/>
          <w:szCs w:val="28"/>
          <w:lang w:val="uk-UA"/>
        </w:rPr>
        <w:t>-  діти з числа внутрішньо переміщених осіб чи діти, які мають статус дитини, яка постраждала внаслідок воєнних дій і збройних конфліктів;</w:t>
      </w:r>
    </w:p>
    <w:p w14:paraId="7C4FDFA2" w14:textId="55F928CC" w:rsidR="006E3E10" w:rsidRPr="00390CAD" w:rsidRDefault="006E3E10" w:rsidP="00331853">
      <w:pPr>
        <w:jc w:val="both"/>
        <w:rPr>
          <w:sz w:val="28"/>
          <w:szCs w:val="28"/>
          <w:lang w:val="uk-UA"/>
        </w:rPr>
      </w:pPr>
      <w:r w:rsidRPr="00390CAD">
        <w:rPr>
          <w:sz w:val="28"/>
          <w:szCs w:val="28"/>
          <w:lang w:val="uk-UA"/>
        </w:rPr>
        <w:t xml:space="preserve">- діти з числа осіб, визначених у статтях 10 та </w:t>
      </w:r>
      <w:r w:rsidRPr="003E7B85">
        <w:rPr>
          <w:color w:val="000000" w:themeColor="text1"/>
          <w:sz w:val="28"/>
          <w:szCs w:val="28"/>
          <w:shd w:val="clear" w:color="auto" w:fill="FFFFFF"/>
          <w:lang w:val="uk-UA"/>
        </w:rPr>
        <w:t>10</w:t>
      </w:r>
      <w:r w:rsidRPr="003E7B85">
        <w:rPr>
          <w:color w:val="000000" w:themeColor="text1"/>
          <w:sz w:val="28"/>
          <w:szCs w:val="28"/>
          <w:shd w:val="clear" w:color="auto" w:fill="FFFFFF"/>
          <w:vertAlign w:val="superscript"/>
          <w:lang w:val="uk-UA"/>
        </w:rPr>
        <w:t xml:space="preserve">1 </w:t>
      </w:r>
      <w:r w:rsidRPr="00390CAD">
        <w:rPr>
          <w:sz w:val="28"/>
          <w:szCs w:val="28"/>
          <w:lang w:val="uk-UA"/>
        </w:rPr>
        <w:t xml:space="preserve"> Закону України "Про статус ветеранів війни, гарантії їх соціального захисту";</w:t>
      </w:r>
    </w:p>
    <w:p w14:paraId="1F4353DF" w14:textId="77777777" w:rsidR="006E3E10" w:rsidRPr="00390CAD" w:rsidRDefault="006E3E10" w:rsidP="00331853">
      <w:pPr>
        <w:jc w:val="both"/>
        <w:rPr>
          <w:sz w:val="28"/>
          <w:szCs w:val="28"/>
          <w:lang w:val="uk-UA"/>
        </w:rPr>
      </w:pPr>
      <w:r w:rsidRPr="00390CAD">
        <w:rPr>
          <w:sz w:val="28"/>
          <w:szCs w:val="28"/>
          <w:lang w:val="uk-UA"/>
        </w:rPr>
        <w:t xml:space="preserve"> -діти сироти і діти позбавлені батьківського піклування, які перебувають під опікою і виховуються в сім'ях;</w:t>
      </w:r>
    </w:p>
    <w:p w14:paraId="74F55BF7" w14:textId="77777777" w:rsidR="006E3E10" w:rsidRDefault="006E3E10" w:rsidP="00331853">
      <w:pPr>
        <w:jc w:val="both"/>
        <w:rPr>
          <w:sz w:val="28"/>
          <w:szCs w:val="28"/>
          <w:lang w:val="uk-UA"/>
        </w:rPr>
      </w:pPr>
      <w:r w:rsidRPr="00390CAD">
        <w:rPr>
          <w:sz w:val="28"/>
          <w:szCs w:val="28"/>
          <w:lang w:val="uk-UA"/>
        </w:rPr>
        <w:t>- діти з інвалідністю</w:t>
      </w:r>
      <w:r>
        <w:rPr>
          <w:sz w:val="28"/>
          <w:szCs w:val="28"/>
          <w:lang w:val="uk-UA"/>
        </w:rPr>
        <w:t>,</w:t>
      </w:r>
    </w:p>
    <w:p w14:paraId="03D5F74A" w14:textId="77777777" w:rsidR="006E3E10" w:rsidRDefault="006E3E10" w:rsidP="00331853">
      <w:pPr>
        <w:tabs>
          <w:tab w:val="left" w:pos="2700"/>
          <w:tab w:val="left" w:pos="3420"/>
        </w:tabs>
        <w:jc w:val="both"/>
        <w:rPr>
          <w:sz w:val="28"/>
          <w:szCs w:val="28"/>
          <w:lang w:val="uk-UA"/>
        </w:rPr>
      </w:pPr>
    </w:p>
    <w:p w14:paraId="427C7C5E" w14:textId="77777777" w:rsidR="006E3E10" w:rsidRDefault="006E3E10" w:rsidP="006E3E10">
      <w:pPr>
        <w:tabs>
          <w:tab w:val="left" w:pos="2700"/>
          <w:tab w:val="left" w:pos="3420"/>
        </w:tabs>
        <w:jc w:val="both"/>
        <w:rPr>
          <w:sz w:val="28"/>
          <w:szCs w:val="28"/>
          <w:lang w:val="uk-UA"/>
        </w:rPr>
      </w:pPr>
    </w:p>
    <w:p w14:paraId="3CBBFB9D" w14:textId="77777777" w:rsidR="006E3E10" w:rsidRDefault="006E3E10" w:rsidP="006E3E10">
      <w:pPr>
        <w:tabs>
          <w:tab w:val="left" w:pos="2700"/>
          <w:tab w:val="left" w:pos="3420"/>
        </w:tabs>
        <w:jc w:val="both"/>
        <w:rPr>
          <w:sz w:val="28"/>
          <w:szCs w:val="28"/>
          <w:lang w:val="uk-UA"/>
        </w:rPr>
      </w:pPr>
    </w:p>
    <w:p w14:paraId="12B08B3B" w14:textId="77777777" w:rsidR="006E3E10" w:rsidRPr="00FE7CF9" w:rsidRDefault="006E3E10" w:rsidP="006E3E10">
      <w:pPr>
        <w:tabs>
          <w:tab w:val="left" w:pos="2700"/>
          <w:tab w:val="left" w:pos="3420"/>
        </w:tabs>
        <w:jc w:val="both"/>
        <w:rPr>
          <w:b/>
          <w:color w:val="000000" w:themeColor="text1"/>
          <w:sz w:val="28"/>
          <w:szCs w:val="28"/>
          <w:lang w:val="uk-UA"/>
        </w:rPr>
      </w:pPr>
      <w:r>
        <w:rPr>
          <w:sz w:val="28"/>
          <w:szCs w:val="28"/>
          <w:lang w:val="uk-UA"/>
        </w:rPr>
        <w:t xml:space="preserve">- </w:t>
      </w:r>
      <w:r w:rsidRPr="003E7B85">
        <w:rPr>
          <w:color w:val="000000" w:themeColor="text1"/>
          <w:sz w:val="28"/>
          <w:szCs w:val="28"/>
          <w:shd w:val="clear" w:color="auto" w:fill="FFFFFF"/>
          <w:lang w:val="uk-UA"/>
        </w:rPr>
        <w:t xml:space="preserve">дітей учасників АТО, </w:t>
      </w:r>
      <w:r>
        <w:rPr>
          <w:color w:val="000000" w:themeColor="text1"/>
          <w:sz w:val="28"/>
          <w:szCs w:val="28"/>
          <w:shd w:val="clear" w:color="auto" w:fill="FFFFFF"/>
          <w:lang w:val="uk-UA"/>
        </w:rPr>
        <w:t xml:space="preserve">ООС, </w:t>
      </w:r>
      <w:r w:rsidRPr="003E7B85">
        <w:rPr>
          <w:color w:val="000000" w:themeColor="text1"/>
          <w:sz w:val="28"/>
          <w:szCs w:val="28"/>
          <w:shd w:val="clear" w:color="auto" w:fill="FFFFFF"/>
          <w:lang w:val="uk-UA"/>
        </w:rPr>
        <w:t>які мають статус учасника бойових дій, дітей, постраждалих учасників Революції Гідності, які прирівнюються до учасників бойових дій, дітей учасників бойових</w:t>
      </w:r>
      <w:r>
        <w:rPr>
          <w:color w:val="000000" w:themeColor="text1"/>
          <w:sz w:val="28"/>
          <w:szCs w:val="28"/>
          <w:shd w:val="clear" w:color="auto" w:fill="FFFFFF"/>
          <w:lang w:val="uk-UA"/>
        </w:rPr>
        <w:t xml:space="preserve"> дій відповідно до поданих списків».</w:t>
      </w:r>
    </w:p>
    <w:p w14:paraId="19DA1E11" w14:textId="77777777" w:rsidR="006E3E10" w:rsidRPr="0004634D" w:rsidRDefault="006E3E10" w:rsidP="006E3E10">
      <w:pPr>
        <w:tabs>
          <w:tab w:val="left" w:pos="2700"/>
          <w:tab w:val="left" w:pos="3420"/>
        </w:tabs>
        <w:jc w:val="both"/>
        <w:rPr>
          <w:sz w:val="28"/>
          <w:szCs w:val="28"/>
          <w:lang w:val="uk-UA"/>
        </w:rPr>
      </w:pPr>
      <w:r>
        <w:rPr>
          <w:sz w:val="28"/>
          <w:szCs w:val="28"/>
          <w:lang w:val="uk-UA"/>
        </w:rPr>
        <w:t>2</w:t>
      </w:r>
      <w:r w:rsidRPr="0004634D">
        <w:rPr>
          <w:sz w:val="28"/>
          <w:szCs w:val="28"/>
          <w:lang w:val="uk-UA"/>
        </w:rPr>
        <w:t xml:space="preserve">. Контроль за виконанням даного рішення покласти на </w:t>
      </w:r>
      <w:r>
        <w:rPr>
          <w:sz w:val="28"/>
          <w:szCs w:val="28"/>
          <w:lang w:val="uk-UA"/>
        </w:rPr>
        <w:t>керівника закладу.</w:t>
      </w:r>
    </w:p>
    <w:p w14:paraId="5FC03E87" w14:textId="77777777" w:rsidR="006E3E10" w:rsidRDefault="006E3E10" w:rsidP="006E3E10">
      <w:pPr>
        <w:jc w:val="both"/>
        <w:rPr>
          <w:sz w:val="28"/>
          <w:szCs w:val="28"/>
          <w:lang w:val="uk-UA"/>
        </w:rPr>
      </w:pPr>
    </w:p>
    <w:p w14:paraId="6D2B9E67" w14:textId="77777777" w:rsidR="006E3E10" w:rsidRDefault="006E3E10" w:rsidP="006E3E10">
      <w:pPr>
        <w:rPr>
          <w:sz w:val="28"/>
          <w:szCs w:val="28"/>
          <w:lang w:val="uk-UA"/>
        </w:rPr>
      </w:pPr>
    </w:p>
    <w:p w14:paraId="3D68BBB2" w14:textId="77777777" w:rsidR="006E3E10" w:rsidRDefault="006E3E10" w:rsidP="006E3E10">
      <w:pPr>
        <w:rPr>
          <w:sz w:val="28"/>
          <w:szCs w:val="28"/>
          <w:lang w:val="uk-UA"/>
        </w:rPr>
      </w:pPr>
    </w:p>
    <w:p w14:paraId="75F57341" w14:textId="77777777" w:rsidR="006E3E10" w:rsidRPr="008E495D" w:rsidRDefault="006E3E10" w:rsidP="006E3E10">
      <w:pPr>
        <w:rPr>
          <w:sz w:val="28"/>
          <w:szCs w:val="28"/>
          <w:lang w:val="uk-UA"/>
        </w:rPr>
      </w:pPr>
      <w:r w:rsidRPr="0004634D">
        <w:rPr>
          <w:sz w:val="28"/>
          <w:szCs w:val="28"/>
          <w:lang w:val="uk-UA"/>
        </w:rPr>
        <w:t xml:space="preserve">Сільський голова                                                                            </w:t>
      </w:r>
      <w:r>
        <w:rPr>
          <w:sz w:val="28"/>
          <w:szCs w:val="28"/>
          <w:lang w:val="uk-UA"/>
        </w:rPr>
        <w:t xml:space="preserve">  Оксана ПІЦИК</w:t>
      </w:r>
    </w:p>
    <w:p w14:paraId="64536B6A" w14:textId="77777777" w:rsidR="006E3E10" w:rsidRDefault="006E3E10" w:rsidP="006E3E10">
      <w:pPr>
        <w:rPr>
          <w:lang w:val="uk-UA"/>
        </w:rPr>
      </w:pPr>
    </w:p>
    <w:p w14:paraId="6F4CA370" w14:textId="77777777" w:rsidR="006E3E10" w:rsidRDefault="006E3E10" w:rsidP="006E3E10">
      <w:pPr>
        <w:rPr>
          <w:lang w:val="uk-UA"/>
        </w:rPr>
      </w:pPr>
    </w:p>
    <w:p w14:paraId="6A26E909" w14:textId="77777777" w:rsidR="006E3E10" w:rsidRDefault="006E3E10" w:rsidP="006E3E10">
      <w:pPr>
        <w:rPr>
          <w:lang w:val="uk-UA"/>
        </w:rPr>
      </w:pPr>
    </w:p>
    <w:p w14:paraId="0A50018F" w14:textId="71C6E717" w:rsidR="00D4777E" w:rsidRPr="00C1709A" w:rsidRDefault="006E3E10" w:rsidP="006E3E10">
      <w:pPr>
        <w:rPr>
          <w:lang w:val="uk-UA"/>
        </w:rPr>
      </w:pPr>
      <w:r w:rsidRPr="008E495D">
        <w:rPr>
          <w:lang w:val="uk-UA"/>
        </w:rPr>
        <w:t>Ковальчук</w:t>
      </w:r>
      <w:r>
        <w:rPr>
          <w:lang w:val="uk-UA"/>
        </w:rPr>
        <w:t xml:space="preserve"> Тетяна</w:t>
      </w:r>
      <w:bookmarkEnd w:id="2"/>
    </w:p>
    <w:p w14:paraId="3A5872BD" w14:textId="77777777" w:rsidR="00D4777E" w:rsidRPr="00490E58" w:rsidRDefault="00D4777E" w:rsidP="00D4777E">
      <w:pPr>
        <w:rPr>
          <w:lang w:val="uk-UA"/>
        </w:rPr>
      </w:pPr>
    </w:p>
    <w:p w14:paraId="7FD3891F" w14:textId="77777777" w:rsidR="00C1709A" w:rsidRDefault="00C1709A" w:rsidP="00C17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14:paraId="71405D80" w14:textId="77777777" w:rsidR="00C1709A" w:rsidRDefault="00C1709A" w:rsidP="00C17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bookmarkEnd w:id="3"/>
    <w:p w14:paraId="3B82B14D" w14:textId="77777777" w:rsidR="00467EAE" w:rsidRPr="00C1709A" w:rsidRDefault="00467EAE">
      <w:pPr>
        <w:rPr>
          <w:lang w:val="uk-UA"/>
        </w:rPr>
      </w:pPr>
    </w:p>
    <w:sectPr w:rsidR="00467EAE" w:rsidRPr="00C1709A" w:rsidSect="006E3E10">
      <w:pgSz w:w="11906" w:h="16838"/>
      <w:pgMar w:top="28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814"/>
    <w:rsid w:val="000A71DB"/>
    <w:rsid w:val="002C5277"/>
    <w:rsid w:val="002D6565"/>
    <w:rsid w:val="00305A35"/>
    <w:rsid w:val="00331853"/>
    <w:rsid w:val="003B7827"/>
    <w:rsid w:val="003F4537"/>
    <w:rsid w:val="00467EAE"/>
    <w:rsid w:val="00646CFC"/>
    <w:rsid w:val="006E3E10"/>
    <w:rsid w:val="007C2814"/>
    <w:rsid w:val="00875472"/>
    <w:rsid w:val="008D6AFB"/>
    <w:rsid w:val="00C03BD3"/>
    <w:rsid w:val="00C1709A"/>
    <w:rsid w:val="00C50E4D"/>
    <w:rsid w:val="00C84A2E"/>
    <w:rsid w:val="00D4777E"/>
    <w:rsid w:val="00D73798"/>
    <w:rsid w:val="00DE3975"/>
    <w:rsid w:val="00E33887"/>
    <w:rsid w:val="00EA0AE9"/>
    <w:rsid w:val="00EA24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389C4"/>
  <w15:chartTrackingRefBased/>
  <w15:docId w15:val="{1090FCDA-9B1D-4EA9-82F4-5E14676B5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709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C17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0"/>
    <w:link w:val="HTML"/>
    <w:semiHidden/>
    <w:rsid w:val="00C1709A"/>
    <w:rPr>
      <w:rFonts w:ascii="Courier New" w:eastAsia="Times New Roman" w:hAnsi="Courier New" w:cs="Courier New"/>
      <w:sz w:val="20"/>
      <w:szCs w:val="20"/>
      <w:lang w:val="ru-RU" w:eastAsia="ru-RU"/>
    </w:rPr>
  </w:style>
  <w:style w:type="character" w:customStyle="1" w:styleId="a3">
    <w:name w:val="Звичайний (веб) Знак"/>
    <w:aliases w:val="Обычный (Web) Знак1,Обычный (Web) Знак Знак"/>
    <w:link w:val="a4"/>
    <w:uiPriority w:val="99"/>
    <w:locked/>
    <w:rsid w:val="00C1709A"/>
    <w:rPr>
      <w:sz w:val="24"/>
      <w:szCs w:val="24"/>
      <w:lang w:val="ru-RU" w:eastAsia="ru-RU"/>
    </w:rPr>
  </w:style>
  <w:style w:type="paragraph" w:styleId="a4">
    <w:name w:val="Normal (Web)"/>
    <w:aliases w:val="Обычный (Web),Обычный (Web) Знак"/>
    <w:basedOn w:val="a"/>
    <w:link w:val="a3"/>
    <w:uiPriority w:val="99"/>
    <w:unhideWhenUsed/>
    <w:rsid w:val="00C1709A"/>
    <w:pPr>
      <w:spacing w:before="100" w:beforeAutospacing="1" w:after="100" w:afterAutospacing="1"/>
    </w:pPr>
    <w:rPr>
      <w:rFonts w:asciiTheme="minorHAnsi" w:eastAsiaTheme="minorHAnsi" w:hAnsiTheme="minorHAnsi" w:cstheme="minorBidi"/>
    </w:rPr>
  </w:style>
  <w:style w:type="character" w:styleId="a5">
    <w:name w:val="Strong"/>
    <w:basedOn w:val="a0"/>
    <w:qFormat/>
    <w:rsid w:val="00C1709A"/>
    <w:rPr>
      <w:b/>
      <w:bCs/>
    </w:rPr>
  </w:style>
  <w:style w:type="paragraph" w:styleId="a6">
    <w:name w:val="Balloon Text"/>
    <w:basedOn w:val="a"/>
    <w:link w:val="a7"/>
    <w:uiPriority w:val="99"/>
    <w:semiHidden/>
    <w:unhideWhenUsed/>
    <w:rsid w:val="00305A35"/>
    <w:rPr>
      <w:rFonts w:ascii="Segoe UI" w:hAnsi="Segoe UI" w:cs="Segoe UI"/>
      <w:sz w:val="18"/>
      <w:szCs w:val="18"/>
    </w:rPr>
  </w:style>
  <w:style w:type="character" w:customStyle="1" w:styleId="a7">
    <w:name w:val="Текст у виносці Знак"/>
    <w:basedOn w:val="a0"/>
    <w:link w:val="a6"/>
    <w:uiPriority w:val="99"/>
    <w:semiHidden/>
    <w:rsid w:val="00305A35"/>
    <w:rPr>
      <w:rFonts w:ascii="Segoe UI" w:eastAsia="Times New Roman" w:hAnsi="Segoe UI" w:cs="Segoe UI"/>
      <w:sz w:val="18"/>
      <w:szCs w:val="18"/>
      <w:lang w:val="ru-RU" w:eastAsia="ru-RU"/>
    </w:rPr>
  </w:style>
  <w:style w:type="character" w:styleId="a8">
    <w:name w:val="Hyperlink"/>
    <w:basedOn w:val="a0"/>
    <w:uiPriority w:val="99"/>
    <w:semiHidden/>
    <w:unhideWhenUsed/>
    <w:rsid w:val="00D477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1810</Words>
  <Characters>1032</Characters>
  <Application>Microsoft Office Word</Application>
  <DocSecurity>0</DocSecurity>
  <Lines>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Tetyana Kovalchuk</cp:lastModifiedBy>
  <cp:revision>21</cp:revision>
  <cp:lastPrinted>2023-08-18T12:49:00Z</cp:lastPrinted>
  <dcterms:created xsi:type="dcterms:W3CDTF">2021-11-29T12:59:00Z</dcterms:created>
  <dcterms:modified xsi:type="dcterms:W3CDTF">2023-08-18T12:55:00Z</dcterms:modified>
</cp:coreProperties>
</file>