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DB491" w14:textId="46C67436" w:rsidR="004243EB" w:rsidRDefault="004243EB" w:rsidP="004243EB">
      <w:pPr>
        <w:pStyle w:val="a3"/>
        <w:spacing w:before="68"/>
        <w:jc w:val="right"/>
      </w:pPr>
      <w:r>
        <w:t>ІК-06-18</w:t>
      </w:r>
    </w:p>
    <w:p w14:paraId="693C480E" w14:textId="77777777" w:rsidR="004243EB" w:rsidRDefault="004243EB">
      <w:pPr>
        <w:pStyle w:val="a3"/>
        <w:spacing w:before="68"/>
      </w:pPr>
    </w:p>
    <w:p w14:paraId="593C615E" w14:textId="3D6510A4" w:rsidR="00034C1B" w:rsidRDefault="00CD6F57">
      <w:pPr>
        <w:pStyle w:val="a3"/>
        <w:spacing w:before="68"/>
      </w:pPr>
      <w:r>
        <w:t>ЗАТВЕРДЖЕНО:</w:t>
      </w:r>
    </w:p>
    <w:p w14:paraId="7C702617" w14:textId="77777777" w:rsidR="00034C1B" w:rsidRDefault="00CD6F57">
      <w:pPr>
        <w:pStyle w:val="a3"/>
        <w:ind w:right="1971"/>
      </w:pPr>
      <w:r>
        <w:t>Наказ Головного управління</w:t>
      </w:r>
      <w:r>
        <w:rPr>
          <w:spacing w:val="-57"/>
        </w:rPr>
        <w:t xml:space="preserve"> </w:t>
      </w:r>
      <w:proofErr w:type="spellStart"/>
      <w:r>
        <w:t>Держгеокадастру</w:t>
      </w:r>
      <w:proofErr w:type="spellEnd"/>
    </w:p>
    <w:p w14:paraId="7572437A" w14:textId="77777777" w:rsidR="00034C1B" w:rsidRDefault="00CD6F57">
      <w:pPr>
        <w:pStyle w:val="a3"/>
        <w:ind w:right="2739"/>
      </w:pPr>
      <w:r>
        <w:t>у Волинській області</w:t>
      </w:r>
      <w:r>
        <w:rPr>
          <w:spacing w:val="-57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30.11.2022 №</w:t>
      </w:r>
      <w:r>
        <w:rPr>
          <w:spacing w:val="-1"/>
        </w:rPr>
        <w:t xml:space="preserve"> </w:t>
      </w:r>
      <w:r>
        <w:t>78</w:t>
      </w:r>
    </w:p>
    <w:p w14:paraId="3B939ABA" w14:textId="77777777" w:rsidR="00034C1B" w:rsidRDefault="00CD6F57">
      <w:pPr>
        <w:pStyle w:val="a3"/>
        <w:tabs>
          <w:tab w:val="left" w:pos="5783"/>
          <w:tab w:val="left" w:pos="6839"/>
          <w:tab w:val="left" w:pos="7734"/>
          <w:tab w:val="left" w:pos="9037"/>
        </w:tabs>
        <w:ind w:right="104"/>
      </w:pPr>
      <w:r>
        <w:t>(у</w:t>
      </w:r>
      <w:r>
        <w:tab/>
        <w:t>редакції</w:t>
      </w:r>
      <w:r>
        <w:tab/>
        <w:t>наказу</w:t>
      </w:r>
      <w:r>
        <w:tab/>
        <w:t>Головного</w:t>
      </w:r>
      <w:r>
        <w:tab/>
      </w:r>
      <w:r>
        <w:rPr>
          <w:spacing w:val="-1"/>
        </w:rPr>
        <w:t>управління</w:t>
      </w:r>
      <w:r>
        <w:rPr>
          <w:spacing w:val="-57"/>
        </w:rPr>
        <w:t xml:space="preserve"> </w:t>
      </w:r>
      <w:proofErr w:type="spellStart"/>
      <w:r>
        <w:t>Держгеокадастру</w:t>
      </w:r>
      <w:proofErr w:type="spellEnd"/>
    </w:p>
    <w:p w14:paraId="28A3B1B4" w14:textId="77777777" w:rsidR="00034C1B" w:rsidRDefault="00CD6F57">
      <w:pPr>
        <w:pStyle w:val="a3"/>
        <w:ind w:right="2739"/>
      </w:pPr>
      <w:r>
        <w:t>у Волинській області</w:t>
      </w:r>
      <w:r>
        <w:rPr>
          <w:spacing w:val="-57"/>
        </w:rPr>
        <w:t xml:space="preserve"> </w:t>
      </w:r>
      <w:r>
        <w:t>від</w:t>
      </w:r>
      <w:r>
        <w:rPr>
          <w:spacing w:val="-4"/>
        </w:rPr>
        <w:t xml:space="preserve"> </w:t>
      </w:r>
      <w:r>
        <w:t>18.08.2023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38</w:t>
      </w:r>
      <w:r>
        <w:rPr>
          <w:spacing w:val="-4"/>
        </w:rPr>
        <w:t xml:space="preserve"> </w:t>
      </w:r>
      <w:r>
        <w:t>)</w:t>
      </w:r>
    </w:p>
    <w:p w14:paraId="33546622" w14:textId="77777777" w:rsidR="00034C1B" w:rsidRDefault="00CD6F57">
      <w:pPr>
        <w:pStyle w:val="a4"/>
      </w:pPr>
      <w:r>
        <w:t>ІНФОРМАЦІЙНА</w:t>
      </w:r>
      <w:r>
        <w:rPr>
          <w:spacing w:val="-4"/>
        </w:rPr>
        <w:t xml:space="preserve"> </w:t>
      </w:r>
      <w:r>
        <w:t>КАРТКА</w:t>
      </w:r>
      <w:r>
        <w:rPr>
          <w:spacing w:val="-5"/>
        </w:rPr>
        <w:t xml:space="preserve"> </w:t>
      </w:r>
      <w:r>
        <w:t>АДМІНІСТРАТИВНОЇ</w:t>
      </w:r>
      <w:r>
        <w:rPr>
          <w:spacing w:val="-5"/>
        </w:rPr>
        <w:t xml:space="preserve"> </w:t>
      </w:r>
      <w:r>
        <w:t>ПОСЛУГИ</w:t>
      </w:r>
    </w:p>
    <w:p w14:paraId="47DEEDAF" w14:textId="77777777" w:rsidR="00034C1B" w:rsidRDefault="00CD6F57">
      <w:pPr>
        <w:pStyle w:val="a3"/>
        <w:spacing w:before="159"/>
        <w:ind w:left="760" w:right="607"/>
        <w:jc w:val="center"/>
      </w:pPr>
      <w:r>
        <w:rPr>
          <w:u w:val="single"/>
        </w:rPr>
        <w:t>НАДАННЯ ДОВІДКИ ПРО ОСІБ, ЯКІ ОТРИМАЛИ ДОСТУП ДО ІНФОРМАЦІЇ ПРО</w:t>
      </w:r>
      <w:r>
        <w:rPr>
          <w:spacing w:val="-57"/>
        </w:rPr>
        <w:t xml:space="preserve"> </w:t>
      </w:r>
      <w:r>
        <w:rPr>
          <w:u w:val="single"/>
        </w:rPr>
        <w:t>СУБ’ЄКТА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РЕЧОВОГО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ПРАВА</w:t>
      </w:r>
      <w:r>
        <w:rPr>
          <w:spacing w:val="-2"/>
          <w:u w:val="single"/>
        </w:rPr>
        <w:t xml:space="preserve"> </w:t>
      </w:r>
      <w:r>
        <w:rPr>
          <w:u w:val="single"/>
        </w:rPr>
        <w:t>У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ДЕРЖАВНОМУ</w:t>
      </w:r>
      <w:r>
        <w:rPr>
          <w:spacing w:val="-2"/>
          <w:u w:val="single"/>
        </w:rPr>
        <w:t xml:space="preserve"> </w:t>
      </w:r>
      <w:r>
        <w:rPr>
          <w:u w:val="single"/>
        </w:rPr>
        <w:t>ЗЕМЕЛЬНОМУ КАДАСТРІ</w:t>
      </w:r>
    </w:p>
    <w:p w14:paraId="4E51296A" w14:textId="77777777" w:rsidR="00034C1B" w:rsidRDefault="00CD6F57">
      <w:pPr>
        <w:ind w:left="755" w:right="607"/>
        <w:jc w:val="center"/>
        <w:rPr>
          <w:sz w:val="16"/>
        </w:rPr>
      </w:pPr>
      <w:r>
        <w:rPr>
          <w:sz w:val="16"/>
        </w:rPr>
        <w:t>(назва</w:t>
      </w:r>
      <w:r>
        <w:rPr>
          <w:spacing w:val="-8"/>
          <w:sz w:val="16"/>
        </w:rPr>
        <w:t xml:space="preserve"> </w:t>
      </w:r>
      <w:r>
        <w:rPr>
          <w:sz w:val="16"/>
        </w:rPr>
        <w:t>адміністративної</w:t>
      </w:r>
      <w:r>
        <w:rPr>
          <w:spacing w:val="-5"/>
          <w:sz w:val="16"/>
        </w:rPr>
        <w:t xml:space="preserve"> </w:t>
      </w:r>
      <w:r>
        <w:rPr>
          <w:sz w:val="16"/>
        </w:rPr>
        <w:t>послуги)</w:t>
      </w:r>
    </w:p>
    <w:p w14:paraId="1AAEB55B" w14:textId="77777777" w:rsidR="00034C1B" w:rsidRDefault="00CD6F57">
      <w:pPr>
        <w:pStyle w:val="a3"/>
        <w:spacing w:before="1"/>
        <w:ind w:left="756" w:right="607"/>
        <w:jc w:val="center"/>
      </w:pPr>
      <w:r>
        <w:rPr>
          <w:u w:val="single"/>
        </w:rPr>
        <w:t>Головне</w:t>
      </w:r>
      <w:r>
        <w:rPr>
          <w:spacing w:val="-6"/>
          <w:u w:val="single"/>
        </w:rPr>
        <w:t xml:space="preserve"> </w:t>
      </w:r>
      <w:r>
        <w:rPr>
          <w:u w:val="single"/>
        </w:rPr>
        <w:t>управління</w:t>
      </w:r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Держгеокадастру</w:t>
      </w:r>
      <w:proofErr w:type="spellEnd"/>
      <w:r>
        <w:rPr>
          <w:spacing w:val="-2"/>
          <w:u w:val="single"/>
        </w:rPr>
        <w:t xml:space="preserve"> </w:t>
      </w:r>
      <w:r>
        <w:rPr>
          <w:u w:val="single"/>
        </w:rPr>
        <w:t>у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Волинській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області</w:t>
      </w:r>
    </w:p>
    <w:p w14:paraId="3B702279" w14:textId="77777777" w:rsidR="00034C1B" w:rsidRDefault="00CD6F57">
      <w:pPr>
        <w:ind w:left="760" w:right="571"/>
        <w:jc w:val="center"/>
        <w:rPr>
          <w:sz w:val="16"/>
        </w:rPr>
      </w:pPr>
      <w:r>
        <w:rPr>
          <w:sz w:val="16"/>
        </w:rPr>
        <w:t>(найменування</w:t>
      </w:r>
      <w:r>
        <w:rPr>
          <w:spacing w:val="-5"/>
          <w:sz w:val="16"/>
        </w:rPr>
        <w:t xml:space="preserve"> </w:t>
      </w:r>
      <w:r>
        <w:rPr>
          <w:sz w:val="16"/>
        </w:rPr>
        <w:t>суб’єкта</w:t>
      </w:r>
      <w:r>
        <w:rPr>
          <w:spacing w:val="-4"/>
          <w:sz w:val="16"/>
        </w:rPr>
        <w:t xml:space="preserve"> </w:t>
      </w:r>
      <w:r>
        <w:rPr>
          <w:sz w:val="16"/>
        </w:rPr>
        <w:t>надання</w:t>
      </w:r>
      <w:r>
        <w:rPr>
          <w:spacing w:val="-4"/>
          <w:sz w:val="16"/>
        </w:rPr>
        <w:t xml:space="preserve"> </w:t>
      </w:r>
      <w:r>
        <w:rPr>
          <w:sz w:val="16"/>
        </w:rPr>
        <w:t>послуги)</w:t>
      </w:r>
    </w:p>
    <w:p w14:paraId="57E7618F" w14:textId="77777777" w:rsidR="00034C1B" w:rsidRDefault="00034C1B">
      <w:pPr>
        <w:pStyle w:val="a3"/>
        <w:spacing w:before="6"/>
        <w:ind w:left="0"/>
        <w:rPr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693"/>
        <w:gridCol w:w="1360"/>
        <w:gridCol w:w="766"/>
        <w:gridCol w:w="132"/>
        <w:gridCol w:w="1022"/>
        <w:gridCol w:w="718"/>
        <w:gridCol w:w="1347"/>
        <w:gridCol w:w="1317"/>
      </w:tblGrid>
      <w:tr w:rsidR="00034C1B" w14:paraId="453176E1" w14:textId="77777777">
        <w:trPr>
          <w:trHeight w:val="576"/>
        </w:trPr>
        <w:tc>
          <w:tcPr>
            <w:tcW w:w="9776" w:type="dxa"/>
            <w:gridSpan w:val="9"/>
          </w:tcPr>
          <w:p w14:paraId="6296907A" w14:textId="77777777" w:rsidR="00034C1B" w:rsidRDefault="00CD6F57">
            <w:pPr>
              <w:pStyle w:val="TableParagraph"/>
              <w:spacing w:before="148"/>
              <w:ind w:left="1793" w:right="17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центр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</w:t>
            </w:r>
          </w:p>
        </w:tc>
      </w:tr>
      <w:tr w:rsidR="00034C1B" w14:paraId="55D6016B" w14:textId="77777777">
        <w:trPr>
          <w:trHeight w:val="1403"/>
        </w:trPr>
        <w:tc>
          <w:tcPr>
            <w:tcW w:w="421" w:type="dxa"/>
          </w:tcPr>
          <w:p w14:paraId="15AA786C" w14:textId="77777777" w:rsidR="00034C1B" w:rsidRDefault="00034C1B">
            <w:pPr>
              <w:pStyle w:val="TableParagraph"/>
            </w:pPr>
          </w:p>
        </w:tc>
        <w:tc>
          <w:tcPr>
            <w:tcW w:w="4819" w:type="dxa"/>
            <w:gridSpan w:val="3"/>
          </w:tcPr>
          <w:p w14:paraId="47DA832D" w14:textId="77777777" w:rsidR="00034C1B" w:rsidRDefault="00CD6F57">
            <w:pPr>
              <w:pStyle w:val="TableParagraph"/>
              <w:spacing w:before="150"/>
              <w:ind w:left="427" w:right="411" w:firstLine="1"/>
              <w:jc w:val="center"/>
              <w:rPr>
                <w:sz w:val="24"/>
              </w:rPr>
            </w:pPr>
            <w:r>
              <w:rPr>
                <w:sz w:val="24"/>
              </w:rPr>
              <w:t>Найменування центру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 послуги, в якому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здійснюється обслуговування суб’єкта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</w:p>
        </w:tc>
        <w:tc>
          <w:tcPr>
            <w:tcW w:w="4536" w:type="dxa"/>
            <w:gridSpan w:val="5"/>
          </w:tcPr>
          <w:p w14:paraId="24E73B2D" w14:textId="2B3E0FFD" w:rsidR="00034C1B" w:rsidRDefault="004243EB">
            <w:pPr>
              <w:pStyle w:val="TableParagraph"/>
              <w:tabs>
                <w:tab w:val="left" w:pos="2138"/>
                <w:tab w:val="left" w:pos="3554"/>
              </w:tabs>
              <w:spacing w:before="212" w:line="237" w:lineRule="auto"/>
              <w:ind w:left="149" w:right="136"/>
              <w:rPr>
                <w:sz w:val="24"/>
              </w:rPr>
            </w:pPr>
            <w:r w:rsidRPr="004243EB">
              <w:rPr>
                <w:sz w:val="24"/>
              </w:rPr>
              <w:t>Відділ Центр надання адміністративних послуг (Центр Дія) Смідинської сільської ради</w:t>
            </w:r>
          </w:p>
        </w:tc>
      </w:tr>
      <w:tr w:rsidR="00034C1B" w14:paraId="4DA5BCA5" w14:textId="77777777">
        <w:trPr>
          <w:trHeight w:val="971"/>
        </w:trPr>
        <w:tc>
          <w:tcPr>
            <w:tcW w:w="421" w:type="dxa"/>
          </w:tcPr>
          <w:p w14:paraId="0E013812" w14:textId="77777777" w:rsidR="00034C1B" w:rsidRDefault="00034C1B">
            <w:pPr>
              <w:pStyle w:val="TableParagraph"/>
              <w:spacing w:before="1"/>
              <w:rPr>
                <w:sz w:val="30"/>
              </w:rPr>
            </w:pPr>
          </w:p>
          <w:p w14:paraId="5FD0C7FB" w14:textId="77777777" w:rsidR="00034C1B" w:rsidRDefault="00CD6F57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819" w:type="dxa"/>
            <w:gridSpan w:val="3"/>
          </w:tcPr>
          <w:p w14:paraId="6794BFEC" w14:textId="77777777" w:rsidR="00034C1B" w:rsidRDefault="00CD6F57">
            <w:pPr>
              <w:pStyle w:val="TableParagraph"/>
              <w:spacing w:before="212" w:line="237" w:lineRule="auto"/>
              <w:ind w:left="1171" w:right="500" w:hanging="495"/>
              <w:rPr>
                <w:sz w:val="24"/>
              </w:rPr>
            </w:pPr>
            <w:r>
              <w:rPr>
                <w:sz w:val="24"/>
              </w:rPr>
              <w:t>Місцезнаходження центру надання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4536" w:type="dxa"/>
            <w:gridSpan w:val="5"/>
          </w:tcPr>
          <w:p w14:paraId="5093B579" w14:textId="216DDC05" w:rsidR="00034C1B" w:rsidRDefault="004243EB">
            <w:pPr>
              <w:pStyle w:val="TableParagraph"/>
              <w:spacing w:before="149"/>
              <w:ind w:left="149"/>
              <w:rPr>
                <w:b/>
                <w:sz w:val="24"/>
              </w:rPr>
            </w:pPr>
            <w:r w:rsidRPr="004243EB">
              <w:rPr>
                <w:b/>
                <w:sz w:val="24"/>
              </w:rPr>
              <w:t xml:space="preserve">вул. Незалежності, 25, с. </w:t>
            </w:r>
            <w:proofErr w:type="spellStart"/>
            <w:r w:rsidRPr="004243EB">
              <w:rPr>
                <w:b/>
                <w:sz w:val="24"/>
              </w:rPr>
              <w:t>Смідин</w:t>
            </w:r>
            <w:proofErr w:type="spellEnd"/>
          </w:p>
        </w:tc>
      </w:tr>
      <w:tr w:rsidR="00034C1B" w14:paraId="044D0821" w14:textId="77777777">
        <w:trPr>
          <w:trHeight w:val="971"/>
        </w:trPr>
        <w:tc>
          <w:tcPr>
            <w:tcW w:w="421" w:type="dxa"/>
          </w:tcPr>
          <w:p w14:paraId="6A42F00A" w14:textId="77777777" w:rsidR="00034C1B" w:rsidRDefault="00034C1B">
            <w:pPr>
              <w:pStyle w:val="TableParagraph"/>
              <w:spacing w:before="2"/>
              <w:rPr>
                <w:sz w:val="30"/>
              </w:rPr>
            </w:pPr>
          </w:p>
          <w:p w14:paraId="24FF9144" w14:textId="77777777" w:rsidR="00034C1B" w:rsidRDefault="00CD6F57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819" w:type="dxa"/>
            <w:gridSpan w:val="3"/>
          </w:tcPr>
          <w:p w14:paraId="7B74AB2D" w14:textId="77777777" w:rsidR="00034C1B" w:rsidRDefault="00CD6F57">
            <w:pPr>
              <w:pStyle w:val="TableParagraph"/>
              <w:spacing w:before="212" w:line="237" w:lineRule="auto"/>
              <w:ind w:left="725" w:right="221" w:hanging="329"/>
              <w:rPr>
                <w:sz w:val="24"/>
              </w:rPr>
            </w:pPr>
            <w:r>
              <w:rPr>
                <w:sz w:val="24"/>
              </w:rPr>
              <w:t>Інформація щодо режиму роботи центру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4536" w:type="dxa"/>
            <w:gridSpan w:val="5"/>
          </w:tcPr>
          <w:p w14:paraId="45D7D682" w14:textId="77777777" w:rsidR="00034C1B" w:rsidRDefault="00CD6F57">
            <w:pPr>
              <w:pStyle w:val="TableParagraph"/>
              <w:spacing w:before="152" w:line="237" w:lineRule="auto"/>
              <w:ind w:left="149"/>
              <w:rPr>
                <w:sz w:val="24"/>
              </w:rPr>
            </w:pPr>
            <w:r>
              <w:rPr>
                <w:sz w:val="24"/>
              </w:rPr>
              <w:t>Відповідно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графіка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центру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</w:tr>
      <w:tr w:rsidR="00034C1B" w14:paraId="78D71E5A" w14:textId="77777777">
        <w:trPr>
          <w:trHeight w:val="1248"/>
        </w:trPr>
        <w:tc>
          <w:tcPr>
            <w:tcW w:w="421" w:type="dxa"/>
          </w:tcPr>
          <w:p w14:paraId="1A3D97BB" w14:textId="77777777" w:rsidR="00034C1B" w:rsidRDefault="00034C1B">
            <w:pPr>
              <w:pStyle w:val="TableParagraph"/>
              <w:rPr>
                <w:sz w:val="26"/>
              </w:rPr>
            </w:pPr>
          </w:p>
          <w:p w14:paraId="47F2AE2F" w14:textId="77777777" w:rsidR="00034C1B" w:rsidRDefault="00CD6F57">
            <w:pPr>
              <w:pStyle w:val="TableParagraph"/>
              <w:spacing w:before="18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819" w:type="dxa"/>
            <w:gridSpan w:val="3"/>
          </w:tcPr>
          <w:p w14:paraId="44112554" w14:textId="77777777" w:rsidR="00034C1B" w:rsidRDefault="00CD6F57">
            <w:pPr>
              <w:pStyle w:val="TableParagraph"/>
              <w:spacing w:before="210"/>
              <w:ind w:left="218" w:right="59"/>
              <w:jc w:val="center"/>
              <w:rPr>
                <w:sz w:val="24"/>
              </w:rPr>
            </w:pPr>
            <w:r>
              <w:rPr>
                <w:sz w:val="24"/>
              </w:rPr>
              <w:t>Телефон/факс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(довідки),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електронної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пошти та </w:t>
            </w:r>
            <w:proofErr w:type="spellStart"/>
            <w:r>
              <w:rPr>
                <w:sz w:val="24"/>
              </w:rPr>
              <w:t>вебсайт</w:t>
            </w:r>
            <w:proofErr w:type="spellEnd"/>
            <w:r>
              <w:rPr>
                <w:sz w:val="24"/>
              </w:rPr>
              <w:t xml:space="preserve"> центру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4536" w:type="dxa"/>
            <w:gridSpan w:val="5"/>
          </w:tcPr>
          <w:p w14:paraId="026954E9" w14:textId="77777777" w:rsidR="004243EB" w:rsidRPr="00873F09" w:rsidRDefault="004243EB" w:rsidP="004243EB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+380634322667</w:t>
            </w:r>
          </w:p>
          <w:p w14:paraId="1DEB1BAE" w14:textId="77777777" w:rsidR="004243EB" w:rsidRPr="00873F09" w:rsidRDefault="006D763B" w:rsidP="004243EB">
            <w:pPr>
              <w:pStyle w:val="TableParagraph"/>
              <w:spacing w:before="1" w:line="275" w:lineRule="exact"/>
              <w:rPr>
                <w:sz w:val="24"/>
              </w:rPr>
            </w:pPr>
            <w:hyperlink r:id="rId5" w:history="1">
              <w:r w:rsidR="004243EB" w:rsidRPr="00CF1DF6">
                <w:rPr>
                  <w:rStyle w:val="a6"/>
                  <w:sz w:val="24"/>
                </w:rPr>
                <w:t>http://smidynotg.gov.ua/tsnap-tsentr-diya/</w:t>
              </w:r>
            </w:hyperlink>
            <w:r w:rsidR="004243EB">
              <w:rPr>
                <w:sz w:val="24"/>
              </w:rPr>
              <w:t xml:space="preserve"> </w:t>
            </w:r>
            <w:r w:rsidR="004243EB" w:rsidRPr="00873F09">
              <w:rPr>
                <w:sz w:val="24"/>
              </w:rPr>
              <w:t xml:space="preserve">  </w:t>
            </w:r>
            <w:r w:rsidR="004243EB" w:rsidRPr="00873F09">
              <w:rPr>
                <w:sz w:val="24"/>
              </w:rPr>
              <w:tab/>
            </w:r>
          </w:p>
          <w:p w14:paraId="60D1E2B4" w14:textId="5F919C0E" w:rsidR="004243EB" w:rsidRDefault="004243EB" w:rsidP="004243EB">
            <w:pPr>
              <w:pStyle w:val="TableParagraph"/>
              <w:spacing w:before="150"/>
              <w:ind w:left="149"/>
              <w:rPr>
                <w:sz w:val="24"/>
              </w:rPr>
            </w:pPr>
            <w:r w:rsidRPr="00873F09">
              <w:rPr>
                <w:sz w:val="24"/>
              </w:rPr>
              <w:t>e-</w:t>
            </w:r>
            <w:proofErr w:type="spellStart"/>
            <w:r w:rsidRPr="00873F09">
              <w:rPr>
                <w:sz w:val="24"/>
              </w:rPr>
              <w:t>mail</w:t>
            </w:r>
            <w:proofErr w:type="spellEnd"/>
            <w:r w:rsidRPr="00873F09">
              <w:rPr>
                <w:sz w:val="24"/>
              </w:rPr>
              <w:t xml:space="preserve">: </w:t>
            </w:r>
            <w:hyperlink r:id="rId6" w:history="1">
              <w:r w:rsidRPr="00CF1DF6">
                <w:rPr>
                  <w:rStyle w:val="a6"/>
                  <w:sz w:val="24"/>
                </w:rPr>
                <w:t>cnap@smidynotg.gov.ua</w:t>
              </w:r>
            </w:hyperlink>
            <w:r>
              <w:rPr>
                <w:sz w:val="24"/>
              </w:rPr>
              <w:t xml:space="preserve"> </w:t>
            </w:r>
            <w:r w:rsidRPr="00873F09">
              <w:rPr>
                <w:sz w:val="24"/>
              </w:rPr>
              <w:t xml:space="preserve">   </w:t>
            </w:r>
          </w:p>
          <w:p w14:paraId="6EF2EF66" w14:textId="6EC09AF2" w:rsidR="00034C1B" w:rsidRDefault="00034C1B">
            <w:pPr>
              <w:pStyle w:val="TableParagraph"/>
              <w:ind w:left="149"/>
              <w:rPr>
                <w:sz w:val="24"/>
              </w:rPr>
            </w:pPr>
          </w:p>
        </w:tc>
      </w:tr>
      <w:tr w:rsidR="00034C1B" w14:paraId="758AEB93" w14:textId="77777777">
        <w:trPr>
          <w:trHeight w:val="575"/>
        </w:trPr>
        <w:tc>
          <w:tcPr>
            <w:tcW w:w="9776" w:type="dxa"/>
            <w:gridSpan w:val="9"/>
          </w:tcPr>
          <w:p w14:paraId="6FB45E1A" w14:textId="77777777" w:rsidR="00034C1B" w:rsidRDefault="00CD6F57">
            <w:pPr>
              <w:pStyle w:val="TableParagraph"/>
              <w:spacing w:before="149"/>
              <w:ind w:left="673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акти,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якими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регламентується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</w:tr>
      <w:tr w:rsidR="00034C1B" w14:paraId="1B580A03" w14:textId="77777777">
        <w:trPr>
          <w:trHeight w:val="852"/>
        </w:trPr>
        <w:tc>
          <w:tcPr>
            <w:tcW w:w="421" w:type="dxa"/>
          </w:tcPr>
          <w:p w14:paraId="6D7C6867" w14:textId="77777777" w:rsidR="00034C1B" w:rsidRDefault="00034C1B">
            <w:pPr>
              <w:pStyle w:val="TableParagraph"/>
              <w:spacing w:before="9"/>
              <w:rPr>
                <w:sz w:val="24"/>
              </w:rPr>
            </w:pPr>
          </w:p>
          <w:p w14:paraId="58BE16F3" w14:textId="77777777" w:rsidR="00034C1B" w:rsidRDefault="00CD6F57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93" w:type="dxa"/>
          </w:tcPr>
          <w:p w14:paraId="0F8358E6" w14:textId="77777777" w:rsidR="00034C1B" w:rsidRDefault="00034C1B">
            <w:pPr>
              <w:pStyle w:val="TableParagraph"/>
              <w:spacing w:before="9"/>
              <w:rPr>
                <w:sz w:val="24"/>
              </w:rPr>
            </w:pPr>
          </w:p>
          <w:p w14:paraId="3CF62341" w14:textId="77777777" w:rsidR="00034C1B" w:rsidRDefault="00CD6F57"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Закони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1360" w:type="dxa"/>
            <w:tcBorders>
              <w:right w:val="nil"/>
            </w:tcBorders>
          </w:tcPr>
          <w:p w14:paraId="49B35B31" w14:textId="77777777" w:rsidR="00034C1B" w:rsidRDefault="00CD6F57">
            <w:pPr>
              <w:pStyle w:val="TableParagraph"/>
              <w:spacing w:before="149"/>
              <w:ind w:left="148"/>
              <w:rPr>
                <w:sz w:val="24"/>
              </w:rPr>
            </w:pPr>
            <w:r>
              <w:rPr>
                <w:sz w:val="24"/>
              </w:rPr>
              <w:t>Стаття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кадастр»</w:t>
            </w:r>
          </w:p>
        </w:tc>
        <w:tc>
          <w:tcPr>
            <w:tcW w:w="898" w:type="dxa"/>
            <w:gridSpan w:val="2"/>
            <w:tcBorders>
              <w:left w:val="nil"/>
              <w:right w:val="nil"/>
            </w:tcBorders>
          </w:tcPr>
          <w:p w14:paraId="00BE33D5" w14:textId="77777777" w:rsidR="00034C1B" w:rsidRDefault="00CD6F57">
            <w:pPr>
              <w:pStyle w:val="TableParagraph"/>
              <w:spacing w:before="149"/>
              <w:ind w:left="97"/>
              <w:rPr>
                <w:sz w:val="24"/>
              </w:rPr>
            </w:pPr>
            <w:r>
              <w:rPr>
                <w:sz w:val="24"/>
              </w:rPr>
              <w:t>Закону</w:t>
            </w:r>
          </w:p>
        </w:tc>
        <w:tc>
          <w:tcPr>
            <w:tcW w:w="1022" w:type="dxa"/>
            <w:tcBorders>
              <w:left w:val="nil"/>
              <w:right w:val="nil"/>
            </w:tcBorders>
          </w:tcPr>
          <w:p w14:paraId="1BD71B5E" w14:textId="77777777" w:rsidR="00034C1B" w:rsidRDefault="00CD6F57">
            <w:pPr>
              <w:pStyle w:val="TableParagraph"/>
              <w:spacing w:before="149"/>
              <w:ind w:left="96"/>
              <w:rPr>
                <w:sz w:val="24"/>
              </w:rPr>
            </w:pPr>
            <w:r>
              <w:rPr>
                <w:sz w:val="24"/>
              </w:rPr>
              <w:t>України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 w14:paraId="2641A657" w14:textId="77777777" w:rsidR="00034C1B" w:rsidRDefault="00CD6F57">
            <w:pPr>
              <w:pStyle w:val="TableParagraph"/>
              <w:spacing w:before="149"/>
              <w:ind w:left="97"/>
              <w:rPr>
                <w:sz w:val="24"/>
              </w:rPr>
            </w:pPr>
            <w:r>
              <w:rPr>
                <w:sz w:val="24"/>
              </w:rPr>
              <w:t>«Про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14:paraId="3F9717A2" w14:textId="77777777" w:rsidR="00034C1B" w:rsidRDefault="00CD6F57">
            <w:pPr>
              <w:pStyle w:val="TableParagraph"/>
              <w:spacing w:before="149"/>
              <w:ind w:left="96"/>
              <w:rPr>
                <w:sz w:val="24"/>
              </w:rPr>
            </w:pPr>
            <w:r>
              <w:rPr>
                <w:sz w:val="24"/>
              </w:rPr>
              <w:t>Державний</w:t>
            </w:r>
          </w:p>
        </w:tc>
        <w:tc>
          <w:tcPr>
            <w:tcW w:w="1317" w:type="dxa"/>
            <w:tcBorders>
              <w:left w:val="nil"/>
            </w:tcBorders>
          </w:tcPr>
          <w:p w14:paraId="227270A4" w14:textId="77777777" w:rsidR="00034C1B" w:rsidRDefault="00CD6F57">
            <w:pPr>
              <w:pStyle w:val="TableParagraph"/>
              <w:spacing w:before="149"/>
              <w:ind w:left="96"/>
              <w:rPr>
                <w:sz w:val="24"/>
              </w:rPr>
            </w:pPr>
            <w:r>
              <w:rPr>
                <w:sz w:val="24"/>
              </w:rPr>
              <w:t>земельний</w:t>
            </w:r>
          </w:p>
        </w:tc>
      </w:tr>
      <w:tr w:rsidR="00034C1B" w14:paraId="25CE879D" w14:textId="77777777">
        <w:trPr>
          <w:trHeight w:val="2232"/>
        </w:trPr>
        <w:tc>
          <w:tcPr>
            <w:tcW w:w="421" w:type="dxa"/>
          </w:tcPr>
          <w:p w14:paraId="1B84E50A" w14:textId="77777777" w:rsidR="00034C1B" w:rsidRDefault="00034C1B">
            <w:pPr>
              <w:pStyle w:val="TableParagraph"/>
              <w:rPr>
                <w:sz w:val="26"/>
              </w:rPr>
            </w:pPr>
          </w:p>
          <w:p w14:paraId="54538334" w14:textId="77777777" w:rsidR="00034C1B" w:rsidRDefault="00034C1B">
            <w:pPr>
              <w:pStyle w:val="TableParagraph"/>
              <w:rPr>
                <w:sz w:val="26"/>
              </w:rPr>
            </w:pPr>
          </w:p>
          <w:p w14:paraId="22DD422D" w14:textId="77777777" w:rsidR="00034C1B" w:rsidRDefault="00034C1B">
            <w:pPr>
              <w:pStyle w:val="TableParagraph"/>
              <w:spacing w:before="10"/>
              <w:rPr>
                <w:sz w:val="32"/>
              </w:rPr>
            </w:pPr>
          </w:p>
          <w:p w14:paraId="1D407B7C" w14:textId="77777777" w:rsidR="00034C1B" w:rsidRDefault="00CD6F57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93" w:type="dxa"/>
          </w:tcPr>
          <w:p w14:paraId="4DCE144B" w14:textId="77777777" w:rsidR="00034C1B" w:rsidRDefault="00034C1B">
            <w:pPr>
              <w:pStyle w:val="TableParagraph"/>
              <w:rPr>
                <w:sz w:val="26"/>
              </w:rPr>
            </w:pPr>
          </w:p>
          <w:p w14:paraId="75ED6FB0" w14:textId="77777777" w:rsidR="00034C1B" w:rsidRDefault="00034C1B">
            <w:pPr>
              <w:pStyle w:val="TableParagraph"/>
              <w:rPr>
                <w:sz w:val="26"/>
              </w:rPr>
            </w:pPr>
          </w:p>
          <w:p w14:paraId="30E2A91A" w14:textId="77777777" w:rsidR="00034C1B" w:rsidRDefault="00034C1B">
            <w:pPr>
              <w:pStyle w:val="TableParagraph"/>
              <w:spacing w:before="2"/>
              <w:rPr>
                <w:sz w:val="21"/>
              </w:rPr>
            </w:pPr>
          </w:p>
          <w:p w14:paraId="027E0F29" w14:textId="77777777" w:rsidR="00034C1B" w:rsidRDefault="00CD6F57">
            <w:pPr>
              <w:pStyle w:val="TableParagraph"/>
              <w:spacing w:line="237" w:lineRule="auto"/>
              <w:ind w:left="149" w:right="642"/>
              <w:rPr>
                <w:sz w:val="24"/>
              </w:rPr>
            </w:pPr>
            <w:r>
              <w:rPr>
                <w:sz w:val="24"/>
              </w:rPr>
              <w:t>Акти Кабінету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6662" w:type="dxa"/>
            <w:gridSpan w:val="7"/>
          </w:tcPr>
          <w:p w14:paraId="39183AA9" w14:textId="77777777" w:rsidR="00034C1B" w:rsidRDefault="00CD6F57">
            <w:pPr>
              <w:pStyle w:val="TableParagraph"/>
              <w:spacing w:before="151"/>
              <w:ind w:left="148" w:right="138"/>
              <w:jc w:val="both"/>
              <w:rPr>
                <w:sz w:val="24"/>
              </w:rPr>
            </w:pPr>
            <w:r>
              <w:rPr>
                <w:sz w:val="24"/>
              </w:rPr>
              <w:t>Пункти 165, 166, 167, 167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>, 168, 198, 199 Порядку 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 земельного кадастру, затвердженого постановою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 17.10.2012 №1051.</w:t>
            </w:r>
          </w:p>
          <w:p w14:paraId="718F4A06" w14:textId="77777777" w:rsidR="00034C1B" w:rsidRDefault="00CD6F57">
            <w:pPr>
              <w:pStyle w:val="TableParagraph"/>
              <w:spacing w:line="274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Розпорядження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16.05.2014</w:t>
            </w:r>
          </w:p>
          <w:p w14:paraId="2117B6DA" w14:textId="77777777" w:rsidR="00034C1B" w:rsidRDefault="00CD6F57">
            <w:pPr>
              <w:pStyle w:val="TableParagraph"/>
              <w:ind w:left="148" w:right="138"/>
              <w:jc w:val="both"/>
              <w:rPr>
                <w:sz w:val="24"/>
              </w:rPr>
            </w:pPr>
            <w:r>
              <w:rPr>
                <w:sz w:val="24"/>
              </w:rPr>
              <w:t>№523-р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послуг»</w:t>
            </w:r>
          </w:p>
        </w:tc>
      </w:tr>
      <w:tr w:rsidR="00034C1B" w14:paraId="22944279" w14:textId="77777777">
        <w:trPr>
          <w:trHeight w:val="1127"/>
        </w:trPr>
        <w:tc>
          <w:tcPr>
            <w:tcW w:w="421" w:type="dxa"/>
          </w:tcPr>
          <w:p w14:paraId="7F355145" w14:textId="77777777" w:rsidR="00034C1B" w:rsidRDefault="00034C1B">
            <w:pPr>
              <w:pStyle w:val="TableParagraph"/>
              <w:spacing w:before="10"/>
              <w:rPr>
                <w:sz w:val="36"/>
              </w:rPr>
            </w:pPr>
          </w:p>
          <w:p w14:paraId="3B7BCFF5" w14:textId="77777777" w:rsidR="00034C1B" w:rsidRDefault="00CD6F57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93" w:type="dxa"/>
          </w:tcPr>
          <w:p w14:paraId="17E5C8A4" w14:textId="77777777" w:rsidR="00034C1B" w:rsidRDefault="00CD6F57">
            <w:pPr>
              <w:pStyle w:val="TableParagraph"/>
              <w:spacing w:before="150"/>
              <w:ind w:left="149" w:right="585"/>
              <w:jc w:val="both"/>
              <w:rPr>
                <w:sz w:val="24"/>
              </w:rPr>
            </w:pPr>
            <w:r>
              <w:rPr>
                <w:sz w:val="24"/>
              </w:rPr>
              <w:t>Акти центральних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органів виконавчої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</w:p>
        </w:tc>
        <w:tc>
          <w:tcPr>
            <w:tcW w:w="6662" w:type="dxa"/>
            <w:gridSpan w:val="7"/>
          </w:tcPr>
          <w:p w14:paraId="654EFEDD" w14:textId="77777777" w:rsidR="00034C1B" w:rsidRDefault="00034C1B">
            <w:pPr>
              <w:pStyle w:val="TableParagraph"/>
            </w:pPr>
          </w:p>
        </w:tc>
      </w:tr>
      <w:tr w:rsidR="00034C1B" w14:paraId="7F242133" w14:textId="77777777">
        <w:trPr>
          <w:trHeight w:val="850"/>
        </w:trPr>
        <w:tc>
          <w:tcPr>
            <w:tcW w:w="421" w:type="dxa"/>
          </w:tcPr>
          <w:p w14:paraId="2CC6DBCC" w14:textId="77777777" w:rsidR="00034C1B" w:rsidRDefault="00034C1B">
            <w:pPr>
              <w:pStyle w:val="TableParagraph"/>
              <w:spacing w:before="11"/>
              <w:rPr>
                <w:sz w:val="24"/>
              </w:rPr>
            </w:pPr>
          </w:p>
          <w:p w14:paraId="63EAF1A8" w14:textId="77777777" w:rsidR="00034C1B" w:rsidRDefault="00CD6F57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693" w:type="dxa"/>
          </w:tcPr>
          <w:p w14:paraId="47459DFC" w14:textId="77777777" w:rsidR="00034C1B" w:rsidRDefault="00CD6F57">
            <w:pPr>
              <w:pStyle w:val="TableParagraph"/>
              <w:spacing w:before="152" w:line="237" w:lineRule="auto"/>
              <w:ind w:left="149" w:right="195"/>
              <w:rPr>
                <w:sz w:val="24"/>
              </w:rPr>
            </w:pPr>
            <w:r>
              <w:rPr>
                <w:sz w:val="24"/>
              </w:rPr>
              <w:t>Акти місцевих органів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виконавчої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влади/</w:t>
            </w:r>
          </w:p>
        </w:tc>
        <w:tc>
          <w:tcPr>
            <w:tcW w:w="6662" w:type="dxa"/>
            <w:gridSpan w:val="7"/>
          </w:tcPr>
          <w:p w14:paraId="54CAB239" w14:textId="77777777" w:rsidR="00034C1B" w:rsidRDefault="00034C1B">
            <w:pPr>
              <w:pStyle w:val="TableParagraph"/>
            </w:pPr>
          </w:p>
        </w:tc>
      </w:tr>
    </w:tbl>
    <w:p w14:paraId="281AA255" w14:textId="77777777" w:rsidR="00034C1B" w:rsidRDefault="00034C1B">
      <w:pPr>
        <w:sectPr w:rsidR="00034C1B">
          <w:type w:val="continuous"/>
          <w:pgSz w:w="11910" w:h="16840"/>
          <w:pgMar w:top="480" w:right="460" w:bottom="280" w:left="1160" w:header="708" w:footer="70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693"/>
        <w:gridCol w:w="283"/>
        <w:gridCol w:w="6379"/>
      </w:tblGrid>
      <w:tr w:rsidR="00034C1B" w14:paraId="6A57A085" w14:textId="77777777">
        <w:trPr>
          <w:trHeight w:val="851"/>
        </w:trPr>
        <w:tc>
          <w:tcPr>
            <w:tcW w:w="421" w:type="dxa"/>
          </w:tcPr>
          <w:p w14:paraId="20D253A6" w14:textId="77777777" w:rsidR="00034C1B" w:rsidRDefault="00034C1B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14:paraId="3FDFC6B2" w14:textId="77777777" w:rsidR="00034C1B" w:rsidRDefault="00CD6F57">
            <w:pPr>
              <w:pStyle w:val="TableParagraph"/>
              <w:spacing w:before="152" w:line="237" w:lineRule="auto"/>
              <w:ind w:left="149" w:right="702"/>
              <w:rPr>
                <w:sz w:val="24"/>
              </w:rPr>
            </w:pPr>
            <w:r>
              <w:rPr>
                <w:sz w:val="24"/>
              </w:rPr>
              <w:t>органів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</w:p>
        </w:tc>
        <w:tc>
          <w:tcPr>
            <w:tcW w:w="6662" w:type="dxa"/>
            <w:gridSpan w:val="2"/>
          </w:tcPr>
          <w:p w14:paraId="06D667C5" w14:textId="77777777" w:rsidR="00034C1B" w:rsidRDefault="00034C1B">
            <w:pPr>
              <w:pStyle w:val="TableParagraph"/>
              <w:rPr>
                <w:sz w:val="24"/>
              </w:rPr>
            </w:pPr>
          </w:p>
        </w:tc>
      </w:tr>
      <w:tr w:rsidR="00034C1B" w14:paraId="650807A6" w14:textId="77777777">
        <w:trPr>
          <w:trHeight w:val="576"/>
        </w:trPr>
        <w:tc>
          <w:tcPr>
            <w:tcW w:w="9776" w:type="dxa"/>
            <w:gridSpan w:val="4"/>
          </w:tcPr>
          <w:p w14:paraId="3EB5F1BF" w14:textId="77777777" w:rsidR="00034C1B" w:rsidRDefault="00CD6F57">
            <w:pPr>
              <w:pStyle w:val="TableParagraph"/>
              <w:spacing w:before="150"/>
              <w:ind w:left="1793" w:right="17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Умови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</w:tr>
      <w:tr w:rsidR="00034C1B" w14:paraId="4D49D5D8" w14:textId="77777777">
        <w:trPr>
          <w:trHeight w:val="1403"/>
        </w:trPr>
        <w:tc>
          <w:tcPr>
            <w:tcW w:w="421" w:type="dxa"/>
          </w:tcPr>
          <w:p w14:paraId="001A4E4A" w14:textId="77777777" w:rsidR="00034C1B" w:rsidRDefault="00034C1B">
            <w:pPr>
              <w:pStyle w:val="TableParagraph"/>
              <w:rPr>
                <w:sz w:val="26"/>
              </w:rPr>
            </w:pPr>
          </w:p>
          <w:p w14:paraId="0C3A1E57" w14:textId="77777777" w:rsidR="00034C1B" w:rsidRDefault="00034C1B">
            <w:pPr>
              <w:pStyle w:val="TableParagraph"/>
              <w:spacing w:before="10"/>
            </w:pPr>
          </w:p>
          <w:p w14:paraId="2CAA9E97" w14:textId="77777777" w:rsidR="00034C1B" w:rsidRDefault="00CD6F57">
            <w:pPr>
              <w:pStyle w:val="TableParagraph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976" w:type="dxa"/>
            <w:gridSpan w:val="2"/>
          </w:tcPr>
          <w:p w14:paraId="2892C470" w14:textId="77777777" w:rsidR="00034C1B" w:rsidRDefault="00034C1B">
            <w:pPr>
              <w:pStyle w:val="TableParagraph"/>
              <w:spacing w:before="9"/>
              <w:rPr>
                <w:sz w:val="36"/>
              </w:rPr>
            </w:pPr>
          </w:p>
          <w:p w14:paraId="2186D31F" w14:textId="77777777" w:rsidR="00034C1B" w:rsidRDefault="00CD6F57">
            <w:pPr>
              <w:pStyle w:val="TableParagraph"/>
              <w:ind w:left="149" w:right="188"/>
              <w:rPr>
                <w:sz w:val="24"/>
              </w:rPr>
            </w:pPr>
            <w:r>
              <w:rPr>
                <w:sz w:val="24"/>
              </w:rPr>
              <w:t>Підстава для одержання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379" w:type="dxa"/>
          </w:tcPr>
          <w:p w14:paraId="4C5E0099" w14:textId="77777777" w:rsidR="00034C1B" w:rsidRDefault="00CD6F57">
            <w:pPr>
              <w:pStyle w:val="TableParagraph"/>
              <w:spacing w:before="149"/>
              <w:ind w:left="149" w:right="138"/>
              <w:jc w:val="both"/>
              <w:rPr>
                <w:sz w:val="24"/>
              </w:rPr>
            </w:pPr>
            <w:r>
              <w:rPr>
                <w:sz w:val="24"/>
              </w:rPr>
              <w:t>Заява про надання відомостей з Державного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 у формі довідки про осіб, які отримали доступ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суб’єкта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кадастрі</w:t>
            </w:r>
          </w:p>
        </w:tc>
      </w:tr>
      <w:tr w:rsidR="00034C1B" w14:paraId="24E6647D" w14:textId="77777777">
        <w:trPr>
          <w:trHeight w:val="2508"/>
        </w:trPr>
        <w:tc>
          <w:tcPr>
            <w:tcW w:w="421" w:type="dxa"/>
          </w:tcPr>
          <w:p w14:paraId="249DA2FA" w14:textId="77777777" w:rsidR="00034C1B" w:rsidRDefault="00034C1B">
            <w:pPr>
              <w:pStyle w:val="TableParagraph"/>
              <w:rPr>
                <w:sz w:val="26"/>
              </w:rPr>
            </w:pPr>
          </w:p>
          <w:p w14:paraId="4E820CB0" w14:textId="77777777" w:rsidR="00034C1B" w:rsidRDefault="00034C1B">
            <w:pPr>
              <w:pStyle w:val="TableParagraph"/>
              <w:rPr>
                <w:sz w:val="26"/>
              </w:rPr>
            </w:pPr>
          </w:p>
          <w:p w14:paraId="6E2D9ACB" w14:textId="77777777" w:rsidR="00034C1B" w:rsidRDefault="00034C1B">
            <w:pPr>
              <w:pStyle w:val="TableParagraph"/>
              <w:rPr>
                <w:sz w:val="26"/>
              </w:rPr>
            </w:pPr>
          </w:p>
          <w:p w14:paraId="66985C4C" w14:textId="77777777" w:rsidR="00034C1B" w:rsidRDefault="00CD6F57">
            <w:pPr>
              <w:pStyle w:val="TableParagraph"/>
              <w:spacing w:before="217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976" w:type="dxa"/>
            <w:gridSpan w:val="2"/>
          </w:tcPr>
          <w:p w14:paraId="7E19C7DE" w14:textId="77777777" w:rsidR="00034C1B" w:rsidRDefault="00034C1B">
            <w:pPr>
              <w:pStyle w:val="TableParagraph"/>
              <w:spacing w:before="8"/>
              <w:rPr>
                <w:sz w:val="36"/>
              </w:rPr>
            </w:pPr>
          </w:p>
          <w:p w14:paraId="3E157DF1" w14:textId="77777777" w:rsidR="00034C1B" w:rsidRDefault="00CD6F57">
            <w:pPr>
              <w:pStyle w:val="TableParagraph"/>
              <w:spacing w:before="1"/>
              <w:ind w:left="149" w:right="291"/>
              <w:rPr>
                <w:sz w:val="24"/>
              </w:rPr>
            </w:pPr>
            <w:r>
              <w:rPr>
                <w:sz w:val="24"/>
              </w:rPr>
              <w:t>Вичерпний перелік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документів, необхідних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вимоги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них</w:t>
            </w:r>
          </w:p>
        </w:tc>
        <w:tc>
          <w:tcPr>
            <w:tcW w:w="6379" w:type="dxa"/>
          </w:tcPr>
          <w:p w14:paraId="598D6EC6" w14:textId="77777777" w:rsidR="00034C1B" w:rsidRDefault="00CD6F57">
            <w:pPr>
              <w:pStyle w:val="TableParagraph"/>
              <w:numPr>
                <w:ilvl w:val="0"/>
                <w:numId w:val="2"/>
              </w:numPr>
              <w:tabs>
                <w:tab w:val="left" w:pos="402"/>
              </w:tabs>
              <w:spacing w:before="149"/>
              <w:ind w:right="137" w:firstLine="0"/>
              <w:jc w:val="both"/>
              <w:rPr>
                <w:sz w:val="24"/>
              </w:rPr>
            </w:pPr>
            <w:r>
              <w:rPr>
                <w:sz w:val="24"/>
              </w:rPr>
              <w:t>Заява про надання відомостей з Державного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постановою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17.10.2012</w:t>
            </w:r>
          </w:p>
          <w:p w14:paraId="21DF952C" w14:textId="77777777" w:rsidR="00034C1B" w:rsidRDefault="00CD6F57">
            <w:pPr>
              <w:pStyle w:val="TableParagraph"/>
              <w:spacing w:line="274" w:lineRule="exact"/>
              <w:ind w:left="149"/>
              <w:jc w:val="both"/>
              <w:rPr>
                <w:sz w:val="24"/>
              </w:rPr>
            </w:pPr>
            <w:r>
              <w:rPr>
                <w:sz w:val="24"/>
              </w:rPr>
              <w:t>№1051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 додається)*.</w:t>
            </w:r>
          </w:p>
          <w:p w14:paraId="196A7A66" w14:textId="77777777" w:rsidR="00034C1B" w:rsidRDefault="00CD6F57">
            <w:pPr>
              <w:pStyle w:val="TableParagraph"/>
              <w:numPr>
                <w:ilvl w:val="0"/>
                <w:numId w:val="2"/>
              </w:numPr>
              <w:tabs>
                <w:tab w:val="left" w:pos="457"/>
              </w:tabs>
              <w:ind w:right="138" w:firstLine="0"/>
              <w:jc w:val="both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підтверджує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повноваження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імені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уповноваженою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особою)</w:t>
            </w:r>
          </w:p>
        </w:tc>
      </w:tr>
      <w:tr w:rsidR="00034C1B" w14:paraId="470718C7" w14:textId="77777777">
        <w:trPr>
          <w:trHeight w:val="5818"/>
        </w:trPr>
        <w:tc>
          <w:tcPr>
            <w:tcW w:w="421" w:type="dxa"/>
          </w:tcPr>
          <w:p w14:paraId="35A9C330" w14:textId="77777777" w:rsidR="00034C1B" w:rsidRDefault="00034C1B">
            <w:pPr>
              <w:pStyle w:val="TableParagraph"/>
              <w:rPr>
                <w:sz w:val="26"/>
              </w:rPr>
            </w:pPr>
          </w:p>
          <w:p w14:paraId="4CB1CF9E" w14:textId="77777777" w:rsidR="00034C1B" w:rsidRDefault="00034C1B">
            <w:pPr>
              <w:pStyle w:val="TableParagraph"/>
              <w:rPr>
                <w:sz w:val="26"/>
              </w:rPr>
            </w:pPr>
          </w:p>
          <w:p w14:paraId="5C76CFAA" w14:textId="77777777" w:rsidR="00034C1B" w:rsidRDefault="00034C1B">
            <w:pPr>
              <w:pStyle w:val="TableParagraph"/>
              <w:rPr>
                <w:sz w:val="26"/>
              </w:rPr>
            </w:pPr>
          </w:p>
          <w:p w14:paraId="5509A2D8" w14:textId="77777777" w:rsidR="00034C1B" w:rsidRDefault="00034C1B">
            <w:pPr>
              <w:pStyle w:val="TableParagraph"/>
              <w:rPr>
                <w:sz w:val="26"/>
              </w:rPr>
            </w:pPr>
          </w:p>
          <w:p w14:paraId="6DB91C7F" w14:textId="77777777" w:rsidR="00034C1B" w:rsidRDefault="00034C1B">
            <w:pPr>
              <w:pStyle w:val="TableParagraph"/>
              <w:rPr>
                <w:sz w:val="26"/>
              </w:rPr>
            </w:pPr>
          </w:p>
          <w:p w14:paraId="718720C8" w14:textId="77777777" w:rsidR="00034C1B" w:rsidRDefault="00034C1B">
            <w:pPr>
              <w:pStyle w:val="TableParagraph"/>
              <w:rPr>
                <w:sz w:val="26"/>
              </w:rPr>
            </w:pPr>
          </w:p>
          <w:p w14:paraId="6801812E" w14:textId="77777777" w:rsidR="00034C1B" w:rsidRDefault="00034C1B">
            <w:pPr>
              <w:pStyle w:val="TableParagraph"/>
              <w:rPr>
                <w:sz w:val="26"/>
              </w:rPr>
            </w:pPr>
          </w:p>
          <w:p w14:paraId="1CC5AA8A" w14:textId="77777777" w:rsidR="00034C1B" w:rsidRDefault="00034C1B">
            <w:pPr>
              <w:pStyle w:val="TableParagraph"/>
              <w:rPr>
                <w:sz w:val="26"/>
              </w:rPr>
            </w:pPr>
          </w:p>
          <w:p w14:paraId="662C2807" w14:textId="77777777" w:rsidR="00034C1B" w:rsidRDefault="00034C1B">
            <w:pPr>
              <w:pStyle w:val="TableParagraph"/>
              <w:spacing w:before="9"/>
              <w:rPr>
                <w:sz w:val="32"/>
              </w:rPr>
            </w:pPr>
          </w:p>
          <w:p w14:paraId="470881B7" w14:textId="77777777" w:rsidR="00034C1B" w:rsidRDefault="00CD6F57">
            <w:pPr>
              <w:pStyle w:val="TableParagraph"/>
              <w:spacing w:before="1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976" w:type="dxa"/>
            <w:gridSpan w:val="2"/>
          </w:tcPr>
          <w:p w14:paraId="2C6515E9" w14:textId="77777777" w:rsidR="00034C1B" w:rsidRDefault="00034C1B">
            <w:pPr>
              <w:pStyle w:val="TableParagraph"/>
              <w:rPr>
                <w:sz w:val="26"/>
              </w:rPr>
            </w:pPr>
          </w:p>
          <w:p w14:paraId="3D06499C" w14:textId="77777777" w:rsidR="00034C1B" w:rsidRDefault="00034C1B">
            <w:pPr>
              <w:pStyle w:val="TableParagraph"/>
              <w:rPr>
                <w:sz w:val="26"/>
              </w:rPr>
            </w:pPr>
          </w:p>
          <w:p w14:paraId="3542C7D4" w14:textId="77777777" w:rsidR="00034C1B" w:rsidRDefault="00034C1B">
            <w:pPr>
              <w:pStyle w:val="TableParagraph"/>
              <w:rPr>
                <w:sz w:val="26"/>
              </w:rPr>
            </w:pPr>
          </w:p>
          <w:p w14:paraId="5DF8E7E8" w14:textId="77777777" w:rsidR="00034C1B" w:rsidRDefault="00034C1B">
            <w:pPr>
              <w:pStyle w:val="TableParagraph"/>
              <w:rPr>
                <w:sz w:val="26"/>
              </w:rPr>
            </w:pPr>
          </w:p>
          <w:p w14:paraId="30E58B98" w14:textId="77777777" w:rsidR="00034C1B" w:rsidRDefault="00034C1B">
            <w:pPr>
              <w:pStyle w:val="TableParagraph"/>
              <w:rPr>
                <w:sz w:val="26"/>
              </w:rPr>
            </w:pPr>
          </w:p>
          <w:p w14:paraId="712917AA" w14:textId="77777777" w:rsidR="00034C1B" w:rsidRDefault="00034C1B">
            <w:pPr>
              <w:pStyle w:val="TableParagraph"/>
              <w:rPr>
                <w:sz w:val="26"/>
              </w:rPr>
            </w:pPr>
          </w:p>
          <w:p w14:paraId="507DBF9B" w14:textId="77777777" w:rsidR="00034C1B" w:rsidRDefault="00034C1B">
            <w:pPr>
              <w:pStyle w:val="TableParagraph"/>
              <w:spacing w:before="9"/>
              <w:rPr>
                <w:sz w:val="36"/>
              </w:rPr>
            </w:pPr>
          </w:p>
          <w:p w14:paraId="032C780D" w14:textId="77777777" w:rsidR="00034C1B" w:rsidRDefault="00CD6F57">
            <w:pPr>
              <w:pStyle w:val="TableParagraph"/>
              <w:spacing w:before="1"/>
              <w:ind w:left="149" w:right="188"/>
              <w:rPr>
                <w:sz w:val="24"/>
              </w:rPr>
            </w:pPr>
            <w:r>
              <w:rPr>
                <w:sz w:val="24"/>
              </w:rPr>
              <w:t>Порядок та спосіб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подання документів,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необхідних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379" w:type="dxa"/>
          </w:tcPr>
          <w:p w14:paraId="5C063CEC" w14:textId="77777777" w:rsidR="00034C1B" w:rsidRDefault="00CD6F57">
            <w:pPr>
              <w:pStyle w:val="TableParagraph"/>
              <w:spacing w:before="149"/>
              <w:ind w:left="149" w:right="136"/>
              <w:jc w:val="both"/>
              <w:rPr>
                <w:sz w:val="24"/>
              </w:rPr>
            </w:pPr>
            <w:r>
              <w:rPr>
                <w:sz w:val="24"/>
              </w:rPr>
              <w:t>Заява про надання відомостей з Державного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паперовій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уповноваженою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надсилається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описом вкладення та повідомленням про вручення або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технічними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комунікацій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підпису,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кваліфікованому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сертифікаті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підпису,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ідентифікації особи через Публічну кадастрову карту або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вебпорталу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вебсторінку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Держгеокадастру</w:t>
            </w:r>
            <w:proofErr w:type="spellEnd"/>
            <w:r>
              <w:rPr>
                <w:sz w:val="24"/>
              </w:rPr>
              <w:t>.</w:t>
            </w:r>
          </w:p>
          <w:p w14:paraId="765C1E66" w14:textId="77777777" w:rsidR="00034C1B" w:rsidRDefault="00CD6F57">
            <w:pPr>
              <w:pStyle w:val="TableParagraph"/>
              <w:ind w:left="149" w:right="137"/>
              <w:jc w:val="both"/>
              <w:rPr>
                <w:sz w:val="24"/>
              </w:rPr>
            </w:pPr>
            <w:r>
              <w:rPr>
                <w:sz w:val="24"/>
              </w:rPr>
              <w:t>У разі подання заяви органом державної влади,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місцевого самоврядування у заяві зазначаються підстави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посиланням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норму закону, яка передбачає право відповідного органу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запитувати таку інформацію, а також реквізити справи,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зв’язку з якою виникла потреба в отриманні інформації.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Така заява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розглядається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позачерговому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</w:p>
        </w:tc>
      </w:tr>
      <w:tr w:rsidR="00034C1B" w14:paraId="29E9BA7C" w14:textId="77777777">
        <w:trPr>
          <w:trHeight w:val="1128"/>
        </w:trPr>
        <w:tc>
          <w:tcPr>
            <w:tcW w:w="421" w:type="dxa"/>
          </w:tcPr>
          <w:p w14:paraId="764E6F85" w14:textId="77777777" w:rsidR="00034C1B" w:rsidRDefault="00034C1B">
            <w:pPr>
              <w:pStyle w:val="TableParagraph"/>
              <w:rPr>
                <w:sz w:val="37"/>
              </w:rPr>
            </w:pPr>
          </w:p>
          <w:p w14:paraId="3A192A5E" w14:textId="77777777" w:rsidR="00034C1B" w:rsidRDefault="00CD6F57">
            <w:pPr>
              <w:pStyle w:val="TableParagraph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976" w:type="dxa"/>
            <w:gridSpan w:val="2"/>
          </w:tcPr>
          <w:p w14:paraId="727B2519" w14:textId="77777777" w:rsidR="00034C1B" w:rsidRDefault="00CD6F57">
            <w:pPr>
              <w:pStyle w:val="TableParagraph"/>
              <w:spacing w:before="149"/>
              <w:ind w:left="149" w:right="154"/>
              <w:jc w:val="both"/>
              <w:rPr>
                <w:sz w:val="24"/>
              </w:rPr>
            </w:pPr>
            <w:r>
              <w:rPr>
                <w:sz w:val="24"/>
              </w:rPr>
              <w:t>Платність (безоплатність)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надання 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379" w:type="dxa"/>
          </w:tcPr>
          <w:p w14:paraId="794B1ED3" w14:textId="77777777" w:rsidR="00034C1B" w:rsidRDefault="00034C1B">
            <w:pPr>
              <w:pStyle w:val="TableParagraph"/>
              <w:rPr>
                <w:sz w:val="37"/>
              </w:rPr>
            </w:pPr>
          </w:p>
          <w:p w14:paraId="51EA7079" w14:textId="77777777" w:rsidR="00034C1B" w:rsidRDefault="00CD6F57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Безоплатно</w:t>
            </w:r>
          </w:p>
        </w:tc>
      </w:tr>
      <w:tr w:rsidR="00034C1B" w14:paraId="43CD0A87" w14:textId="77777777">
        <w:trPr>
          <w:trHeight w:val="851"/>
        </w:trPr>
        <w:tc>
          <w:tcPr>
            <w:tcW w:w="421" w:type="dxa"/>
          </w:tcPr>
          <w:p w14:paraId="06A3E970" w14:textId="77777777" w:rsidR="00034C1B" w:rsidRDefault="00034C1B">
            <w:pPr>
              <w:pStyle w:val="TableParagraph"/>
              <w:spacing w:before="9"/>
              <w:rPr>
                <w:sz w:val="24"/>
              </w:rPr>
            </w:pPr>
          </w:p>
          <w:p w14:paraId="593F1E9D" w14:textId="77777777" w:rsidR="00034C1B" w:rsidRDefault="00CD6F57">
            <w:pPr>
              <w:pStyle w:val="TableParagraph"/>
              <w:spacing w:before="1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976" w:type="dxa"/>
            <w:gridSpan w:val="2"/>
          </w:tcPr>
          <w:p w14:paraId="65865E53" w14:textId="77777777" w:rsidR="00034C1B" w:rsidRDefault="00CD6F57">
            <w:pPr>
              <w:pStyle w:val="TableParagraph"/>
              <w:spacing w:before="149"/>
              <w:ind w:left="149" w:right="188"/>
              <w:rPr>
                <w:sz w:val="24"/>
              </w:rPr>
            </w:pPr>
            <w:r>
              <w:rPr>
                <w:sz w:val="24"/>
              </w:rPr>
              <w:t>Строк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379" w:type="dxa"/>
          </w:tcPr>
          <w:p w14:paraId="6EDD8891" w14:textId="77777777" w:rsidR="00034C1B" w:rsidRDefault="00CD6F57">
            <w:pPr>
              <w:pStyle w:val="TableParagraph"/>
              <w:spacing w:before="149"/>
              <w:ind w:left="149" w:right="34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робочих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відповідної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 у територіальному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органі </w:t>
            </w:r>
            <w:proofErr w:type="spellStart"/>
            <w:r>
              <w:rPr>
                <w:sz w:val="24"/>
              </w:rPr>
              <w:t>Держгеокадастру</w:t>
            </w:r>
            <w:proofErr w:type="spellEnd"/>
          </w:p>
        </w:tc>
      </w:tr>
      <w:tr w:rsidR="00034C1B" w14:paraId="4E2863B1" w14:textId="77777777">
        <w:trPr>
          <w:trHeight w:val="2230"/>
        </w:trPr>
        <w:tc>
          <w:tcPr>
            <w:tcW w:w="421" w:type="dxa"/>
          </w:tcPr>
          <w:p w14:paraId="2C19AD98" w14:textId="77777777" w:rsidR="00034C1B" w:rsidRDefault="00034C1B">
            <w:pPr>
              <w:pStyle w:val="TableParagraph"/>
              <w:rPr>
                <w:sz w:val="26"/>
              </w:rPr>
            </w:pPr>
          </w:p>
          <w:p w14:paraId="70255DCF" w14:textId="77777777" w:rsidR="00034C1B" w:rsidRDefault="00034C1B">
            <w:pPr>
              <w:pStyle w:val="TableParagraph"/>
              <w:rPr>
                <w:sz w:val="26"/>
              </w:rPr>
            </w:pPr>
          </w:p>
          <w:p w14:paraId="648CB3E0" w14:textId="77777777" w:rsidR="00034C1B" w:rsidRDefault="00034C1B">
            <w:pPr>
              <w:pStyle w:val="TableParagraph"/>
              <w:spacing w:before="10"/>
              <w:rPr>
                <w:sz w:val="32"/>
              </w:rPr>
            </w:pPr>
          </w:p>
          <w:p w14:paraId="04DD84F3" w14:textId="77777777" w:rsidR="00034C1B" w:rsidRDefault="00CD6F57">
            <w:pPr>
              <w:pStyle w:val="TableParagraph"/>
              <w:spacing w:before="1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976" w:type="dxa"/>
            <w:gridSpan w:val="2"/>
          </w:tcPr>
          <w:p w14:paraId="41421952" w14:textId="77777777" w:rsidR="00034C1B" w:rsidRDefault="00034C1B">
            <w:pPr>
              <w:pStyle w:val="TableParagraph"/>
              <w:rPr>
                <w:sz w:val="26"/>
              </w:rPr>
            </w:pPr>
          </w:p>
          <w:p w14:paraId="1FD23DBA" w14:textId="77777777" w:rsidR="00034C1B" w:rsidRDefault="00034C1B">
            <w:pPr>
              <w:pStyle w:val="TableParagraph"/>
              <w:spacing w:before="2"/>
              <w:rPr>
                <w:sz w:val="23"/>
              </w:rPr>
            </w:pPr>
          </w:p>
          <w:p w14:paraId="5F96C15D" w14:textId="77777777" w:rsidR="00034C1B" w:rsidRDefault="00CD6F57">
            <w:pPr>
              <w:pStyle w:val="TableParagraph"/>
              <w:spacing w:line="237" w:lineRule="auto"/>
              <w:ind w:left="149" w:right="766"/>
              <w:rPr>
                <w:sz w:val="24"/>
              </w:rPr>
            </w:pPr>
            <w:r>
              <w:rPr>
                <w:sz w:val="24"/>
              </w:rPr>
              <w:t>Перелік підстав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відмови</w:t>
            </w:r>
          </w:p>
          <w:p w14:paraId="358500DA" w14:textId="77777777" w:rsidR="00034C1B" w:rsidRDefault="00CD6F57">
            <w:pPr>
              <w:pStyle w:val="TableParagraph"/>
              <w:spacing w:before="1"/>
              <w:ind w:left="149" w:right="188"/>
              <w:rPr>
                <w:sz w:val="24"/>
              </w:rPr>
            </w:pPr>
            <w:r>
              <w:rPr>
                <w:sz w:val="24"/>
              </w:rPr>
              <w:t>у наданні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379" w:type="dxa"/>
          </w:tcPr>
          <w:p w14:paraId="4A7E6C88" w14:textId="77777777" w:rsidR="00034C1B" w:rsidRDefault="00CD6F57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</w:tabs>
              <w:spacing w:before="153" w:line="237" w:lineRule="auto"/>
              <w:ind w:right="139" w:firstLine="0"/>
              <w:jc w:val="both"/>
              <w:rPr>
                <w:sz w:val="24"/>
              </w:rPr>
            </w:pPr>
            <w:r>
              <w:rPr>
                <w:sz w:val="24"/>
              </w:rPr>
              <w:t>У Державному земельному кадастрі відсутні запитувані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відомості.</w:t>
            </w:r>
          </w:p>
          <w:p w14:paraId="6F16863A" w14:textId="77777777" w:rsidR="00034C1B" w:rsidRDefault="00CD6F57">
            <w:pPr>
              <w:pStyle w:val="TableParagraph"/>
              <w:numPr>
                <w:ilvl w:val="0"/>
                <w:numId w:val="1"/>
              </w:numPr>
              <w:tabs>
                <w:tab w:val="left" w:pos="519"/>
              </w:tabs>
              <w:spacing w:before="1"/>
              <w:ind w:right="137" w:firstLine="0"/>
              <w:jc w:val="both"/>
              <w:rPr>
                <w:sz w:val="24"/>
              </w:rPr>
            </w:pP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звернулася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неналежна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отримання відомостей Державного земельного кадастру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 довідки про осіб, які отримали доступ до інформації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суб’єкта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земельному</w:t>
            </w:r>
          </w:p>
        </w:tc>
      </w:tr>
    </w:tbl>
    <w:p w14:paraId="7E856A9E" w14:textId="77777777" w:rsidR="00034C1B" w:rsidRDefault="00034C1B">
      <w:pPr>
        <w:jc w:val="both"/>
        <w:rPr>
          <w:sz w:val="24"/>
        </w:rPr>
        <w:sectPr w:rsidR="00034C1B">
          <w:pgSz w:w="11910" w:h="16840"/>
          <w:pgMar w:top="540" w:right="460" w:bottom="280" w:left="1160" w:header="708" w:footer="70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976"/>
        <w:gridCol w:w="6379"/>
      </w:tblGrid>
      <w:tr w:rsidR="00034C1B" w14:paraId="57B8A569" w14:textId="77777777">
        <w:trPr>
          <w:trHeight w:val="2783"/>
        </w:trPr>
        <w:tc>
          <w:tcPr>
            <w:tcW w:w="421" w:type="dxa"/>
          </w:tcPr>
          <w:p w14:paraId="5F583020" w14:textId="77777777" w:rsidR="00034C1B" w:rsidRDefault="00034C1B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14:paraId="553B17DC" w14:textId="77777777" w:rsidR="00034C1B" w:rsidRDefault="00034C1B">
            <w:pPr>
              <w:pStyle w:val="TableParagraph"/>
              <w:rPr>
                <w:sz w:val="24"/>
              </w:rPr>
            </w:pPr>
          </w:p>
        </w:tc>
        <w:tc>
          <w:tcPr>
            <w:tcW w:w="6379" w:type="dxa"/>
          </w:tcPr>
          <w:p w14:paraId="570F43C3" w14:textId="77777777" w:rsidR="00034C1B" w:rsidRDefault="00CD6F57">
            <w:pPr>
              <w:pStyle w:val="TableParagraph"/>
              <w:spacing w:before="150"/>
              <w:ind w:left="149" w:right="138"/>
              <w:jc w:val="both"/>
              <w:rPr>
                <w:sz w:val="24"/>
              </w:rPr>
            </w:pPr>
            <w:r>
              <w:rPr>
                <w:sz w:val="24"/>
              </w:rPr>
              <w:t>кадастрі мають право: суб’єкти речових прав на земельні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ділянки;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повноважень,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визначених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законом).</w:t>
            </w:r>
          </w:p>
          <w:p w14:paraId="7FA77ECE" w14:textId="77777777" w:rsidR="00034C1B" w:rsidRDefault="00CD6F57">
            <w:pPr>
              <w:pStyle w:val="TableParagraph"/>
              <w:ind w:left="149" w:right="138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обсязі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(відсутність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 що підтверджує повноваження діяти від імені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встановленим законом (заява не відповідає встановленій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формі)</w:t>
            </w:r>
          </w:p>
        </w:tc>
      </w:tr>
      <w:tr w:rsidR="00034C1B" w14:paraId="1D522DD8" w14:textId="77777777">
        <w:trPr>
          <w:trHeight w:val="1404"/>
        </w:trPr>
        <w:tc>
          <w:tcPr>
            <w:tcW w:w="421" w:type="dxa"/>
          </w:tcPr>
          <w:p w14:paraId="61AEA1A8" w14:textId="77777777" w:rsidR="00034C1B" w:rsidRDefault="00034C1B">
            <w:pPr>
              <w:pStyle w:val="TableParagraph"/>
              <w:rPr>
                <w:sz w:val="26"/>
              </w:rPr>
            </w:pPr>
          </w:p>
          <w:p w14:paraId="037C952F" w14:textId="77777777" w:rsidR="00034C1B" w:rsidRDefault="00034C1B">
            <w:pPr>
              <w:pStyle w:val="TableParagraph"/>
              <w:spacing w:before="10"/>
            </w:pPr>
          </w:p>
          <w:p w14:paraId="5D73D5CF" w14:textId="77777777" w:rsidR="00034C1B" w:rsidRDefault="00CD6F57">
            <w:pPr>
              <w:pStyle w:val="TableParagraph"/>
              <w:spacing w:before="1"/>
              <w:ind w:right="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976" w:type="dxa"/>
          </w:tcPr>
          <w:p w14:paraId="3FDE46B5" w14:textId="77777777" w:rsidR="00034C1B" w:rsidRDefault="00034C1B">
            <w:pPr>
              <w:pStyle w:val="TableParagraph"/>
              <w:spacing w:before="9"/>
              <w:rPr>
                <w:sz w:val="36"/>
              </w:rPr>
            </w:pPr>
          </w:p>
          <w:p w14:paraId="4D4B65CB" w14:textId="77777777" w:rsidR="00034C1B" w:rsidRDefault="00CD6F57">
            <w:pPr>
              <w:pStyle w:val="TableParagraph"/>
              <w:ind w:left="149" w:right="188"/>
              <w:rPr>
                <w:sz w:val="24"/>
              </w:rPr>
            </w:pPr>
            <w:r>
              <w:rPr>
                <w:sz w:val="24"/>
              </w:rPr>
              <w:t>Результат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379" w:type="dxa"/>
          </w:tcPr>
          <w:p w14:paraId="608D06FE" w14:textId="77777777" w:rsidR="00034C1B" w:rsidRDefault="00CD6F57">
            <w:pPr>
              <w:pStyle w:val="TableParagraph"/>
              <w:spacing w:before="150"/>
              <w:ind w:left="149" w:right="136"/>
              <w:jc w:val="both"/>
              <w:rPr>
                <w:sz w:val="24"/>
              </w:rPr>
            </w:pPr>
            <w:r>
              <w:rPr>
                <w:sz w:val="24"/>
              </w:rPr>
              <w:t>Довідка про осіб, які отримали доступ до інформації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суб’єкта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повідомлення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відомостей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кадастру</w:t>
            </w:r>
          </w:p>
        </w:tc>
      </w:tr>
      <w:tr w:rsidR="00034C1B" w14:paraId="038D02B7" w14:textId="77777777">
        <w:trPr>
          <w:trHeight w:val="3886"/>
        </w:trPr>
        <w:tc>
          <w:tcPr>
            <w:tcW w:w="421" w:type="dxa"/>
          </w:tcPr>
          <w:p w14:paraId="74B57CB3" w14:textId="77777777" w:rsidR="00034C1B" w:rsidRDefault="00034C1B">
            <w:pPr>
              <w:pStyle w:val="TableParagraph"/>
              <w:rPr>
                <w:sz w:val="26"/>
              </w:rPr>
            </w:pPr>
          </w:p>
          <w:p w14:paraId="717DD8EF" w14:textId="77777777" w:rsidR="00034C1B" w:rsidRDefault="00034C1B">
            <w:pPr>
              <w:pStyle w:val="TableParagraph"/>
              <w:rPr>
                <w:sz w:val="26"/>
              </w:rPr>
            </w:pPr>
          </w:p>
          <w:p w14:paraId="03F8370C" w14:textId="77777777" w:rsidR="00034C1B" w:rsidRDefault="00034C1B">
            <w:pPr>
              <w:pStyle w:val="TableParagraph"/>
              <w:rPr>
                <w:sz w:val="26"/>
              </w:rPr>
            </w:pPr>
          </w:p>
          <w:p w14:paraId="64648253" w14:textId="77777777" w:rsidR="00034C1B" w:rsidRDefault="00034C1B">
            <w:pPr>
              <w:pStyle w:val="TableParagraph"/>
              <w:rPr>
                <w:sz w:val="26"/>
              </w:rPr>
            </w:pPr>
          </w:p>
          <w:p w14:paraId="7EE8A87A" w14:textId="77777777" w:rsidR="00034C1B" w:rsidRDefault="00034C1B">
            <w:pPr>
              <w:pStyle w:val="TableParagraph"/>
              <w:rPr>
                <w:sz w:val="26"/>
              </w:rPr>
            </w:pPr>
          </w:p>
          <w:p w14:paraId="3E9459F7" w14:textId="77777777" w:rsidR="00034C1B" w:rsidRDefault="00034C1B">
            <w:pPr>
              <w:pStyle w:val="TableParagraph"/>
              <w:spacing w:before="9"/>
              <w:rPr>
                <w:sz w:val="26"/>
              </w:rPr>
            </w:pPr>
          </w:p>
          <w:p w14:paraId="5C4C2621" w14:textId="77777777" w:rsidR="00034C1B" w:rsidRDefault="00CD6F57">
            <w:pPr>
              <w:pStyle w:val="TableParagraph"/>
              <w:ind w:right="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976" w:type="dxa"/>
          </w:tcPr>
          <w:p w14:paraId="705FB22D" w14:textId="77777777" w:rsidR="00034C1B" w:rsidRDefault="00034C1B">
            <w:pPr>
              <w:pStyle w:val="TableParagraph"/>
              <w:rPr>
                <w:sz w:val="26"/>
              </w:rPr>
            </w:pPr>
          </w:p>
          <w:p w14:paraId="224361A9" w14:textId="77777777" w:rsidR="00034C1B" w:rsidRDefault="00034C1B">
            <w:pPr>
              <w:pStyle w:val="TableParagraph"/>
              <w:rPr>
                <w:sz w:val="26"/>
              </w:rPr>
            </w:pPr>
          </w:p>
          <w:p w14:paraId="0E0646DF" w14:textId="77777777" w:rsidR="00034C1B" w:rsidRDefault="00034C1B">
            <w:pPr>
              <w:pStyle w:val="TableParagraph"/>
              <w:rPr>
                <w:sz w:val="26"/>
              </w:rPr>
            </w:pPr>
          </w:p>
          <w:p w14:paraId="21D98E83" w14:textId="77777777" w:rsidR="00034C1B" w:rsidRDefault="00034C1B">
            <w:pPr>
              <w:pStyle w:val="TableParagraph"/>
              <w:rPr>
                <w:sz w:val="26"/>
              </w:rPr>
            </w:pPr>
          </w:p>
          <w:p w14:paraId="323D0597" w14:textId="77777777" w:rsidR="00034C1B" w:rsidRDefault="00034C1B">
            <w:pPr>
              <w:pStyle w:val="TableParagraph"/>
              <w:rPr>
                <w:sz w:val="26"/>
              </w:rPr>
            </w:pPr>
          </w:p>
          <w:p w14:paraId="6A0C4F10" w14:textId="77777777" w:rsidR="00034C1B" w:rsidRDefault="00CD6F57">
            <w:pPr>
              <w:pStyle w:val="TableParagraph"/>
              <w:spacing w:before="174" w:line="237" w:lineRule="auto"/>
              <w:ind w:left="149" w:right="563"/>
              <w:rPr>
                <w:sz w:val="24"/>
              </w:rPr>
            </w:pPr>
            <w:r>
              <w:rPr>
                <w:sz w:val="24"/>
              </w:rPr>
              <w:t>Способи 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(результату)</w:t>
            </w:r>
          </w:p>
        </w:tc>
        <w:tc>
          <w:tcPr>
            <w:tcW w:w="6379" w:type="dxa"/>
          </w:tcPr>
          <w:p w14:paraId="75421783" w14:textId="77777777" w:rsidR="00034C1B" w:rsidRDefault="00CD6F57">
            <w:pPr>
              <w:pStyle w:val="TableParagraph"/>
              <w:spacing w:before="149"/>
              <w:ind w:left="149" w:right="136"/>
              <w:jc w:val="both"/>
              <w:rPr>
                <w:sz w:val="24"/>
              </w:rPr>
            </w:pPr>
            <w:r>
              <w:rPr>
                <w:sz w:val="24"/>
              </w:rPr>
              <w:t>Довідка про осіб, які отримали доступ до інформації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суб’єкта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повідомлення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надсилаються заявникові в електронній формі технічними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засобами електронних комунікацій на вказану у зверненні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адресу електронної пошти або з використанням Єдиного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державного </w:t>
            </w:r>
            <w:proofErr w:type="spellStart"/>
            <w:r>
              <w:rPr>
                <w:sz w:val="24"/>
              </w:rPr>
              <w:t>вебпорталу</w:t>
            </w:r>
            <w:proofErr w:type="spellEnd"/>
            <w:r>
              <w:rPr>
                <w:sz w:val="24"/>
              </w:rPr>
              <w:t xml:space="preserve"> електронних послуг, у тому числі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веб-сторінку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Держгеокадастру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бажанням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заявника видаються у паперовій формі центром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адміністративних 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особисто заявнику або шляхом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поштою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цінним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листом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описом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вкладення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повідомленням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 вручення</w:t>
            </w:r>
          </w:p>
        </w:tc>
      </w:tr>
      <w:tr w:rsidR="00034C1B" w14:paraId="37A77A16" w14:textId="77777777">
        <w:trPr>
          <w:trHeight w:val="1128"/>
        </w:trPr>
        <w:tc>
          <w:tcPr>
            <w:tcW w:w="421" w:type="dxa"/>
          </w:tcPr>
          <w:p w14:paraId="53ADDF5A" w14:textId="77777777" w:rsidR="00034C1B" w:rsidRDefault="00034C1B">
            <w:pPr>
              <w:pStyle w:val="TableParagraph"/>
              <w:spacing w:before="9"/>
              <w:rPr>
                <w:sz w:val="36"/>
              </w:rPr>
            </w:pPr>
          </w:p>
          <w:p w14:paraId="505E545D" w14:textId="77777777" w:rsidR="00034C1B" w:rsidRDefault="00CD6F57">
            <w:pPr>
              <w:pStyle w:val="TableParagraph"/>
              <w:spacing w:before="1"/>
              <w:ind w:right="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976" w:type="dxa"/>
          </w:tcPr>
          <w:p w14:paraId="4DD7575D" w14:textId="77777777" w:rsidR="00034C1B" w:rsidRDefault="00034C1B">
            <w:pPr>
              <w:pStyle w:val="TableParagraph"/>
              <w:spacing w:before="9"/>
              <w:rPr>
                <w:sz w:val="36"/>
              </w:rPr>
            </w:pPr>
          </w:p>
          <w:p w14:paraId="593F73FC" w14:textId="77777777" w:rsidR="00034C1B" w:rsidRDefault="00CD6F57"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Примітка</w:t>
            </w:r>
          </w:p>
        </w:tc>
        <w:tc>
          <w:tcPr>
            <w:tcW w:w="6379" w:type="dxa"/>
          </w:tcPr>
          <w:p w14:paraId="72516548" w14:textId="77777777" w:rsidR="00034C1B" w:rsidRDefault="00CD6F57">
            <w:pPr>
              <w:pStyle w:val="TableParagraph"/>
              <w:spacing w:before="150"/>
              <w:ind w:left="149" w:right="138"/>
              <w:jc w:val="both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наведено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інформаційної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</w:tr>
    </w:tbl>
    <w:p w14:paraId="2F036C72" w14:textId="77777777" w:rsidR="00CD6F57" w:rsidRDefault="00CD6F57"/>
    <w:sectPr w:rsidR="00CD6F57">
      <w:pgSz w:w="11910" w:h="16840"/>
      <w:pgMar w:top="540" w:right="460" w:bottom="280" w:left="11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D0EF3"/>
    <w:multiLevelType w:val="hybridMultilevel"/>
    <w:tmpl w:val="5BD224BA"/>
    <w:lvl w:ilvl="0" w:tplc="6B26F8C0">
      <w:start w:val="1"/>
      <w:numFmt w:val="decimal"/>
      <w:lvlText w:val="%1."/>
      <w:lvlJc w:val="left"/>
      <w:pPr>
        <w:ind w:left="149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DECCF36">
      <w:numFmt w:val="bullet"/>
      <w:lvlText w:val="•"/>
      <w:lvlJc w:val="left"/>
      <w:pPr>
        <w:ind w:left="762" w:hanging="255"/>
      </w:pPr>
      <w:rPr>
        <w:rFonts w:hint="default"/>
        <w:lang w:val="uk-UA" w:eastAsia="en-US" w:bidi="ar-SA"/>
      </w:rPr>
    </w:lvl>
    <w:lvl w:ilvl="2" w:tplc="FAB0C05A">
      <w:numFmt w:val="bullet"/>
      <w:lvlText w:val="•"/>
      <w:lvlJc w:val="left"/>
      <w:pPr>
        <w:ind w:left="1385" w:hanging="255"/>
      </w:pPr>
      <w:rPr>
        <w:rFonts w:hint="default"/>
        <w:lang w:val="uk-UA" w:eastAsia="en-US" w:bidi="ar-SA"/>
      </w:rPr>
    </w:lvl>
    <w:lvl w:ilvl="3" w:tplc="E6CE1DDE">
      <w:numFmt w:val="bullet"/>
      <w:lvlText w:val="•"/>
      <w:lvlJc w:val="left"/>
      <w:pPr>
        <w:ind w:left="2008" w:hanging="255"/>
      </w:pPr>
      <w:rPr>
        <w:rFonts w:hint="default"/>
        <w:lang w:val="uk-UA" w:eastAsia="en-US" w:bidi="ar-SA"/>
      </w:rPr>
    </w:lvl>
    <w:lvl w:ilvl="4" w:tplc="1A3AA1BC">
      <w:numFmt w:val="bullet"/>
      <w:lvlText w:val="•"/>
      <w:lvlJc w:val="left"/>
      <w:pPr>
        <w:ind w:left="2631" w:hanging="255"/>
      </w:pPr>
      <w:rPr>
        <w:rFonts w:hint="default"/>
        <w:lang w:val="uk-UA" w:eastAsia="en-US" w:bidi="ar-SA"/>
      </w:rPr>
    </w:lvl>
    <w:lvl w:ilvl="5" w:tplc="1C2879AE">
      <w:numFmt w:val="bullet"/>
      <w:lvlText w:val="•"/>
      <w:lvlJc w:val="left"/>
      <w:pPr>
        <w:ind w:left="3254" w:hanging="255"/>
      </w:pPr>
      <w:rPr>
        <w:rFonts w:hint="default"/>
        <w:lang w:val="uk-UA" w:eastAsia="en-US" w:bidi="ar-SA"/>
      </w:rPr>
    </w:lvl>
    <w:lvl w:ilvl="6" w:tplc="9CF6FE30">
      <w:numFmt w:val="bullet"/>
      <w:lvlText w:val="•"/>
      <w:lvlJc w:val="left"/>
      <w:pPr>
        <w:ind w:left="3877" w:hanging="255"/>
      </w:pPr>
      <w:rPr>
        <w:rFonts w:hint="default"/>
        <w:lang w:val="uk-UA" w:eastAsia="en-US" w:bidi="ar-SA"/>
      </w:rPr>
    </w:lvl>
    <w:lvl w:ilvl="7" w:tplc="35382020">
      <w:numFmt w:val="bullet"/>
      <w:lvlText w:val="•"/>
      <w:lvlJc w:val="left"/>
      <w:pPr>
        <w:ind w:left="4500" w:hanging="255"/>
      </w:pPr>
      <w:rPr>
        <w:rFonts w:hint="default"/>
        <w:lang w:val="uk-UA" w:eastAsia="en-US" w:bidi="ar-SA"/>
      </w:rPr>
    </w:lvl>
    <w:lvl w:ilvl="8" w:tplc="C4D2237C">
      <w:numFmt w:val="bullet"/>
      <w:lvlText w:val="•"/>
      <w:lvlJc w:val="left"/>
      <w:pPr>
        <w:ind w:left="5123" w:hanging="255"/>
      </w:pPr>
      <w:rPr>
        <w:rFonts w:hint="default"/>
        <w:lang w:val="uk-UA" w:eastAsia="en-US" w:bidi="ar-SA"/>
      </w:rPr>
    </w:lvl>
  </w:abstractNum>
  <w:abstractNum w:abstractNumId="1" w15:restartNumberingAfterBreak="0">
    <w:nsid w:val="61C6300A"/>
    <w:multiLevelType w:val="hybridMultilevel"/>
    <w:tmpl w:val="5E266BD6"/>
    <w:lvl w:ilvl="0" w:tplc="4D6459C4">
      <w:start w:val="1"/>
      <w:numFmt w:val="decimal"/>
      <w:lvlText w:val="%1."/>
      <w:lvlJc w:val="left"/>
      <w:pPr>
        <w:ind w:left="149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AFCAFE2">
      <w:numFmt w:val="bullet"/>
      <w:lvlText w:val="•"/>
      <w:lvlJc w:val="left"/>
      <w:pPr>
        <w:ind w:left="762" w:hanging="252"/>
      </w:pPr>
      <w:rPr>
        <w:rFonts w:hint="default"/>
        <w:lang w:val="uk-UA" w:eastAsia="en-US" w:bidi="ar-SA"/>
      </w:rPr>
    </w:lvl>
    <w:lvl w:ilvl="2" w:tplc="09183F5E">
      <w:numFmt w:val="bullet"/>
      <w:lvlText w:val="•"/>
      <w:lvlJc w:val="left"/>
      <w:pPr>
        <w:ind w:left="1385" w:hanging="252"/>
      </w:pPr>
      <w:rPr>
        <w:rFonts w:hint="default"/>
        <w:lang w:val="uk-UA" w:eastAsia="en-US" w:bidi="ar-SA"/>
      </w:rPr>
    </w:lvl>
    <w:lvl w:ilvl="3" w:tplc="58702F70">
      <w:numFmt w:val="bullet"/>
      <w:lvlText w:val="•"/>
      <w:lvlJc w:val="left"/>
      <w:pPr>
        <w:ind w:left="2008" w:hanging="252"/>
      </w:pPr>
      <w:rPr>
        <w:rFonts w:hint="default"/>
        <w:lang w:val="uk-UA" w:eastAsia="en-US" w:bidi="ar-SA"/>
      </w:rPr>
    </w:lvl>
    <w:lvl w:ilvl="4" w:tplc="26363F1C">
      <w:numFmt w:val="bullet"/>
      <w:lvlText w:val="•"/>
      <w:lvlJc w:val="left"/>
      <w:pPr>
        <w:ind w:left="2631" w:hanging="252"/>
      </w:pPr>
      <w:rPr>
        <w:rFonts w:hint="default"/>
        <w:lang w:val="uk-UA" w:eastAsia="en-US" w:bidi="ar-SA"/>
      </w:rPr>
    </w:lvl>
    <w:lvl w:ilvl="5" w:tplc="A68E1C4A">
      <w:numFmt w:val="bullet"/>
      <w:lvlText w:val="•"/>
      <w:lvlJc w:val="left"/>
      <w:pPr>
        <w:ind w:left="3254" w:hanging="252"/>
      </w:pPr>
      <w:rPr>
        <w:rFonts w:hint="default"/>
        <w:lang w:val="uk-UA" w:eastAsia="en-US" w:bidi="ar-SA"/>
      </w:rPr>
    </w:lvl>
    <w:lvl w:ilvl="6" w:tplc="8422A3C0">
      <w:numFmt w:val="bullet"/>
      <w:lvlText w:val="•"/>
      <w:lvlJc w:val="left"/>
      <w:pPr>
        <w:ind w:left="3877" w:hanging="252"/>
      </w:pPr>
      <w:rPr>
        <w:rFonts w:hint="default"/>
        <w:lang w:val="uk-UA" w:eastAsia="en-US" w:bidi="ar-SA"/>
      </w:rPr>
    </w:lvl>
    <w:lvl w:ilvl="7" w:tplc="83B079A6">
      <w:numFmt w:val="bullet"/>
      <w:lvlText w:val="•"/>
      <w:lvlJc w:val="left"/>
      <w:pPr>
        <w:ind w:left="4500" w:hanging="252"/>
      </w:pPr>
      <w:rPr>
        <w:rFonts w:hint="default"/>
        <w:lang w:val="uk-UA" w:eastAsia="en-US" w:bidi="ar-SA"/>
      </w:rPr>
    </w:lvl>
    <w:lvl w:ilvl="8" w:tplc="761C747C">
      <w:numFmt w:val="bullet"/>
      <w:lvlText w:val="•"/>
      <w:lvlJc w:val="left"/>
      <w:pPr>
        <w:ind w:left="5123" w:hanging="25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1B"/>
    <w:rsid w:val="00034C1B"/>
    <w:rsid w:val="004243EB"/>
    <w:rsid w:val="006D763B"/>
    <w:rsid w:val="00CD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204BB"/>
  <w15:docId w15:val="{E51972C0-CD6C-47B3-9DCE-66CD360E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60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756" w:right="60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4243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@smidynotg.gov.ua" TargetMode="External"/><Relationship Id="rId5" Type="http://schemas.openxmlformats.org/officeDocument/2006/relationships/hyperlink" Target="http://smidynotg.gov.ua/tsnap-tsentr-d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3794</Words>
  <Characters>2163</Characters>
  <Application>Microsoft Office Word</Application>
  <DocSecurity>0</DocSecurity>
  <Lines>18</Lines>
  <Paragraphs>11</Paragraphs>
  <ScaleCrop>false</ScaleCrop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</dc:creator>
  <cp:lastModifiedBy>Olena K</cp:lastModifiedBy>
  <cp:revision>4</cp:revision>
  <cp:lastPrinted>2024-05-01T11:35:00Z</cp:lastPrinted>
  <dcterms:created xsi:type="dcterms:W3CDTF">2024-05-01T05:34:00Z</dcterms:created>
  <dcterms:modified xsi:type="dcterms:W3CDTF">2024-05-01T11:35:00Z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2024-05-01T00:00:00Z</vt:filetime>
  </property>
</Properties>
</file>