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48" w:rsidRPr="00892E48" w:rsidRDefault="00342827" w:rsidP="00892E48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                                                          </w:t>
      </w:r>
      <w:r w:rsidR="00892E48" w:rsidRPr="00892E48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37E51EDD" wp14:editId="6BDDD08F">
            <wp:extent cx="437515" cy="5727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eastAsia="Calibri"/>
          <w:b/>
          <w:sz w:val="28"/>
          <w:szCs w:val="28"/>
          <w:lang w:eastAsia="ru-RU"/>
        </w:rPr>
        <w:t>проєкт</w:t>
      </w:r>
      <w:proofErr w:type="spellEnd"/>
    </w:p>
    <w:p w:rsidR="00892E48" w:rsidRPr="00892E48" w:rsidRDefault="00892E48" w:rsidP="00892E48">
      <w:pPr>
        <w:tabs>
          <w:tab w:val="left" w:pos="2985"/>
        </w:tabs>
        <w:jc w:val="both"/>
        <w:rPr>
          <w:rFonts w:eastAsia="Calibri"/>
          <w:b/>
          <w:sz w:val="28"/>
          <w:szCs w:val="28"/>
          <w:lang w:eastAsia="ru-RU"/>
        </w:rPr>
      </w:pPr>
      <w:r w:rsidRPr="00892E48">
        <w:rPr>
          <w:rFonts w:eastAsia="Calibri"/>
          <w:b/>
          <w:sz w:val="28"/>
          <w:szCs w:val="28"/>
          <w:lang w:eastAsia="ru-RU"/>
        </w:rPr>
        <w:t xml:space="preserve">                                       СМІДИНСЬКА  СІЛЬСЬКА  РАДА</w:t>
      </w:r>
    </w:p>
    <w:p w:rsidR="00892E48" w:rsidRDefault="00892E48" w:rsidP="00342827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eastAsia="ru-RU"/>
        </w:rPr>
      </w:pPr>
      <w:r w:rsidRPr="00892E48">
        <w:rPr>
          <w:rFonts w:eastAsia="Calibri"/>
          <w:b/>
          <w:sz w:val="28"/>
          <w:szCs w:val="28"/>
          <w:lang w:eastAsia="ru-RU"/>
        </w:rPr>
        <w:t xml:space="preserve">   ВОЛИНСЬКОЇ  ОБЛАСТ</w:t>
      </w:r>
      <w:r w:rsidR="00F723E2">
        <w:rPr>
          <w:rFonts w:eastAsia="Calibri"/>
          <w:b/>
          <w:sz w:val="28"/>
          <w:szCs w:val="28"/>
          <w:lang w:eastAsia="ru-RU"/>
        </w:rPr>
        <w:t>І</w:t>
      </w:r>
    </w:p>
    <w:p w:rsidR="00F723E2" w:rsidRPr="00892E48" w:rsidRDefault="00F723E2" w:rsidP="00342827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ВОСЬМЕ СКЛИКАННЯ</w:t>
      </w:r>
    </w:p>
    <w:p w:rsidR="00892E48" w:rsidRPr="00892E48" w:rsidRDefault="00892E48" w:rsidP="00892E48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eastAsia="ru-RU"/>
        </w:rPr>
      </w:pPr>
      <w:r w:rsidRPr="00892E48">
        <w:rPr>
          <w:rFonts w:eastAsia="Calibri"/>
          <w:b/>
          <w:sz w:val="28"/>
          <w:szCs w:val="28"/>
          <w:lang w:eastAsia="ru-RU"/>
        </w:rPr>
        <w:t>РІШЕННЯ</w:t>
      </w:r>
    </w:p>
    <w:p w:rsidR="00892E48" w:rsidRPr="00BA0F5D" w:rsidRDefault="00892E48" w:rsidP="00892E48">
      <w:pPr>
        <w:tabs>
          <w:tab w:val="left" w:pos="930"/>
        </w:tabs>
        <w:spacing w:after="160" w:line="259" w:lineRule="auto"/>
        <w:rPr>
          <w:sz w:val="28"/>
          <w:szCs w:val="28"/>
          <w:lang w:val="ru-RU" w:eastAsia="en-US"/>
        </w:rPr>
      </w:pPr>
      <w:r w:rsidRPr="00892E48">
        <w:rPr>
          <w:sz w:val="28"/>
          <w:szCs w:val="28"/>
          <w:lang w:eastAsia="en-US"/>
        </w:rPr>
        <w:tab/>
      </w:r>
      <w:r w:rsidRPr="00892E48">
        <w:rPr>
          <w:sz w:val="28"/>
          <w:szCs w:val="28"/>
          <w:lang w:eastAsia="en-US"/>
        </w:rPr>
        <w:tab/>
      </w:r>
      <w:r w:rsidRPr="00892E48">
        <w:rPr>
          <w:sz w:val="28"/>
          <w:szCs w:val="28"/>
          <w:lang w:eastAsia="en-US"/>
        </w:rPr>
        <w:tab/>
      </w:r>
      <w:r w:rsidRPr="00892E48">
        <w:rPr>
          <w:sz w:val="28"/>
          <w:szCs w:val="28"/>
          <w:lang w:eastAsia="en-US"/>
        </w:rPr>
        <w:tab/>
      </w:r>
      <w:r w:rsidRPr="00892E48">
        <w:rPr>
          <w:sz w:val="28"/>
          <w:szCs w:val="28"/>
          <w:lang w:eastAsia="en-US"/>
        </w:rPr>
        <w:tab/>
      </w:r>
      <w:r w:rsidRPr="00892E48">
        <w:rPr>
          <w:sz w:val="28"/>
          <w:szCs w:val="28"/>
          <w:lang w:eastAsia="en-US"/>
        </w:rPr>
        <w:tab/>
      </w:r>
      <w:r w:rsidRPr="00892E48">
        <w:rPr>
          <w:sz w:val="28"/>
          <w:szCs w:val="28"/>
          <w:lang w:eastAsia="en-US"/>
        </w:rPr>
        <w:tab/>
        <w:t xml:space="preserve">       </w:t>
      </w:r>
    </w:p>
    <w:p w:rsidR="00892E48" w:rsidRDefault="00342827" w:rsidP="00892E48">
      <w:pPr>
        <w:tabs>
          <w:tab w:val="center" w:pos="4678"/>
          <w:tab w:val="left" w:pos="5178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892E48">
        <w:rPr>
          <w:sz w:val="28"/>
          <w:szCs w:val="28"/>
        </w:rPr>
        <w:t xml:space="preserve"> 2024 року                                                        </w:t>
      </w:r>
      <w:r w:rsidR="00BA0F5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r w:rsidR="00892E4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92E48">
        <w:rPr>
          <w:sz w:val="28"/>
          <w:szCs w:val="28"/>
        </w:rPr>
        <w:t xml:space="preserve">                                                                   </w:t>
      </w:r>
    </w:p>
    <w:p w:rsidR="00892E48" w:rsidRDefault="00892E48" w:rsidP="00892E48">
      <w:pPr>
        <w:tabs>
          <w:tab w:val="center" w:pos="4678"/>
          <w:tab w:val="left" w:pos="5178"/>
        </w:tabs>
        <w:jc w:val="both"/>
        <w:rPr>
          <w:sz w:val="28"/>
          <w:szCs w:val="28"/>
        </w:rPr>
      </w:pPr>
    </w:p>
    <w:p w:rsidR="00892E48" w:rsidRDefault="00892E48" w:rsidP="00892E48">
      <w:pPr>
        <w:tabs>
          <w:tab w:val="center" w:pos="4678"/>
          <w:tab w:val="left" w:pos="51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погодження щодо встановлення  </w:t>
      </w:r>
    </w:p>
    <w:p w:rsidR="00892E48" w:rsidRDefault="00892E48" w:rsidP="00892E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фотовольтаїчного</w:t>
      </w:r>
      <w:proofErr w:type="spellEnd"/>
      <w:r>
        <w:rPr>
          <w:sz w:val="28"/>
          <w:szCs w:val="28"/>
        </w:rPr>
        <w:t xml:space="preserve"> обладнання</w:t>
      </w:r>
    </w:p>
    <w:p w:rsidR="00892E48" w:rsidRDefault="00892E48" w:rsidP="00892E48">
      <w:pPr>
        <w:tabs>
          <w:tab w:val="center" w:pos="4678"/>
          <w:tab w:val="left" w:pos="5178"/>
        </w:tabs>
        <w:jc w:val="both"/>
        <w:rPr>
          <w:sz w:val="28"/>
          <w:szCs w:val="28"/>
        </w:rPr>
      </w:pPr>
    </w:p>
    <w:p w:rsidR="00892E48" w:rsidRDefault="00892E48" w:rsidP="00892E48">
      <w:pPr>
        <w:tabs>
          <w:tab w:val="center" w:pos="4678"/>
          <w:tab w:val="left" w:pos="5178"/>
        </w:tabs>
        <w:jc w:val="both"/>
        <w:rPr>
          <w:sz w:val="28"/>
          <w:szCs w:val="28"/>
        </w:rPr>
      </w:pPr>
    </w:p>
    <w:p w:rsidR="00892E48" w:rsidRDefault="00892E48" w:rsidP="00892E48">
      <w:pPr>
        <w:ind w:firstLine="709"/>
        <w:jc w:val="both"/>
        <w:rPr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Відповідно до </w:t>
      </w:r>
      <w:r w:rsidR="00342827">
        <w:rPr>
          <w:sz w:val="28"/>
          <w:szCs w:val="28"/>
        </w:rPr>
        <w:t>статті 26</w:t>
      </w:r>
      <w:r>
        <w:rPr>
          <w:sz w:val="28"/>
          <w:szCs w:val="28"/>
        </w:rPr>
        <w:t xml:space="preserve"> Закону України «Про місцеве самоврядування в Україні», розглянувши звернення директора Комунального некомерційного підприємства «Старовижівський центр первинної медичної допомоги» Старовижівської селищної ради</w:t>
      </w:r>
      <w:r>
        <w:rPr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34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Наталія Фещук,</w:t>
      </w:r>
      <w:r>
        <w:rPr>
          <w:rFonts w:eastAsiaTheme="majorEastAsia"/>
          <w:sz w:val="28"/>
          <w:szCs w:val="28"/>
        </w:rPr>
        <w:t> </w:t>
      </w:r>
      <w:r w:rsidR="00342827">
        <w:rPr>
          <w:sz w:val="28"/>
          <w:szCs w:val="28"/>
        </w:rPr>
        <w:t xml:space="preserve">Смідинська </w:t>
      </w:r>
      <w:r>
        <w:rPr>
          <w:sz w:val="28"/>
          <w:szCs w:val="28"/>
        </w:rPr>
        <w:t xml:space="preserve"> сільської ради</w:t>
      </w:r>
    </w:p>
    <w:p w:rsidR="00892E48" w:rsidRDefault="00892E48" w:rsidP="00892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92E48" w:rsidRDefault="00892E48" w:rsidP="00892E4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892E48" w:rsidRDefault="00892E48" w:rsidP="00892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Надати погодження</w:t>
      </w:r>
      <w:r>
        <w:rPr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Комунальному некомерційному підприємству «Старовижівський центр первинної медичної допомоги» Старовижівської селищної ради</w:t>
      </w:r>
      <w:r>
        <w:rPr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 xml:space="preserve"> на встановлення </w:t>
      </w:r>
      <w:proofErr w:type="spellStart"/>
      <w:r>
        <w:rPr>
          <w:sz w:val="28"/>
          <w:szCs w:val="28"/>
        </w:rPr>
        <w:t>фотовольтаїчного</w:t>
      </w:r>
      <w:proofErr w:type="spellEnd"/>
      <w:r>
        <w:rPr>
          <w:sz w:val="28"/>
          <w:szCs w:val="28"/>
        </w:rPr>
        <w:t xml:space="preserve"> обладнання на даху будівлі та відповідного енергетичного обладнання всередині будівлі, що знаходиться у комунальній власності Смідинської сільської ради, балансоутримувачем якої воно є, та яке розташоване за адресою:</w:t>
      </w:r>
    </w:p>
    <w:p w:rsidR="00892E48" w:rsidRDefault="00F723E2" w:rsidP="00892E48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92E48">
        <w:rPr>
          <w:sz w:val="28"/>
          <w:szCs w:val="28"/>
        </w:rPr>
        <w:t xml:space="preserve"> Волинська область, Ковельський район, село Смідин </w:t>
      </w:r>
      <w:proofErr w:type="spellStart"/>
      <w:r>
        <w:rPr>
          <w:sz w:val="28"/>
          <w:szCs w:val="28"/>
        </w:rPr>
        <w:t>вул.Незалежності</w:t>
      </w:r>
      <w:proofErr w:type="spellEnd"/>
      <w:r>
        <w:rPr>
          <w:sz w:val="28"/>
          <w:szCs w:val="28"/>
        </w:rPr>
        <w:t>, 31.</w:t>
      </w:r>
    </w:p>
    <w:p w:rsidR="00892E48" w:rsidRDefault="00F723E2" w:rsidP="00892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2E48">
        <w:rPr>
          <w:sz w:val="28"/>
          <w:szCs w:val="28"/>
        </w:rPr>
        <w:t>Делегувати</w:t>
      </w:r>
      <w:r w:rsidR="00892E48">
        <w:rPr>
          <w:rFonts w:eastAsiaTheme="majorEastAsia"/>
          <w:sz w:val="28"/>
          <w:szCs w:val="28"/>
        </w:rPr>
        <w:t> </w:t>
      </w:r>
      <w:r w:rsidR="00892E48">
        <w:rPr>
          <w:sz w:val="28"/>
          <w:szCs w:val="28"/>
        </w:rPr>
        <w:t>Комунальному некомерційному підприємству «Старовижівський центр первинної медичної допомоги» Старовижівської селищної ради</w:t>
      </w:r>
      <w:r w:rsidR="00892E48">
        <w:rPr>
          <w:rFonts w:eastAsiaTheme="majorEastAsia"/>
          <w:sz w:val="28"/>
          <w:szCs w:val="28"/>
        </w:rPr>
        <w:t>  </w:t>
      </w:r>
      <w:r w:rsidR="00892E48">
        <w:rPr>
          <w:sz w:val="28"/>
          <w:szCs w:val="28"/>
        </w:rPr>
        <w:t xml:space="preserve">функції замовника під час реалізації </w:t>
      </w:r>
      <w:proofErr w:type="spellStart"/>
      <w:r w:rsidR="00892E48">
        <w:rPr>
          <w:sz w:val="28"/>
          <w:szCs w:val="28"/>
        </w:rPr>
        <w:t>проєкту</w:t>
      </w:r>
      <w:proofErr w:type="spellEnd"/>
      <w:r w:rsidR="00892E48">
        <w:rPr>
          <w:rFonts w:eastAsiaTheme="majorEastAsia"/>
          <w:sz w:val="28"/>
          <w:szCs w:val="28"/>
        </w:rPr>
        <w:t> </w:t>
      </w:r>
      <w:r w:rsidR="00BA0F5D">
        <w:rPr>
          <w:rFonts w:eastAsiaTheme="majorEastAsia"/>
          <w:sz w:val="28"/>
          <w:szCs w:val="28"/>
        </w:rPr>
        <w:t xml:space="preserve"> «Зміцнення системи охорони здоров'я та збереження життя» (</w:t>
      </w:r>
      <w:r w:rsidR="00BA0F5D">
        <w:rPr>
          <w:sz w:val="28"/>
          <w:szCs w:val="28"/>
        </w:rPr>
        <w:t xml:space="preserve">HEAL </w:t>
      </w:r>
      <w:r w:rsidR="00BA0F5D">
        <w:rPr>
          <w:sz w:val="28"/>
          <w:szCs w:val="28"/>
          <w:lang w:val="en-US"/>
        </w:rPr>
        <w:t>Ukraine</w:t>
      </w:r>
      <w:r w:rsidR="00BA0F5D" w:rsidRPr="00BA0F5D">
        <w:rPr>
          <w:sz w:val="28"/>
          <w:szCs w:val="28"/>
        </w:rPr>
        <w:t>)</w:t>
      </w:r>
      <w:r w:rsidR="00BA0F5D">
        <w:rPr>
          <w:sz w:val="28"/>
          <w:szCs w:val="28"/>
        </w:rPr>
        <w:t>.</w:t>
      </w:r>
      <w:r w:rsidR="00892E48">
        <w:rPr>
          <w:sz w:val="28"/>
          <w:szCs w:val="28"/>
        </w:rPr>
        <w:t> </w:t>
      </w:r>
    </w:p>
    <w:p w:rsidR="00F723E2" w:rsidRDefault="00892E48" w:rsidP="00F723E2">
      <w:pPr>
        <w:pStyle w:val="a5"/>
        <w:ind w:right="106" w:firstLine="448"/>
        <w:jc w:val="left"/>
        <w:rPr>
          <w:sz w:val="28"/>
        </w:rPr>
      </w:pPr>
      <w:r>
        <w:rPr>
          <w:sz w:val="28"/>
          <w:szCs w:val="28"/>
        </w:rPr>
        <w:t> </w:t>
      </w:r>
      <w:r w:rsidR="00F723E2">
        <w:rPr>
          <w:sz w:val="28"/>
          <w:szCs w:val="28"/>
        </w:rPr>
        <w:t xml:space="preserve">   3.</w:t>
      </w:r>
      <w:r w:rsidR="00F723E2">
        <w:rPr>
          <w:sz w:val="28"/>
        </w:rPr>
        <w:t xml:space="preserve">Контроль за виконанням даного рішення  покласти на постійну комісію з питань комунальної власності, житлово-комунального господарства, енергозбереження та транспорту </w:t>
      </w:r>
      <w:r w:rsidR="00F723E2">
        <w:t xml:space="preserve"> </w:t>
      </w:r>
      <w:r w:rsidR="00F723E2">
        <w:rPr>
          <w:sz w:val="28"/>
        </w:rPr>
        <w:t>.</w:t>
      </w:r>
    </w:p>
    <w:p w:rsidR="00F723E2" w:rsidRDefault="00F723E2" w:rsidP="00F723E2">
      <w:pPr>
        <w:pStyle w:val="a5"/>
        <w:tabs>
          <w:tab w:val="left" w:pos="407"/>
        </w:tabs>
        <w:ind w:right="110"/>
        <w:jc w:val="left"/>
        <w:rPr>
          <w:sz w:val="28"/>
        </w:rPr>
      </w:pPr>
    </w:p>
    <w:p w:rsidR="00892E48" w:rsidRDefault="00892E48" w:rsidP="00892E48">
      <w:pPr>
        <w:ind w:firstLine="709"/>
        <w:jc w:val="both"/>
        <w:rPr>
          <w:sz w:val="28"/>
          <w:szCs w:val="28"/>
        </w:rPr>
      </w:pPr>
    </w:p>
    <w:p w:rsidR="00BA0F5D" w:rsidRDefault="00BA0F5D" w:rsidP="00892E48">
      <w:pPr>
        <w:rPr>
          <w:sz w:val="28"/>
          <w:szCs w:val="28"/>
        </w:rPr>
      </w:pPr>
      <w:bookmarkStart w:id="0" w:name="_GoBack"/>
      <w:bookmarkEnd w:id="0"/>
    </w:p>
    <w:p w:rsidR="00892E48" w:rsidRDefault="00892E48" w:rsidP="00892E48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     Оксана ПІЦИК</w:t>
      </w:r>
    </w:p>
    <w:p w:rsidR="00892E48" w:rsidRDefault="00892E48" w:rsidP="00892E48"/>
    <w:p w:rsidR="00465856" w:rsidRDefault="00465856"/>
    <w:sectPr w:rsidR="00465856" w:rsidSect="00BA0F5D">
      <w:pgSz w:w="11906" w:h="16838"/>
      <w:pgMar w:top="28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9F"/>
    <w:rsid w:val="00342827"/>
    <w:rsid w:val="00465856"/>
    <w:rsid w:val="00892E48"/>
    <w:rsid w:val="00BA0F5D"/>
    <w:rsid w:val="00C51D9F"/>
    <w:rsid w:val="00F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840F-A4D0-4D73-816B-65CD7774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48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qFormat/>
    <w:rsid w:val="00F723E2"/>
    <w:pPr>
      <w:widowControl w:val="0"/>
      <w:suppressAutoHyphens/>
      <w:autoSpaceDE w:val="0"/>
      <w:ind w:left="102" w:firstLine="549"/>
      <w:jc w:val="both"/>
    </w:pPr>
    <w:rPr>
      <w:sz w:val="22"/>
      <w:szCs w:val="22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2024-08-27T11:51:00Z</cp:lastPrinted>
  <dcterms:created xsi:type="dcterms:W3CDTF">2024-08-27T11:47:00Z</dcterms:created>
  <dcterms:modified xsi:type="dcterms:W3CDTF">2024-09-11T16:07:00Z</dcterms:modified>
</cp:coreProperties>
</file>