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8D1313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3E356B">
        <w:rPr>
          <w:sz w:val="28"/>
          <w:szCs w:val="28"/>
          <w:lang w:val="uk-UA"/>
        </w:rPr>
        <w:t>10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A10076" w:rsidP="00070B5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F5E8F">
        <w:rPr>
          <w:sz w:val="28"/>
          <w:szCs w:val="28"/>
          <w:lang w:val="uk-UA"/>
        </w:rPr>
        <w:t xml:space="preserve">Розглянувши  заяву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proofErr w:type="spellStart"/>
      <w:r w:rsidR="003E356B">
        <w:rPr>
          <w:sz w:val="28"/>
          <w:szCs w:val="28"/>
          <w:lang w:val="uk-UA"/>
        </w:rPr>
        <w:t>Суся</w:t>
      </w:r>
      <w:proofErr w:type="spellEnd"/>
      <w:r w:rsidR="003E356B">
        <w:rPr>
          <w:sz w:val="28"/>
          <w:szCs w:val="28"/>
          <w:lang w:val="uk-UA"/>
        </w:rPr>
        <w:t xml:space="preserve"> Анатолія Леонідовича, </w:t>
      </w:r>
      <w:proofErr w:type="spellStart"/>
      <w:r w:rsidR="003E356B">
        <w:rPr>
          <w:sz w:val="28"/>
          <w:szCs w:val="28"/>
          <w:lang w:val="uk-UA"/>
        </w:rPr>
        <w:t>Гулечко</w:t>
      </w:r>
      <w:proofErr w:type="spellEnd"/>
      <w:r w:rsidR="003E356B">
        <w:rPr>
          <w:sz w:val="28"/>
          <w:szCs w:val="28"/>
          <w:lang w:val="uk-UA"/>
        </w:rPr>
        <w:t xml:space="preserve"> Валентини Михайлівни</w:t>
      </w:r>
      <w:r w:rsidR="00070B58">
        <w:rPr>
          <w:sz w:val="28"/>
          <w:szCs w:val="28"/>
          <w:lang w:val="uk-UA"/>
        </w:rPr>
        <w:t xml:space="preserve">  </w:t>
      </w:r>
      <w:r w:rsidR="001852B4">
        <w:rPr>
          <w:sz w:val="28"/>
          <w:szCs w:val="28"/>
          <w:lang w:val="uk-UA"/>
        </w:rPr>
        <w:t xml:space="preserve"> 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року №</w:t>
      </w:r>
      <w:r w:rsidR="00AF5E8F">
        <w:rPr>
          <w:sz w:val="28"/>
          <w:szCs w:val="28"/>
          <w:lang w:val="uk-UA"/>
        </w:rPr>
        <w:t>2/9 з внесеними змінами, виконавчий комітет  Смідинської сільської   ради</w:t>
      </w:r>
    </w:p>
    <w:p w:rsidR="00AF5E8F" w:rsidRDefault="00FC304B" w:rsidP="00185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8F4C51" w:rsidRDefault="00AF5E8F" w:rsidP="008F4C51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1.Надати </w:t>
      </w:r>
      <w:proofErr w:type="spellStart"/>
      <w:r w:rsidR="003E356B">
        <w:rPr>
          <w:sz w:val="28"/>
          <w:szCs w:val="28"/>
          <w:lang w:val="uk-UA"/>
        </w:rPr>
        <w:t>Сусю</w:t>
      </w:r>
      <w:proofErr w:type="spellEnd"/>
      <w:r w:rsidR="003E356B">
        <w:rPr>
          <w:sz w:val="28"/>
          <w:szCs w:val="28"/>
          <w:lang w:val="uk-UA"/>
        </w:rPr>
        <w:t xml:space="preserve"> Анатолію Леонідовичу</w:t>
      </w:r>
      <w:r w:rsidR="0072368F">
        <w:rPr>
          <w:sz w:val="28"/>
          <w:szCs w:val="28"/>
          <w:lang w:val="uk-UA"/>
        </w:rPr>
        <w:t>, як</w:t>
      </w:r>
      <w:r w:rsidR="003E356B">
        <w:rPr>
          <w:sz w:val="28"/>
          <w:szCs w:val="28"/>
          <w:lang w:val="uk-UA"/>
        </w:rPr>
        <w:t>ий</w:t>
      </w:r>
      <w:r w:rsidR="008F4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проживає по  вул. </w:t>
      </w:r>
      <w:r w:rsidR="003E356B">
        <w:rPr>
          <w:sz w:val="28"/>
          <w:szCs w:val="28"/>
          <w:lang w:val="uk-UA"/>
        </w:rPr>
        <w:t>Квітнева</w:t>
      </w:r>
      <w:r w:rsidR="0072368F">
        <w:rPr>
          <w:sz w:val="28"/>
          <w:szCs w:val="28"/>
          <w:lang w:val="uk-UA"/>
        </w:rPr>
        <w:t>,</w:t>
      </w:r>
      <w:r w:rsidR="003E356B">
        <w:rPr>
          <w:sz w:val="28"/>
          <w:szCs w:val="28"/>
          <w:lang w:val="uk-UA"/>
        </w:rPr>
        <w:t>26</w:t>
      </w:r>
      <w:r w:rsidR="006C27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с.</w:t>
      </w:r>
      <w:r w:rsidR="0072368F">
        <w:rPr>
          <w:sz w:val="28"/>
          <w:szCs w:val="28"/>
          <w:lang w:val="uk-UA"/>
        </w:rPr>
        <w:t>Смідин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1000.00 (одна тисяча) гривень.</w:t>
      </w:r>
    </w:p>
    <w:p w:rsidR="003E356B" w:rsidRDefault="003E356B" w:rsidP="008F4C51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1.Надати </w:t>
      </w: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Валентині Михайлівні, яка  проживає по  вул. Європейська,3 в </w:t>
      </w:r>
      <w:proofErr w:type="spellStart"/>
      <w:r>
        <w:rPr>
          <w:sz w:val="28"/>
          <w:szCs w:val="28"/>
          <w:lang w:val="uk-UA"/>
        </w:rPr>
        <w:t>с.Смідин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1000.00 (одна тисяча) гривень.</w:t>
      </w:r>
    </w:p>
    <w:p w:rsidR="00AF5E8F" w:rsidRDefault="00AF5E8F" w:rsidP="001852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  <w:r w:rsidR="0084268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AF5E8F" w:rsidP="001852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426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Контроль за виконанням цього рішення    покласти  на головного бухгалтера </w:t>
      </w:r>
      <w:proofErr w:type="spellStart"/>
      <w:r>
        <w:rPr>
          <w:sz w:val="28"/>
          <w:szCs w:val="28"/>
          <w:lang w:val="uk-UA"/>
        </w:rPr>
        <w:t>Савінчук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5601C8" w:rsidRDefault="00AA5B4D" w:rsidP="00AF5E8F">
      <w:pPr>
        <w:jc w:val="both"/>
        <w:rPr>
          <w:sz w:val="28"/>
          <w:szCs w:val="28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A05D9A" w:rsidRDefault="00A05D9A" w:rsidP="00AF5E8F">
      <w:pPr>
        <w:jc w:val="both"/>
      </w:pPr>
    </w:p>
    <w:sectPr w:rsidR="00A05D9A" w:rsidSect="00A1007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6050"/>
    <w:rsid w:val="0014492E"/>
    <w:rsid w:val="001852B4"/>
    <w:rsid w:val="001D33DE"/>
    <w:rsid w:val="00394C0C"/>
    <w:rsid w:val="003E356B"/>
    <w:rsid w:val="006C2751"/>
    <w:rsid w:val="0072368F"/>
    <w:rsid w:val="007943D0"/>
    <w:rsid w:val="00822A13"/>
    <w:rsid w:val="0084268A"/>
    <w:rsid w:val="008D1313"/>
    <w:rsid w:val="008F4C51"/>
    <w:rsid w:val="009D0BC4"/>
    <w:rsid w:val="00A05D9A"/>
    <w:rsid w:val="00A10076"/>
    <w:rsid w:val="00AA5B4D"/>
    <w:rsid w:val="00AF5E8F"/>
    <w:rsid w:val="00B85DA8"/>
    <w:rsid w:val="00C44921"/>
    <w:rsid w:val="00CF2E46"/>
    <w:rsid w:val="00D702C7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cp:lastPrinted>2024-02-19T13:05:00Z</cp:lastPrinted>
  <dcterms:created xsi:type="dcterms:W3CDTF">2023-06-07T14:12:00Z</dcterms:created>
  <dcterms:modified xsi:type="dcterms:W3CDTF">2024-02-19T13:06:00Z</dcterms:modified>
</cp:coreProperties>
</file>