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6698" w14:textId="77777777" w:rsidR="00BC29F8" w:rsidRPr="00D62545" w:rsidRDefault="00BC29F8" w:rsidP="00BC29F8">
      <w:pPr>
        <w:tabs>
          <w:tab w:val="left" w:pos="2985"/>
        </w:tabs>
        <w:jc w:val="center"/>
        <w:rPr>
          <w:rFonts w:eastAsia="Calibri"/>
          <w:b/>
          <w:sz w:val="28"/>
          <w:szCs w:val="28"/>
        </w:rPr>
      </w:pPr>
      <w:r w:rsidRPr="00D62545">
        <w:rPr>
          <w:rFonts w:ascii="UkrainianBaltica" w:eastAsia="Calibri" w:hAnsi="UkrainianBaltica" w:cs="UkrainianBaltica"/>
          <w:b/>
          <w:noProof/>
          <w:lang w:val="uk-UA" w:eastAsia="uk-UA"/>
        </w:rPr>
        <w:drawing>
          <wp:inline distT="0" distB="0" distL="0" distR="0" wp14:anchorId="66DE8207" wp14:editId="012F3105">
            <wp:extent cx="437515" cy="5727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515" cy="572770"/>
                    </a:xfrm>
                    <a:prstGeom prst="rect">
                      <a:avLst/>
                    </a:prstGeom>
                    <a:noFill/>
                    <a:ln>
                      <a:noFill/>
                    </a:ln>
                  </pic:spPr>
                </pic:pic>
              </a:graphicData>
            </a:graphic>
          </wp:inline>
        </w:drawing>
      </w:r>
    </w:p>
    <w:p w14:paraId="28FB8A1F" w14:textId="77777777" w:rsidR="00BC29F8" w:rsidRPr="00D62545" w:rsidRDefault="00BC29F8" w:rsidP="00BC29F8">
      <w:pPr>
        <w:tabs>
          <w:tab w:val="left" w:pos="2985"/>
        </w:tabs>
        <w:jc w:val="both"/>
        <w:rPr>
          <w:rFonts w:eastAsia="Calibri"/>
          <w:b/>
          <w:sz w:val="28"/>
          <w:szCs w:val="28"/>
        </w:rPr>
      </w:pPr>
      <w:r w:rsidRPr="00D62545">
        <w:rPr>
          <w:rFonts w:eastAsia="Calibri"/>
          <w:b/>
          <w:sz w:val="28"/>
          <w:szCs w:val="28"/>
        </w:rPr>
        <w:t xml:space="preserve">                                       </w:t>
      </w:r>
      <w:proofErr w:type="gramStart"/>
      <w:r w:rsidRPr="00D62545">
        <w:rPr>
          <w:rFonts w:eastAsia="Calibri"/>
          <w:b/>
          <w:sz w:val="28"/>
          <w:szCs w:val="28"/>
        </w:rPr>
        <w:t>СМІДИНСЬКА  СІЛЬСЬКА</w:t>
      </w:r>
      <w:proofErr w:type="gramEnd"/>
      <w:r w:rsidRPr="00D62545">
        <w:rPr>
          <w:rFonts w:eastAsia="Calibri"/>
          <w:b/>
          <w:sz w:val="28"/>
          <w:szCs w:val="28"/>
        </w:rPr>
        <w:t xml:space="preserve">  РАДА</w:t>
      </w:r>
    </w:p>
    <w:p w14:paraId="54EE83E1" w14:textId="77777777" w:rsidR="00BC29F8" w:rsidRPr="00D62545" w:rsidRDefault="00BC29F8" w:rsidP="00BC29F8">
      <w:pPr>
        <w:tabs>
          <w:tab w:val="left" w:pos="2985"/>
        </w:tabs>
        <w:jc w:val="center"/>
        <w:rPr>
          <w:rFonts w:eastAsia="Calibri"/>
          <w:b/>
          <w:sz w:val="28"/>
          <w:szCs w:val="28"/>
        </w:rPr>
      </w:pPr>
      <w:r w:rsidRPr="00D62545">
        <w:rPr>
          <w:rFonts w:eastAsia="Calibri"/>
          <w:b/>
          <w:sz w:val="28"/>
          <w:szCs w:val="28"/>
        </w:rPr>
        <w:t xml:space="preserve">   </w:t>
      </w:r>
      <w:proofErr w:type="gramStart"/>
      <w:r w:rsidRPr="00D62545">
        <w:rPr>
          <w:rFonts w:eastAsia="Calibri"/>
          <w:b/>
          <w:sz w:val="28"/>
          <w:szCs w:val="28"/>
        </w:rPr>
        <w:t>ВОЛИНСЬКОЇ  ОБЛАСТЬ</w:t>
      </w:r>
      <w:proofErr w:type="gramEnd"/>
    </w:p>
    <w:p w14:paraId="5D46268E" w14:textId="77777777" w:rsidR="00BC29F8" w:rsidRPr="00D62545" w:rsidRDefault="00BC29F8" w:rsidP="00BC29F8">
      <w:pPr>
        <w:tabs>
          <w:tab w:val="left" w:pos="2985"/>
        </w:tabs>
        <w:jc w:val="center"/>
        <w:rPr>
          <w:rFonts w:eastAsia="Calibri"/>
          <w:b/>
          <w:sz w:val="28"/>
          <w:szCs w:val="28"/>
        </w:rPr>
      </w:pPr>
      <w:proofErr w:type="gramStart"/>
      <w:r w:rsidRPr="00D62545">
        <w:rPr>
          <w:rFonts w:eastAsia="Calibri"/>
          <w:b/>
          <w:sz w:val="28"/>
          <w:szCs w:val="28"/>
        </w:rPr>
        <w:t>ВИКОНАВЧИЙ  КОМІТЕТ</w:t>
      </w:r>
      <w:proofErr w:type="gramEnd"/>
    </w:p>
    <w:p w14:paraId="42EB278C" w14:textId="5E45FB3E" w:rsidR="00BC29F8" w:rsidRDefault="00BC29F8" w:rsidP="00BC29F8">
      <w:pPr>
        <w:tabs>
          <w:tab w:val="left" w:pos="2985"/>
        </w:tabs>
        <w:ind w:right="113"/>
        <w:jc w:val="both"/>
        <w:rPr>
          <w:sz w:val="27"/>
          <w:szCs w:val="27"/>
        </w:rPr>
      </w:pPr>
      <w:r>
        <w:rPr>
          <w:rFonts w:eastAsia="Calibri"/>
          <w:b/>
          <w:sz w:val="28"/>
          <w:szCs w:val="28"/>
          <w:lang w:val="uk-UA"/>
        </w:rPr>
        <w:t xml:space="preserve">                                                            </w:t>
      </w:r>
      <w:r w:rsidRPr="00D62545">
        <w:rPr>
          <w:rFonts w:eastAsia="Calibri"/>
          <w:b/>
          <w:sz w:val="28"/>
          <w:szCs w:val="28"/>
        </w:rPr>
        <w:t>РІШЕННЯ</w:t>
      </w:r>
      <w:r w:rsidRPr="00BC29F8">
        <w:rPr>
          <w:sz w:val="27"/>
          <w:szCs w:val="27"/>
        </w:rPr>
        <w:t xml:space="preserve"> </w:t>
      </w:r>
    </w:p>
    <w:p w14:paraId="3C492CBC" w14:textId="77777777" w:rsidR="00BC29F8" w:rsidRDefault="00BC29F8" w:rsidP="00BC29F8">
      <w:pPr>
        <w:tabs>
          <w:tab w:val="left" w:pos="2985"/>
        </w:tabs>
        <w:ind w:right="113"/>
        <w:jc w:val="both"/>
        <w:rPr>
          <w:sz w:val="27"/>
          <w:szCs w:val="27"/>
        </w:rPr>
      </w:pPr>
    </w:p>
    <w:p w14:paraId="0D769090" w14:textId="425A4CFC" w:rsidR="00725FF3" w:rsidRPr="00BC29F8" w:rsidRDefault="00725FF3" w:rsidP="00BC29F8">
      <w:pPr>
        <w:tabs>
          <w:tab w:val="left" w:pos="2985"/>
        </w:tabs>
        <w:ind w:right="113"/>
        <w:jc w:val="both"/>
        <w:rPr>
          <w:sz w:val="27"/>
          <w:szCs w:val="27"/>
        </w:rPr>
      </w:pPr>
      <w:r w:rsidRPr="00BC29F8">
        <w:rPr>
          <w:sz w:val="27"/>
          <w:szCs w:val="27"/>
        </w:rPr>
        <w:t>2</w:t>
      </w:r>
      <w:r w:rsidR="00BE7DB8">
        <w:rPr>
          <w:sz w:val="27"/>
          <w:szCs w:val="27"/>
          <w:lang w:val="uk-UA"/>
        </w:rPr>
        <w:t>8</w:t>
      </w:r>
      <w:r w:rsidR="00BC29F8">
        <w:rPr>
          <w:sz w:val="27"/>
          <w:szCs w:val="27"/>
          <w:lang w:val="uk-UA"/>
        </w:rPr>
        <w:t xml:space="preserve"> </w:t>
      </w:r>
      <w:r w:rsidR="00BE7DB8">
        <w:rPr>
          <w:sz w:val="27"/>
          <w:szCs w:val="27"/>
          <w:lang w:val="uk-UA"/>
        </w:rPr>
        <w:t>червня</w:t>
      </w:r>
      <w:r w:rsidR="00BC29F8">
        <w:rPr>
          <w:sz w:val="27"/>
          <w:szCs w:val="27"/>
          <w:lang w:val="uk-UA"/>
        </w:rPr>
        <w:t xml:space="preserve"> </w:t>
      </w:r>
      <w:r w:rsidRPr="00BC29F8">
        <w:rPr>
          <w:sz w:val="27"/>
          <w:szCs w:val="27"/>
        </w:rPr>
        <w:t>202</w:t>
      </w:r>
      <w:r w:rsidRPr="00BC29F8">
        <w:rPr>
          <w:sz w:val="27"/>
          <w:szCs w:val="27"/>
          <w:lang w:val="uk-UA"/>
        </w:rPr>
        <w:t>4</w:t>
      </w:r>
      <w:r w:rsidRPr="00BC29F8">
        <w:rPr>
          <w:sz w:val="27"/>
          <w:szCs w:val="27"/>
        </w:rPr>
        <w:t xml:space="preserve"> року </w:t>
      </w:r>
      <w:r w:rsidR="00BC29F8">
        <w:rPr>
          <w:sz w:val="27"/>
          <w:szCs w:val="27"/>
          <w:lang w:val="uk-UA"/>
        </w:rPr>
        <w:t xml:space="preserve">                                                                                      </w:t>
      </w:r>
      <w:r w:rsidRPr="00BC29F8">
        <w:rPr>
          <w:sz w:val="27"/>
          <w:szCs w:val="27"/>
        </w:rPr>
        <w:t xml:space="preserve">№ </w:t>
      </w:r>
      <w:r w:rsidR="00BE7DB8">
        <w:rPr>
          <w:sz w:val="27"/>
          <w:szCs w:val="27"/>
          <w:lang w:val="uk-UA"/>
        </w:rPr>
        <w:t>76</w:t>
      </w:r>
      <w:r w:rsidRPr="00BC29F8">
        <w:rPr>
          <w:sz w:val="27"/>
          <w:szCs w:val="27"/>
        </w:rPr>
        <w:t xml:space="preserve">                                    </w:t>
      </w:r>
    </w:p>
    <w:p w14:paraId="1A365389" w14:textId="25BD5C22" w:rsidR="00725FF3" w:rsidRDefault="00BC29F8" w:rsidP="00BE7DB8">
      <w:pPr>
        <w:tabs>
          <w:tab w:val="left" w:pos="2985"/>
        </w:tabs>
        <w:ind w:right="113"/>
        <w:jc w:val="both"/>
        <w:rPr>
          <w:sz w:val="27"/>
          <w:szCs w:val="27"/>
          <w:lang w:val="uk-UA"/>
        </w:rPr>
      </w:pPr>
      <w:r>
        <w:rPr>
          <w:sz w:val="27"/>
          <w:szCs w:val="27"/>
          <w:lang w:val="uk-UA"/>
        </w:rPr>
        <w:t xml:space="preserve"> </w:t>
      </w:r>
    </w:p>
    <w:p w14:paraId="1D4836C4" w14:textId="5295BB96" w:rsidR="00BE7DB8" w:rsidRDefault="00BE7DB8" w:rsidP="00C93F7E">
      <w:pPr>
        <w:tabs>
          <w:tab w:val="left" w:pos="2985"/>
        </w:tabs>
        <w:ind w:right="113"/>
        <w:jc w:val="both"/>
        <w:rPr>
          <w:sz w:val="27"/>
          <w:szCs w:val="27"/>
          <w:lang w:val="uk-UA"/>
        </w:rPr>
      </w:pPr>
      <w:r>
        <w:rPr>
          <w:sz w:val="27"/>
          <w:szCs w:val="27"/>
          <w:lang w:val="uk-UA"/>
        </w:rPr>
        <w:t>Про внесення змін до рішення</w:t>
      </w:r>
    </w:p>
    <w:p w14:paraId="5224386E" w14:textId="353713A5" w:rsidR="00BE7DB8" w:rsidRDefault="00BE7DB8" w:rsidP="00C93F7E">
      <w:pPr>
        <w:tabs>
          <w:tab w:val="left" w:pos="2985"/>
        </w:tabs>
        <w:ind w:right="113"/>
        <w:jc w:val="both"/>
        <w:rPr>
          <w:sz w:val="27"/>
          <w:szCs w:val="27"/>
          <w:lang w:val="uk-UA"/>
        </w:rPr>
      </w:pPr>
      <w:r>
        <w:rPr>
          <w:sz w:val="27"/>
          <w:szCs w:val="27"/>
          <w:lang w:val="uk-UA"/>
        </w:rPr>
        <w:t>виконавчого комітету Смідинської сільської ради</w:t>
      </w:r>
    </w:p>
    <w:p w14:paraId="7812ADAF" w14:textId="6FB85E60" w:rsidR="00BE7DB8" w:rsidRPr="00BE7DB8" w:rsidRDefault="00BE7DB8" w:rsidP="00C93F7E">
      <w:pPr>
        <w:tabs>
          <w:tab w:val="left" w:pos="2985"/>
        </w:tabs>
        <w:ind w:right="113"/>
        <w:jc w:val="both"/>
        <w:rPr>
          <w:rFonts w:eastAsia="Calibri" w:cs="Calibri"/>
          <w:sz w:val="27"/>
          <w:szCs w:val="27"/>
          <w:lang w:val="uk-UA"/>
        </w:rPr>
      </w:pPr>
      <w:r>
        <w:rPr>
          <w:sz w:val="27"/>
          <w:szCs w:val="27"/>
          <w:lang w:val="uk-UA"/>
        </w:rPr>
        <w:t>від 24.03.2024 №38</w:t>
      </w:r>
    </w:p>
    <w:p w14:paraId="312F7AAC" w14:textId="60F618AC" w:rsidR="00725FF3" w:rsidRDefault="00BE7DB8" w:rsidP="00C93F7E">
      <w:pPr>
        <w:pStyle w:val="20"/>
        <w:shd w:val="clear" w:color="auto" w:fill="auto"/>
        <w:spacing w:before="0" w:after="0" w:line="240" w:lineRule="auto"/>
        <w:ind w:left="20" w:right="5670"/>
        <w:jc w:val="left"/>
        <w:rPr>
          <w:b w:val="0"/>
          <w:bCs w:val="0"/>
          <w:color w:val="000000"/>
          <w:sz w:val="28"/>
          <w:szCs w:val="28"/>
          <w:lang w:eastAsia="uk-UA" w:bidi="uk-UA"/>
        </w:rPr>
      </w:pPr>
      <w:r>
        <w:rPr>
          <w:b w:val="0"/>
          <w:bCs w:val="0"/>
          <w:color w:val="000000"/>
          <w:sz w:val="28"/>
          <w:szCs w:val="28"/>
          <w:lang w:eastAsia="uk-UA" w:bidi="uk-UA"/>
        </w:rPr>
        <w:t>«</w:t>
      </w:r>
      <w:r w:rsidR="00725FF3" w:rsidRPr="00A8043F">
        <w:rPr>
          <w:b w:val="0"/>
          <w:bCs w:val="0"/>
          <w:color w:val="000000"/>
          <w:sz w:val="28"/>
          <w:szCs w:val="28"/>
          <w:lang w:eastAsia="uk-UA" w:bidi="uk-UA"/>
        </w:rPr>
        <w:t>Про затвердження висновку про доцільність</w:t>
      </w:r>
      <w:r w:rsidR="00725FF3">
        <w:rPr>
          <w:b w:val="0"/>
          <w:bCs w:val="0"/>
          <w:color w:val="000000"/>
          <w:sz w:val="28"/>
          <w:szCs w:val="28"/>
          <w:lang w:eastAsia="uk-UA" w:bidi="uk-UA"/>
        </w:rPr>
        <w:t xml:space="preserve"> </w:t>
      </w:r>
      <w:r w:rsidR="00725FF3" w:rsidRPr="00A8043F">
        <w:rPr>
          <w:b w:val="0"/>
          <w:bCs w:val="0"/>
          <w:color w:val="000000"/>
          <w:sz w:val="28"/>
          <w:szCs w:val="28"/>
          <w:lang w:eastAsia="uk-UA" w:bidi="uk-UA"/>
        </w:rPr>
        <w:t>позбавлення батьківських прав</w:t>
      </w:r>
      <w:r>
        <w:rPr>
          <w:b w:val="0"/>
          <w:bCs w:val="0"/>
          <w:color w:val="000000"/>
          <w:sz w:val="28"/>
          <w:szCs w:val="28"/>
          <w:lang w:eastAsia="uk-UA" w:bidi="uk-UA"/>
        </w:rPr>
        <w:t>»</w:t>
      </w:r>
    </w:p>
    <w:p w14:paraId="653D0BB1" w14:textId="24340BE2" w:rsidR="00725FF3" w:rsidRDefault="00725FF3" w:rsidP="00D117E7">
      <w:pPr>
        <w:pStyle w:val="20"/>
        <w:shd w:val="clear" w:color="auto" w:fill="auto"/>
        <w:spacing w:before="0" w:after="0" w:line="276" w:lineRule="auto"/>
        <w:jc w:val="both"/>
        <w:rPr>
          <w:b w:val="0"/>
          <w:color w:val="000000"/>
          <w:sz w:val="28"/>
          <w:szCs w:val="28"/>
          <w:lang w:eastAsia="uk-UA" w:bidi="uk-UA"/>
        </w:rPr>
      </w:pPr>
    </w:p>
    <w:p w14:paraId="18BD1F6D" w14:textId="07F8B49A" w:rsidR="00725FF3" w:rsidRPr="00D117E7" w:rsidRDefault="00D117E7" w:rsidP="00C93F7E">
      <w:pPr>
        <w:pStyle w:val="20"/>
        <w:shd w:val="clear" w:color="auto" w:fill="auto"/>
        <w:spacing w:before="0" w:after="0" w:line="240" w:lineRule="auto"/>
        <w:ind w:left="20" w:firstLine="831"/>
        <w:jc w:val="both"/>
        <w:rPr>
          <w:b w:val="0"/>
          <w:color w:val="000000"/>
          <w:sz w:val="28"/>
          <w:szCs w:val="28"/>
          <w:lang w:eastAsia="uk-UA" w:bidi="uk-UA"/>
        </w:rPr>
      </w:pPr>
      <w:r>
        <w:rPr>
          <w:b w:val="0"/>
          <w:color w:val="000000"/>
          <w:sz w:val="28"/>
          <w:szCs w:val="28"/>
          <w:lang w:eastAsia="uk-UA" w:bidi="uk-UA"/>
        </w:rPr>
        <w:t xml:space="preserve"> Відповідно до статті  34</w:t>
      </w:r>
      <w:r w:rsidR="00725FF3" w:rsidRPr="00112B26">
        <w:rPr>
          <w:b w:val="0"/>
          <w:color w:val="000000"/>
          <w:sz w:val="28"/>
          <w:szCs w:val="28"/>
          <w:lang w:eastAsia="uk-UA" w:bidi="uk-UA"/>
        </w:rPr>
        <w:t xml:space="preserve"> Закону України «Про місцеве самоврядування</w:t>
      </w:r>
      <w:r>
        <w:rPr>
          <w:b w:val="0"/>
          <w:color w:val="000000"/>
          <w:sz w:val="28"/>
          <w:szCs w:val="28"/>
          <w:lang w:eastAsia="uk-UA" w:bidi="uk-UA"/>
        </w:rPr>
        <w:t xml:space="preserve"> в України»,</w:t>
      </w:r>
      <w:r w:rsidR="00725FF3" w:rsidRPr="00112B26">
        <w:rPr>
          <w:b w:val="0"/>
          <w:color w:val="000000"/>
          <w:sz w:val="28"/>
          <w:szCs w:val="28"/>
          <w:lang w:eastAsia="uk-UA" w:bidi="uk-UA"/>
        </w:rPr>
        <w:t xml:space="preserve"> </w:t>
      </w:r>
      <w:r>
        <w:rPr>
          <w:b w:val="0"/>
          <w:sz w:val="28"/>
          <w:szCs w:val="28"/>
          <w:shd w:val="clear" w:color="auto" w:fill="FFFFFF"/>
        </w:rPr>
        <w:t>постанови</w:t>
      </w:r>
      <w:r w:rsidR="00725FF3" w:rsidRPr="00112B26">
        <w:rPr>
          <w:b w:val="0"/>
          <w:sz w:val="28"/>
          <w:szCs w:val="28"/>
          <w:shd w:val="clear" w:color="auto" w:fill="FFFFFF"/>
        </w:rPr>
        <w:t xml:space="preserve"> Кабінету Міністрів України від 24.09.2008 року № 866 «Питання діяльності органів опіки та піклування, пов'язаної із захистом прав дитини»</w:t>
      </w:r>
      <w:r w:rsidR="00725FF3">
        <w:rPr>
          <w:b w:val="0"/>
          <w:sz w:val="28"/>
          <w:szCs w:val="28"/>
          <w:shd w:val="clear" w:color="auto" w:fill="FFFFFF"/>
        </w:rPr>
        <w:t>,</w:t>
      </w:r>
      <w:r w:rsidR="00725FF3">
        <w:rPr>
          <w:b w:val="0"/>
          <w:color w:val="000000"/>
          <w:sz w:val="28"/>
          <w:szCs w:val="28"/>
          <w:lang w:eastAsia="uk-UA" w:bidi="uk-UA"/>
        </w:rPr>
        <w:t xml:space="preserve"> виконавчий ко</w:t>
      </w:r>
      <w:r>
        <w:rPr>
          <w:b w:val="0"/>
          <w:color w:val="000000"/>
          <w:sz w:val="28"/>
          <w:szCs w:val="28"/>
          <w:lang w:eastAsia="uk-UA" w:bidi="uk-UA"/>
        </w:rPr>
        <w:t>мітет Смідинської сільської рад</w:t>
      </w:r>
    </w:p>
    <w:p w14:paraId="2A6B60E8" w14:textId="77777777" w:rsidR="00725FF3" w:rsidRPr="00DC596E" w:rsidRDefault="00725FF3" w:rsidP="00725FF3">
      <w:pPr>
        <w:pStyle w:val="20"/>
        <w:shd w:val="clear" w:color="auto" w:fill="auto"/>
        <w:spacing w:before="0" w:after="0" w:line="276" w:lineRule="auto"/>
        <w:ind w:left="20" w:firstLine="831"/>
        <w:rPr>
          <w:b w:val="0"/>
          <w:bCs w:val="0"/>
          <w:color w:val="000000"/>
          <w:sz w:val="28"/>
          <w:szCs w:val="28"/>
          <w:lang w:eastAsia="uk-UA" w:bidi="uk-UA"/>
        </w:rPr>
      </w:pPr>
      <w:r w:rsidRPr="00DC596E">
        <w:rPr>
          <w:b w:val="0"/>
          <w:bCs w:val="0"/>
          <w:color w:val="000000"/>
          <w:sz w:val="28"/>
          <w:szCs w:val="28"/>
          <w:lang w:eastAsia="uk-UA" w:bidi="uk-UA"/>
        </w:rPr>
        <w:t>ВИРІШИВ:</w:t>
      </w:r>
    </w:p>
    <w:p w14:paraId="35A6C27A" w14:textId="6B352E57" w:rsidR="00BE7DB8" w:rsidRDefault="00BE7DB8" w:rsidP="00BE7DB8">
      <w:pPr>
        <w:tabs>
          <w:tab w:val="left" w:pos="2985"/>
        </w:tabs>
        <w:ind w:right="113"/>
        <w:jc w:val="both"/>
        <w:rPr>
          <w:bCs/>
          <w:color w:val="000000"/>
          <w:sz w:val="28"/>
          <w:szCs w:val="28"/>
          <w:lang w:val="uk-UA" w:eastAsia="uk-UA" w:bidi="uk-UA"/>
        </w:rPr>
      </w:pPr>
      <w:r>
        <w:rPr>
          <w:sz w:val="28"/>
          <w:szCs w:val="28"/>
          <w:lang w:val="uk-UA"/>
        </w:rPr>
        <w:t xml:space="preserve">           </w:t>
      </w:r>
      <w:r w:rsidR="00D117E7">
        <w:rPr>
          <w:sz w:val="28"/>
          <w:szCs w:val="28"/>
          <w:lang w:val="uk-UA"/>
        </w:rPr>
        <w:t xml:space="preserve">1. </w:t>
      </w:r>
      <w:proofErr w:type="spellStart"/>
      <w:r w:rsidRPr="00BE7DB8">
        <w:rPr>
          <w:sz w:val="28"/>
          <w:szCs w:val="28"/>
          <w:lang w:val="uk-UA"/>
        </w:rPr>
        <w:t>Внести</w:t>
      </w:r>
      <w:proofErr w:type="spellEnd"/>
      <w:r w:rsidRPr="00BE7DB8">
        <w:rPr>
          <w:sz w:val="28"/>
          <w:szCs w:val="28"/>
          <w:lang w:val="uk-UA"/>
        </w:rPr>
        <w:t xml:space="preserve"> до рішення</w:t>
      </w:r>
      <w:r w:rsidRPr="00BE7DB8">
        <w:rPr>
          <w:b/>
          <w:sz w:val="28"/>
          <w:szCs w:val="28"/>
          <w:lang w:val="uk-UA"/>
        </w:rPr>
        <w:t xml:space="preserve"> </w:t>
      </w:r>
      <w:r>
        <w:rPr>
          <w:sz w:val="27"/>
          <w:szCs w:val="27"/>
          <w:lang w:val="uk-UA"/>
        </w:rPr>
        <w:t>виконавчого комі</w:t>
      </w:r>
      <w:r>
        <w:rPr>
          <w:sz w:val="27"/>
          <w:szCs w:val="27"/>
          <w:lang w:val="uk-UA"/>
        </w:rPr>
        <w:t xml:space="preserve">тету Смідинської сільської ради </w:t>
      </w:r>
      <w:r>
        <w:rPr>
          <w:sz w:val="27"/>
          <w:szCs w:val="27"/>
          <w:lang w:val="uk-UA"/>
        </w:rPr>
        <w:t>від 24</w:t>
      </w:r>
      <w:r>
        <w:rPr>
          <w:sz w:val="27"/>
          <w:szCs w:val="27"/>
          <w:lang w:val="uk-UA"/>
        </w:rPr>
        <w:t xml:space="preserve"> березня </w:t>
      </w:r>
      <w:r>
        <w:rPr>
          <w:sz w:val="27"/>
          <w:szCs w:val="27"/>
          <w:lang w:val="uk-UA"/>
        </w:rPr>
        <w:t>2024</w:t>
      </w:r>
      <w:r w:rsidR="00D117E7">
        <w:rPr>
          <w:sz w:val="27"/>
          <w:szCs w:val="27"/>
          <w:lang w:val="uk-UA"/>
        </w:rPr>
        <w:t>року</w:t>
      </w:r>
      <w:r>
        <w:rPr>
          <w:sz w:val="27"/>
          <w:szCs w:val="27"/>
          <w:lang w:val="uk-UA"/>
        </w:rPr>
        <w:t xml:space="preserve"> №38</w:t>
      </w:r>
      <w:r>
        <w:rPr>
          <w:sz w:val="27"/>
          <w:szCs w:val="27"/>
          <w:lang w:val="uk-UA"/>
        </w:rPr>
        <w:t xml:space="preserve"> </w:t>
      </w:r>
      <w:r w:rsidRPr="00BE7DB8">
        <w:rPr>
          <w:b/>
          <w:bCs/>
          <w:color w:val="000000"/>
          <w:sz w:val="28"/>
          <w:szCs w:val="28"/>
          <w:lang w:val="uk-UA" w:eastAsia="uk-UA" w:bidi="uk-UA"/>
        </w:rPr>
        <w:t>«</w:t>
      </w:r>
      <w:r w:rsidRPr="00BE7DB8">
        <w:rPr>
          <w:color w:val="000000"/>
          <w:sz w:val="28"/>
          <w:szCs w:val="28"/>
          <w:lang w:val="uk-UA" w:eastAsia="uk-UA" w:bidi="uk-UA"/>
        </w:rPr>
        <w:t>Про затвердження висновку про доцільність позбавлення батьківських прав</w:t>
      </w:r>
      <w:r w:rsidRPr="00BE7DB8">
        <w:rPr>
          <w:b/>
          <w:bCs/>
          <w:color w:val="000000"/>
          <w:sz w:val="28"/>
          <w:szCs w:val="28"/>
          <w:lang w:val="uk-UA" w:eastAsia="uk-UA" w:bidi="uk-UA"/>
        </w:rPr>
        <w:t>»</w:t>
      </w:r>
      <w:r>
        <w:rPr>
          <w:b/>
          <w:bCs/>
          <w:color w:val="000000"/>
          <w:sz w:val="28"/>
          <w:szCs w:val="28"/>
          <w:lang w:val="uk-UA" w:eastAsia="uk-UA" w:bidi="uk-UA"/>
        </w:rPr>
        <w:t xml:space="preserve"> </w:t>
      </w:r>
      <w:r w:rsidRPr="00BE7DB8">
        <w:rPr>
          <w:bCs/>
          <w:color w:val="000000"/>
          <w:sz w:val="28"/>
          <w:szCs w:val="28"/>
          <w:lang w:val="uk-UA" w:eastAsia="uk-UA" w:bidi="uk-UA"/>
        </w:rPr>
        <w:t>такі зміни</w:t>
      </w:r>
      <w:r>
        <w:rPr>
          <w:bCs/>
          <w:color w:val="000000"/>
          <w:sz w:val="28"/>
          <w:szCs w:val="28"/>
          <w:lang w:val="uk-UA" w:eastAsia="uk-UA" w:bidi="uk-UA"/>
        </w:rPr>
        <w:t xml:space="preserve"> :</w:t>
      </w:r>
    </w:p>
    <w:p w14:paraId="47BD4A04" w14:textId="075C88EC" w:rsidR="00BE7DB8" w:rsidRDefault="00D117E7" w:rsidP="00BE7DB8">
      <w:pPr>
        <w:tabs>
          <w:tab w:val="left" w:pos="2985"/>
        </w:tabs>
        <w:ind w:right="113"/>
        <w:jc w:val="both"/>
        <w:rPr>
          <w:bCs/>
          <w:color w:val="000000"/>
          <w:sz w:val="28"/>
          <w:szCs w:val="28"/>
          <w:lang w:val="uk-UA" w:eastAsia="uk-UA" w:bidi="uk-UA"/>
        </w:rPr>
      </w:pPr>
      <w:r>
        <w:rPr>
          <w:sz w:val="28"/>
          <w:szCs w:val="28"/>
          <w:lang w:val="uk-UA"/>
        </w:rPr>
        <w:t xml:space="preserve">1) </w:t>
      </w:r>
      <w:r w:rsidR="00BE7DB8">
        <w:rPr>
          <w:sz w:val="28"/>
          <w:szCs w:val="28"/>
          <w:lang w:val="uk-UA"/>
        </w:rPr>
        <w:t xml:space="preserve">у  рішенні виконавчого комітету  №38 </w:t>
      </w:r>
      <w:r w:rsidR="00BE7DB8">
        <w:rPr>
          <w:b/>
          <w:bCs/>
          <w:color w:val="000000"/>
          <w:sz w:val="28"/>
          <w:szCs w:val="28"/>
          <w:lang w:eastAsia="uk-UA" w:bidi="uk-UA"/>
        </w:rPr>
        <w:t>«</w:t>
      </w:r>
      <w:r w:rsidR="00BE7DB8" w:rsidRPr="00A8043F">
        <w:rPr>
          <w:color w:val="000000"/>
          <w:sz w:val="28"/>
          <w:szCs w:val="28"/>
          <w:lang w:eastAsia="uk-UA" w:bidi="uk-UA"/>
        </w:rPr>
        <w:t xml:space="preserve">Про </w:t>
      </w:r>
      <w:proofErr w:type="spellStart"/>
      <w:r w:rsidR="00BE7DB8" w:rsidRPr="00A8043F">
        <w:rPr>
          <w:color w:val="000000"/>
          <w:sz w:val="28"/>
          <w:szCs w:val="28"/>
          <w:lang w:eastAsia="uk-UA" w:bidi="uk-UA"/>
        </w:rPr>
        <w:t>затвердження</w:t>
      </w:r>
      <w:proofErr w:type="spellEnd"/>
      <w:r w:rsidR="00BE7DB8" w:rsidRPr="00A8043F">
        <w:rPr>
          <w:color w:val="000000"/>
          <w:sz w:val="28"/>
          <w:szCs w:val="28"/>
          <w:lang w:eastAsia="uk-UA" w:bidi="uk-UA"/>
        </w:rPr>
        <w:t xml:space="preserve"> </w:t>
      </w:r>
      <w:proofErr w:type="spellStart"/>
      <w:r w:rsidR="00BE7DB8" w:rsidRPr="00A8043F">
        <w:rPr>
          <w:color w:val="000000"/>
          <w:sz w:val="28"/>
          <w:szCs w:val="28"/>
          <w:lang w:eastAsia="uk-UA" w:bidi="uk-UA"/>
        </w:rPr>
        <w:t>висновку</w:t>
      </w:r>
      <w:proofErr w:type="spellEnd"/>
      <w:r w:rsidR="00BE7DB8" w:rsidRPr="00A8043F">
        <w:rPr>
          <w:color w:val="000000"/>
          <w:sz w:val="28"/>
          <w:szCs w:val="28"/>
          <w:lang w:eastAsia="uk-UA" w:bidi="uk-UA"/>
        </w:rPr>
        <w:t xml:space="preserve"> про </w:t>
      </w:r>
      <w:proofErr w:type="spellStart"/>
      <w:r w:rsidR="00BE7DB8" w:rsidRPr="00A8043F">
        <w:rPr>
          <w:color w:val="000000"/>
          <w:sz w:val="28"/>
          <w:szCs w:val="28"/>
          <w:lang w:eastAsia="uk-UA" w:bidi="uk-UA"/>
        </w:rPr>
        <w:t>доцільність</w:t>
      </w:r>
      <w:proofErr w:type="spellEnd"/>
      <w:r w:rsidR="00BE7DB8">
        <w:rPr>
          <w:color w:val="000000"/>
          <w:sz w:val="28"/>
          <w:szCs w:val="28"/>
          <w:lang w:eastAsia="uk-UA" w:bidi="uk-UA"/>
        </w:rPr>
        <w:t xml:space="preserve"> </w:t>
      </w:r>
      <w:proofErr w:type="spellStart"/>
      <w:r w:rsidR="00BE7DB8" w:rsidRPr="00A8043F">
        <w:rPr>
          <w:color w:val="000000"/>
          <w:sz w:val="28"/>
          <w:szCs w:val="28"/>
          <w:lang w:eastAsia="uk-UA" w:bidi="uk-UA"/>
        </w:rPr>
        <w:t>позбавлення</w:t>
      </w:r>
      <w:proofErr w:type="spellEnd"/>
      <w:r w:rsidR="00BE7DB8" w:rsidRPr="00A8043F">
        <w:rPr>
          <w:color w:val="000000"/>
          <w:sz w:val="28"/>
          <w:szCs w:val="28"/>
          <w:lang w:eastAsia="uk-UA" w:bidi="uk-UA"/>
        </w:rPr>
        <w:t xml:space="preserve"> </w:t>
      </w:r>
      <w:proofErr w:type="spellStart"/>
      <w:r w:rsidR="00BE7DB8" w:rsidRPr="00A8043F">
        <w:rPr>
          <w:color w:val="000000"/>
          <w:sz w:val="28"/>
          <w:szCs w:val="28"/>
          <w:lang w:eastAsia="uk-UA" w:bidi="uk-UA"/>
        </w:rPr>
        <w:t>батьківських</w:t>
      </w:r>
      <w:proofErr w:type="spellEnd"/>
      <w:r w:rsidR="00BE7DB8" w:rsidRPr="00A8043F">
        <w:rPr>
          <w:color w:val="000000"/>
          <w:sz w:val="28"/>
          <w:szCs w:val="28"/>
          <w:lang w:eastAsia="uk-UA" w:bidi="uk-UA"/>
        </w:rPr>
        <w:t xml:space="preserve"> прав</w:t>
      </w:r>
      <w:r w:rsidR="00BE7DB8">
        <w:rPr>
          <w:b/>
          <w:bCs/>
          <w:color w:val="000000"/>
          <w:sz w:val="28"/>
          <w:szCs w:val="28"/>
          <w:lang w:eastAsia="uk-UA" w:bidi="uk-UA"/>
        </w:rPr>
        <w:t>»</w:t>
      </w:r>
      <w:r w:rsidR="00BE7DB8">
        <w:rPr>
          <w:b/>
          <w:bCs/>
          <w:color w:val="000000"/>
          <w:sz w:val="28"/>
          <w:szCs w:val="28"/>
          <w:lang w:val="uk-UA" w:eastAsia="uk-UA" w:bidi="uk-UA"/>
        </w:rPr>
        <w:t xml:space="preserve">  </w:t>
      </w:r>
      <w:r w:rsidR="00BE7DB8" w:rsidRPr="00BE7DB8">
        <w:rPr>
          <w:bCs/>
          <w:color w:val="000000"/>
          <w:sz w:val="28"/>
          <w:szCs w:val="28"/>
          <w:lang w:val="uk-UA" w:eastAsia="uk-UA" w:bidi="uk-UA"/>
        </w:rPr>
        <w:t xml:space="preserve">цифри та слова 24 березня 2024 року змінити цифрами та словами 28 березня 2024 року.  </w:t>
      </w:r>
    </w:p>
    <w:p w14:paraId="03FD849A" w14:textId="76714016" w:rsidR="00D117E7" w:rsidRPr="00BE7DB8" w:rsidRDefault="00D117E7" w:rsidP="00BE7DB8">
      <w:pPr>
        <w:tabs>
          <w:tab w:val="left" w:pos="2985"/>
        </w:tabs>
        <w:ind w:right="113"/>
        <w:jc w:val="both"/>
        <w:rPr>
          <w:sz w:val="27"/>
          <w:szCs w:val="27"/>
          <w:lang w:val="uk-UA"/>
        </w:rPr>
      </w:pPr>
      <w:r>
        <w:rPr>
          <w:bCs/>
          <w:color w:val="000000"/>
          <w:sz w:val="28"/>
          <w:szCs w:val="28"/>
          <w:lang w:val="uk-UA" w:eastAsia="uk-UA" w:bidi="uk-UA"/>
        </w:rPr>
        <w:t>2) у Висновку про доцільність позбавлення батьківських прав затвердженого рішенням виконавчого комітету Смідинської сільської ради  № 38 слова і цифри від 24 березня 2024 року замінити словами і цифрами від 28 березня 2024 року.</w:t>
      </w:r>
    </w:p>
    <w:p w14:paraId="03CC687B" w14:textId="15F51A93" w:rsidR="00725FF3" w:rsidRDefault="00725FF3" w:rsidP="00D117E7">
      <w:pPr>
        <w:pStyle w:val="20"/>
        <w:shd w:val="clear" w:color="auto" w:fill="auto"/>
        <w:spacing w:before="0" w:after="0" w:line="276" w:lineRule="auto"/>
        <w:jc w:val="both"/>
        <w:rPr>
          <w:b w:val="0"/>
          <w:sz w:val="28"/>
          <w:szCs w:val="28"/>
        </w:rPr>
      </w:pPr>
    </w:p>
    <w:p w14:paraId="770949B9" w14:textId="77777777" w:rsidR="00D117E7" w:rsidRPr="00D117E7" w:rsidRDefault="00D117E7" w:rsidP="00D117E7">
      <w:pPr>
        <w:pStyle w:val="20"/>
        <w:shd w:val="clear" w:color="auto" w:fill="auto"/>
        <w:spacing w:before="0" w:after="0" w:line="276" w:lineRule="auto"/>
        <w:jc w:val="both"/>
        <w:rPr>
          <w:b w:val="0"/>
          <w:sz w:val="28"/>
          <w:szCs w:val="28"/>
        </w:rPr>
      </w:pPr>
    </w:p>
    <w:p w14:paraId="0F60C7D5" w14:textId="3A5E3F1F" w:rsidR="00725FF3" w:rsidRPr="003E6ECF" w:rsidRDefault="00725FF3" w:rsidP="00D14675">
      <w:pPr>
        <w:jc w:val="both"/>
        <w:rPr>
          <w:bCs/>
          <w:sz w:val="28"/>
          <w:szCs w:val="28"/>
          <w:lang w:val="uk-UA"/>
        </w:rPr>
      </w:pPr>
      <w:r>
        <w:rPr>
          <w:bCs/>
          <w:sz w:val="28"/>
          <w:szCs w:val="28"/>
          <w:lang w:val="uk-UA"/>
        </w:rPr>
        <w:t xml:space="preserve">Сільський голова                                                            </w:t>
      </w:r>
      <w:r w:rsidR="00D117E7">
        <w:rPr>
          <w:bCs/>
          <w:sz w:val="28"/>
          <w:szCs w:val="28"/>
          <w:lang w:val="uk-UA"/>
        </w:rPr>
        <w:t xml:space="preserve">           </w:t>
      </w:r>
      <w:r>
        <w:rPr>
          <w:bCs/>
          <w:sz w:val="28"/>
          <w:szCs w:val="28"/>
          <w:lang w:val="uk-UA"/>
        </w:rPr>
        <w:t>Оксана ПІЦИК</w:t>
      </w:r>
    </w:p>
    <w:p w14:paraId="16CFDE7A" w14:textId="77777777" w:rsidR="00725FF3" w:rsidRDefault="00725FF3" w:rsidP="00725FF3">
      <w:bookmarkStart w:id="0" w:name="_GoBack"/>
      <w:bookmarkEnd w:id="0"/>
    </w:p>
    <w:p w14:paraId="3F96B3A1" w14:textId="30C7E460" w:rsidR="00725FF3" w:rsidRPr="00D14675" w:rsidRDefault="00D14675" w:rsidP="00725FF3">
      <w:pPr>
        <w:rPr>
          <w:lang w:val="uk-UA"/>
        </w:rPr>
      </w:pPr>
      <w:proofErr w:type="spellStart"/>
      <w:r>
        <w:rPr>
          <w:lang w:val="uk-UA"/>
        </w:rPr>
        <w:t>Борко</w:t>
      </w:r>
      <w:proofErr w:type="spellEnd"/>
      <w:r>
        <w:rPr>
          <w:lang w:val="uk-UA"/>
        </w:rPr>
        <w:t xml:space="preserve"> Любов</w:t>
      </w:r>
    </w:p>
    <w:p w14:paraId="6E5BC298" w14:textId="77777777" w:rsidR="00725FF3" w:rsidRDefault="00725FF3" w:rsidP="00725FF3"/>
    <w:p w14:paraId="3AEA9529" w14:textId="77777777" w:rsidR="00D14675" w:rsidRDefault="00D14675" w:rsidP="00725FF3">
      <w:pPr>
        <w:ind w:left="6237"/>
        <w:rPr>
          <w:lang w:val="uk-UA"/>
        </w:rPr>
      </w:pPr>
    </w:p>
    <w:p w14:paraId="56D5BA4D" w14:textId="6397EDEA" w:rsidR="00D117E7" w:rsidRDefault="00D117E7" w:rsidP="001A2F20">
      <w:pPr>
        <w:rPr>
          <w:sz w:val="28"/>
          <w:szCs w:val="28"/>
          <w:lang w:val="uk-UA"/>
        </w:rPr>
      </w:pPr>
      <w:r>
        <w:rPr>
          <w:sz w:val="28"/>
          <w:szCs w:val="28"/>
          <w:lang w:val="uk-UA"/>
        </w:rPr>
        <w:t xml:space="preserve"> </w:t>
      </w:r>
    </w:p>
    <w:p w14:paraId="4AC430FB" w14:textId="77777777" w:rsidR="00D117E7" w:rsidRDefault="00D117E7" w:rsidP="001A2F20">
      <w:pPr>
        <w:rPr>
          <w:sz w:val="28"/>
          <w:szCs w:val="28"/>
          <w:lang w:val="uk-UA"/>
        </w:rPr>
      </w:pPr>
    </w:p>
    <w:p w14:paraId="568F16F4" w14:textId="77777777" w:rsidR="00D117E7" w:rsidRDefault="00D117E7" w:rsidP="001A2F20">
      <w:pPr>
        <w:rPr>
          <w:sz w:val="28"/>
          <w:szCs w:val="28"/>
          <w:lang w:val="uk-UA"/>
        </w:rPr>
      </w:pPr>
    </w:p>
    <w:p w14:paraId="4A706C87" w14:textId="77777777" w:rsidR="00D117E7" w:rsidRDefault="00D117E7" w:rsidP="001A2F20">
      <w:pPr>
        <w:rPr>
          <w:sz w:val="28"/>
          <w:szCs w:val="28"/>
          <w:lang w:val="uk-UA"/>
        </w:rPr>
      </w:pPr>
    </w:p>
    <w:p w14:paraId="5600415F" w14:textId="77777777" w:rsidR="00D117E7" w:rsidRDefault="00D117E7" w:rsidP="001A2F20">
      <w:pPr>
        <w:rPr>
          <w:sz w:val="28"/>
          <w:szCs w:val="28"/>
          <w:lang w:val="uk-UA"/>
        </w:rPr>
      </w:pPr>
    </w:p>
    <w:p w14:paraId="62D8BA8B" w14:textId="77777777" w:rsidR="00D117E7" w:rsidRDefault="00D117E7" w:rsidP="001A2F20">
      <w:pPr>
        <w:rPr>
          <w:sz w:val="28"/>
          <w:szCs w:val="28"/>
          <w:lang w:val="uk-UA"/>
        </w:rPr>
      </w:pPr>
    </w:p>
    <w:p w14:paraId="2F7948F4" w14:textId="77777777" w:rsidR="00D117E7" w:rsidRDefault="00D117E7" w:rsidP="001A2F20">
      <w:pPr>
        <w:rPr>
          <w:sz w:val="28"/>
          <w:szCs w:val="28"/>
          <w:lang w:val="uk-UA"/>
        </w:rPr>
      </w:pPr>
    </w:p>
    <w:p w14:paraId="6058F1D7" w14:textId="77777777" w:rsidR="00D117E7" w:rsidRDefault="00D117E7" w:rsidP="001A2F20">
      <w:pPr>
        <w:rPr>
          <w:sz w:val="28"/>
          <w:szCs w:val="28"/>
          <w:lang w:val="uk-UA"/>
        </w:rPr>
      </w:pPr>
    </w:p>
    <w:p w14:paraId="0C5EACEA" w14:textId="77777777" w:rsidR="00C93F7E" w:rsidRDefault="00C93F7E" w:rsidP="001A2F20">
      <w:pPr>
        <w:rPr>
          <w:sz w:val="28"/>
          <w:szCs w:val="28"/>
          <w:lang w:val="uk-UA"/>
        </w:rPr>
      </w:pPr>
    </w:p>
    <w:p w14:paraId="271C4BE0" w14:textId="77777777" w:rsidR="00C93F7E" w:rsidRDefault="00C93F7E" w:rsidP="001A2F20">
      <w:pPr>
        <w:rPr>
          <w:sz w:val="28"/>
          <w:szCs w:val="28"/>
          <w:lang w:val="uk-UA"/>
        </w:rPr>
      </w:pPr>
    </w:p>
    <w:p w14:paraId="4F42A517" w14:textId="77777777" w:rsidR="00D117E7" w:rsidRDefault="00D117E7" w:rsidP="001A2F20">
      <w:pPr>
        <w:rPr>
          <w:sz w:val="28"/>
          <w:szCs w:val="28"/>
          <w:lang w:val="uk-UA"/>
        </w:rPr>
      </w:pPr>
    </w:p>
    <w:p w14:paraId="514539ED" w14:textId="6BBB287F" w:rsidR="00725FF3" w:rsidRPr="00A82A82" w:rsidRDefault="00A82A82" w:rsidP="00725FF3">
      <w:pPr>
        <w:ind w:left="6237"/>
        <w:rPr>
          <w:sz w:val="28"/>
          <w:szCs w:val="28"/>
          <w:lang w:val="uk-UA"/>
        </w:rPr>
      </w:pPr>
      <w:r>
        <w:rPr>
          <w:sz w:val="28"/>
          <w:szCs w:val="28"/>
          <w:lang w:val="uk-UA"/>
        </w:rPr>
        <w:t xml:space="preserve"> </w:t>
      </w:r>
      <w:r w:rsidR="00725FF3" w:rsidRPr="00A82A82">
        <w:rPr>
          <w:sz w:val="28"/>
          <w:szCs w:val="28"/>
          <w:lang w:val="uk-UA"/>
        </w:rPr>
        <w:t>ЗАТВЕРДЖЕНО</w:t>
      </w:r>
    </w:p>
    <w:p w14:paraId="67CC2AE9" w14:textId="1CBC668E" w:rsidR="00725FF3" w:rsidRPr="00A82A82" w:rsidRDefault="00A82A82" w:rsidP="00A82A82">
      <w:pPr>
        <w:rPr>
          <w:sz w:val="28"/>
          <w:szCs w:val="28"/>
          <w:lang w:val="uk-UA"/>
        </w:rPr>
      </w:pPr>
      <w:r>
        <w:rPr>
          <w:sz w:val="28"/>
          <w:szCs w:val="28"/>
          <w:lang w:val="uk-UA"/>
        </w:rPr>
        <w:t xml:space="preserve">                                                                             </w:t>
      </w:r>
      <w:r w:rsidR="00725FF3" w:rsidRPr="00A82A82">
        <w:rPr>
          <w:sz w:val="28"/>
          <w:szCs w:val="28"/>
          <w:lang w:val="uk-UA"/>
        </w:rPr>
        <w:t xml:space="preserve">рішенням виконавчого комітету </w:t>
      </w:r>
    </w:p>
    <w:p w14:paraId="1E97297A" w14:textId="463EF5D1" w:rsidR="00725FF3" w:rsidRPr="00A82A82" w:rsidRDefault="00A82A82" w:rsidP="00A82A82">
      <w:pPr>
        <w:rPr>
          <w:sz w:val="28"/>
          <w:szCs w:val="28"/>
          <w:lang w:val="uk-UA"/>
        </w:rPr>
      </w:pPr>
      <w:r>
        <w:rPr>
          <w:sz w:val="28"/>
          <w:szCs w:val="28"/>
          <w:lang w:val="uk-UA"/>
        </w:rPr>
        <w:t xml:space="preserve">                                                                             </w:t>
      </w:r>
      <w:r w:rsidR="00725FF3" w:rsidRPr="00A82A82">
        <w:rPr>
          <w:sz w:val="28"/>
          <w:szCs w:val="28"/>
          <w:lang w:val="uk-UA"/>
        </w:rPr>
        <w:t>Смідинської сільської ради</w:t>
      </w:r>
    </w:p>
    <w:p w14:paraId="281EF853" w14:textId="368D115B" w:rsidR="00725FF3" w:rsidRPr="00A82A82" w:rsidRDefault="00A82A82" w:rsidP="00A82A82">
      <w:pPr>
        <w:ind w:right="-96"/>
        <w:rPr>
          <w:sz w:val="28"/>
          <w:szCs w:val="28"/>
          <w:lang w:val="uk-UA"/>
        </w:rPr>
      </w:pPr>
      <w:r>
        <w:rPr>
          <w:sz w:val="28"/>
          <w:szCs w:val="28"/>
          <w:lang w:val="uk-UA"/>
        </w:rPr>
        <w:t xml:space="preserve">                                                                              від </w:t>
      </w:r>
      <w:r w:rsidR="00BC29F8" w:rsidRPr="00A82A82">
        <w:rPr>
          <w:sz w:val="28"/>
          <w:szCs w:val="28"/>
          <w:lang w:val="uk-UA"/>
        </w:rPr>
        <w:t>24 березня 2024  року № 38</w:t>
      </w:r>
    </w:p>
    <w:p w14:paraId="47295B2C" w14:textId="77777777" w:rsidR="00725FF3" w:rsidRDefault="00725FF3" w:rsidP="00725FF3">
      <w:pPr>
        <w:ind w:left="6237" w:right="-96"/>
        <w:rPr>
          <w:lang w:val="uk-UA"/>
        </w:rPr>
      </w:pPr>
    </w:p>
    <w:p w14:paraId="189B8AB7" w14:textId="77777777" w:rsidR="00725FF3" w:rsidRPr="002851AF" w:rsidRDefault="00725FF3" w:rsidP="00725FF3">
      <w:pPr>
        <w:ind w:firstLine="426"/>
        <w:jc w:val="center"/>
        <w:rPr>
          <w:bCs/>
          <w:sz w:val="28"/>
          <w:szCs w:val="28"/>
          <w:lang w:val="uk-UA"/>
        </w:rPr>
      </w:pPr>
      <w:r w:rsidRPr="002851AF">
        <w:rPr>
          <w:bCs/>
          <w:sz w:val="28"/>
          <w:szCs w:val="28"/>
          <w:lang w:val="uk-UA"/>
        </w:rPr>
        <w:t>Висновок</w:t>
      </w:r>
    </w:p>
    <w:p w14:paraId="22255F41" w14:textId="77777777" w:rsidR="00725FF3" w:rsidRPr="002851AF" w:rsidRDefault="00725FF3" w:rsidP="00725FF3">
      <w:pPr>
        <w:ind w:firstLine="426"/>
        <w:jc w:val="center"/>
        <w:rPr>
          <w:bCs/>
          <w:sz w:val="28"/>
          <w:szCs w:val="28"/>
          <w:lang w:val="uk-UA"/>
        </w:rPr>
      </w:pPr>
      <w:r w:rsidRPr="002851AF">
        <w:rPr>
          <w:bCs/>
          <w:sz w:val="28"/>
          <w:szCs w:val="28"/>
          <w:lang w:val="uk-UA"/>
        </w:rPr>
        <w:t>про доцільність позбавлення батьківських прав</w:t>
      </w:r>
    </w:p>
    <w:p w14:paraId="0EC4131D" w14:textId="5CCB8834" w:rsidR="00725FF3" w:rsidRPr="00725FF3" w:rsidRDefault="00725FF3" w:rsidP="00725FF3">
      <w:pPr>
        <w:pStyle w:val="Standard"/>
        <w:ind w:firstLine="426"/>
        <w:jc w:val="both"/>
        <w:rPr>
          <w:rFonts w:ascii="Times New Roman" w:hAnsi="Times New Roman" w:cs="Times New Roman"/>
          <w:bCs/>
          <w:sz w:val="28"/>
          <w:szCs w:val="28"/>
        </w:rPr>
      </w:pPr>
      <w:r w:rsidRPr="002851AF">
        <w:rPr>
          <w:rFonts w:ascii="Times New Roman" w:hAnsi="Times New Roman" w:cs="Times New Roman"/>
          <w:sz w:val="28"/>
          <w:szCs w:val="28"/>
        </w:rPr>
        <w:t xml:space="preserve">Органом опіки й піклування Смідинської сільської ради розглянуто та вивчено документи, представлені громадянкою </w:t>
      </w:r>
      <w:proofErr w:type="spellStart"/>
      <w:r>
        <w:rPr>
          <w:rFonts w:ascii="Times New Roman" w:hAnsi="Times New Roman" w:cs="Times New Roman"/>
          <w:sz w:val="28"/>
          <w:szCs w:val="28"/>
        </w:rPr>
        <w:t>Мисилюк</w:t>
      </w:r>
      <w:proofErr w:type="spellEnd"/>
      <w:r>
        <w:rPr>
          <w:rFonts w:ascii="Times New Roman" w:hAnsi="Times New Roman" w:cs="Times New Roman"/>
          <w:sz w:val="28"/>
          <w:szCs w:val="28"/>
        </w:rPr>
        <w:t xml:space="preserve"> Іриною Григорівною</w:t>
      </w:r>
      <w:r w:rsidRPr="002851AF">
        <w:rPr>
          <w:rFonts w:ascii="Times New Roman" w:hAnsi="Times New Roman" w:cs="Times New Roman"/>
          <w:sz w:val="28"/>
          <w:szCs w:val="28"/>
        </w:rPr>
        <w:t>, яка виховує малолітн</w:t>
      </w:r>
      <w:r>
        <w:rPr>
          <w:rFonts w:ascii="Times New Roman" w:hAnsi="Times New Roman" w:cs="Times New Roman"/>
          <w:sz w:val="28"/>
          <w:szCs w:val="28"/>
        </w:rPr>
        <w:t>ю</w:t>
      </w:r>
      <w:r w:rsidRPr="002851AF">
        <w:rPr>
          <w:rFonts w:ascii="Times New Roman" w:hAnsi="Times New Roman" w:cs="Times New Roman"/>
          <w:sz w:val="28"/>
          <w:szCs w:val="28"/>
        </w:rPr>
        <w:t xml:space="preserve"> </w:t>
      </w:r>
      <w:r>
        <w:rPr>
          <w:rFonts w:ascii="Times New Roman" w:hAnsi="Times New Roman" w:cs="Times New Roman"/>
          <w:sz w:val="28"/>
          <w:szCs w:val="28"/>
        </w:rPr>
        <w:t>дочку</w:t>
      </w:r>
      <w:r w:rsidRPr="002851AF">
        <w:rPr>
          <w:rFonts w:ascii="Times New Roman" w:hAnsi="Times New Roman" w:cs="Times New Roman"/>
          <w:sz w:val="28"/>
          <w:szCs w:val="28"/>
        </w:rPr>
        <w:t xml:space="preserve"> </w:t>
      </w:r>
      <w:r w:rsidRPr="00725FF3">
        <w:rPr>
          <w:bCs/>
          <w:color w:val="000000"/>
          <w:sz w:val="28"/>
          <w:szCs w:val="28"/>
          <w:lang w:eastAsia="uk-UA" w:bidi="uk-UA"/>
        </w:rPr>
        <w:t>Паламарчук Валері</w:t>
      </w:r>
      <w:r>
        <w:rPr>
          <w:bCs/>
          <w:color w:val="000000"/>
          <w:sz w:val="28"/>
          <w:szCs w:val="28"/>
          <w:lang w:eastAsia="uk-UA" w:bidi="uk-UA"/>
        </w:rPr>
        <w:t>ю</w:t>
      </w:r>
      <w:r w:rsidRPr="00725FF3">
        <w:rPr>
          <w:bCs/>
          <w:color w:val="000000"/>
          <w:sz w:val="28"/>
          <w:szCs w:val="28"/>
          <w:lang w:eastAsia="uk-UA" w:bidi="uk-UA"/>
        </w:rPr>
        <w:t xml:space="preserve"> Андріївн</w:t>
      </w:r>
      <w:r>
        <w:rPr>
          <w:bCs/>
          <w:color w:val="000000"/>
          <w:sz w:val="28"/>
          <w:szCs w:val="28"/>
          <w:lang w:eastAsia="uk-UA" w:bidi="uk-UA"/>
        </w:rPr>
        <w:t>у</w:t>
      </w:r>
      <w:r w:rsidRPr="002851AF">
        <w:rPr>
          <w:rFonts w:ascii="Times New Roman" w:hAnsi="Times New Roman" w:cs="Times New Roman"/>
          <w:sz w:val="28"/>
          <w:szCs w:val="28"/>
        </w:rPr>
        <w:t xml:space="preserve">, щодо позбавлення батьківських прав </w:t>
      </w:r>
      <w:r>
        <w:rPr>
          <w:rFonts w:ascii="Times New Roman" w:hAnsi="Times New Roman" w:cs="Times New Roman"/>
          <w:sz w:val="28"/>
          <w:szCs w:val="28"/>
        </w:rPr>
        <w:t>її</w:t>
      </w:r>
      <w:r w:rsidRPr="002851AF">
        <w:rPr>
          <w:rFonts w:ascii="Times New Roman" w:hAnsi="Times New Roman" w:cs="Times New Roman"/>
          <w:sz w:val="28"/>
          <w:szCs w:val="28"/>
        </w:rPr>
        <w:t xml:space="preserve"> батька </w:t>
      </w:r>
      <w:r w:rsidRPr="00725FF3">
        <w:rPr>
          <w:bCs/>
          <w:color w:val="000000"/>
          <w:sz w:val="28"/>
          <w:szCs w:val="28"/>
          <w:lang w:eastAsia="uk-UA" w:bidi="uk-UA"/>
        </w:rPr>
        <w:t>Паламарчука Андрія Олександровича</w:t>
      </w:r>
      <w:r w:rsidRPr="00725FF3">
        <w:rPr>
          <w:rFonts w:ascii="Times New Roman" w:hAnsi="Times New Roman" w:cs="Times New Roman"/>
          <w:bCs/>
          <w:color w:val="000000"/>
          <w:sz w:val="28"/>
          <w:szCs w:val="28"/>
          <w:lang w:eastAsia="uk-UA" w:bidi="uk-UA"/>
        </w:rPr>
        <w:t>.</w:t>
      </w:r>
    </w:p>
    <w:p w14:paraId="131DF27D" w14:textId="2000AC57" w:rsidR="00725FF3" w:rsidRPr="002851AF" w:rsidRDefault="00725FF3" w:rsidP="00725FF3">
      <w:pPr>
        <w:pStyle w:val="Standard"/>
        <w:ind w:firstLine="426"/>
        <w:jc w:val="both"/>
        <w:rPr>
          <w:rFonts w:ascii="Times New Roman" w:hAnsi="Times New Roman" w:cs="Times New Roman"/>
          <w:sz w:val="28"/>
          <w:szCs w:val="28"/>
        </w:rPr>
      </w:pPr>
      <w:r w:rsidRPr="002851AF">
        <w:rPr>
          <w:rFonts w:ascii="Times New Roman" w:hAnsi="Times New Roman" w:cs="Times New Roman"/>
          <w:sz w:val="28"/>
          <w:szCs w:val="28"/>
        </w:rPr>
        <w:t xml:space="preserve">Встановлено, що громадяни </w:t>
      </w:r>
      <w:proofErr w:type="spellStart"/>
      <w:r>
        <w:rPr>
          <w:rFonts w:ascii="Times New Roman" w:hAnsi="Times New Roman" w:cs="Times New Roman"/>
          <w:sz w:val="28"/>
          <w:szCs w:val="28"/>
        </w:rPr>
        <w:t>Мисилюк</w:t>
      </w:r>
      <w:proofErr w:type="spellEnd"/>
      <w:r>
        <w:rPr>
          <w:rFonts w:ascii="Times New Roman" w:hAnsi="Times New Roman" w:cs="Times New Roman"/>
          <w:sz w:val="28"/>
          <w:szCs w:val="28"/>
        </w:rPr>
        <w:t xml:space="preserve"> Ірина Григорівна</w:t>
      </w:r>
      <w:r w:rsidRPr="002851AF">
        <w:rPr>
          <w:rFonts w:ascii="Times New Roman" w:hAnsi="Times New Roman" w:cs="Times New Roman"/>
          <w:sz w:val="28"/>
          <w:szCs w:val="28"/>
        </w:rPr>
        <w:t xml:space="preserve"> та </w:t>
      </w:r>
      <w:r w:rsidRPr="00725FF3">
        <w:rPr>
          <w:bCs/>
          <w:color w:val="000000"/>
          <w:sz w:val="28"/>
          <w:szCs w:val="28"/>
          <w:lang w:eastAsia="uk-UA" w:bidi="uk-UA"/>
        </w:rPr>
        <w:t>Паламарчук Андрі</w:t>
      </w:r>
      <w:r>
        <w:rPr>
          <w:bCs/>
          <w:color w:val="000000"/>
          <w:sz w:val="28"/>
          <w:szCs w:val="28"/>
          <w:lang w:eastAsia="uk-UA" w:bidi="uk-UA"/>
        </w:rPr>
        <w:t>й</w:t>
      </w:r>
      <w:r w:rsidRPr="00725FF3">
        <w:rPr>
          <w:bCs/>
          <w:color w:val="000000"/>
          <w:sz w:val="28"/>
          <w:szCs w:val="28"/>
          <w:lang w:eastAsia="uk-UA" w:bidi="uk-UA"/>
        </w:rPr>
        <w:t xml:space="preserve"> Олександрович</w:t>
      </w:r>
      <w:r w:rsidRPr="002851AF">
        <w:rPr>
          <w:rFonts w:ascii="Times New Roman" w:hAnsi="Times New Roman" w:cs="Times New Roman"/>
          <w:bCs/>
          <w:color w:val="000000"/>
          <w:sz w:val="28"/>
          <w:szCs w:val="28"/>
          <w:lang w:eastAsia="uk-UA" w:bidi="uk-UA"/>
        </w:rPr>
        <w:t>,</w:t>
      </w:r>
      <w:r w:rsidRPr="002851AF">
        <w:rPr>
          <w:rFonts w:ascii="Times New Roman" w:hAnsi="Times New Roman" w:cs="Times New Roman"/>
          <w:sz w:val="28"/>
          <w:szCs w:val="28"/>
        </w:rPr>
        <w:t xml:space="preserve"> </w:t>
      </w:r>
      <w:r w:rsidR="00457DB1">
        <w:rPr>
          <w:rFonts w:ascii="Times New Roman" w:hAnsi="Times New Roman" w:cs="Times New Roman"/>
          <w:sz w:val="28"/>
          <w:szCs w:val="28"/>
        </w:rPr>
        <w:t>проживали</w:t>
      </w:r>
      <w:r w:rsidRPr="002851AF">
        <w:rPr>
          <w:rFonts w:ascii="Times New Roman" w:hAnsi="Times New Roman" w:cs="Times New Roman"/>
          <w:sz w:val="28"/>
          <w:szCs w:val="28"/>
        </w:rPr>
        <w:t xml:space="preserve"> у шлюбі з </w:t>
      </w:r>
      <w:r w:rsidR="00457DB1">
        <w:rPr>
          <w:rFonts w:ascii="Times New Roman" w:hAnsi="Times New Roman" w:cs="Times New Roman"/>
          <w:sz w:val="28"/>
          <w:szCs w:val="28"/>
        </w:rPr>
        <w:t>2010 по 2012</w:t>
      </w:r>
      <w:r w:rsidRPr="002851AF">
        <w:rPr>
          <w:rFonts w:ascii="Times New Roman" w:hAnsi="Times New Roman" w:cs="Times New Roman"/>
          <w:sz w:val="28"/>
          <w:szCs w:val="28"/>
        </w:rPr>
        <w:t xml:space="preserve"> рок</w:t>
      </w:r>
      <w:r w:rsidR="00457DB1">
        <w:rPr>
          <w:rFonts w:ascii="Times New Roman" w:hAnsi="Times New Roman" w:cs="Times New Roman"/>
          <w:sz w:val="28"/>
          <w:szCs w:val="28"/>
        </w:rPr>
        <w:t>и</w:t>
      </w:r>
      <w:r w:rsidRPr="002851AF">
        <w:rPr>
          <w:rFonts w:ascii="Times New Roman" w:hAnsi="Times New Roman" w:cs="Times New Roman"/>
          <w:sz w:val="28"/>
          <w:szCs w:val="28"/>
        </w:rPr>
        <w:t>. Від подружнього життя у батьків народи</w:t>
      </w:r>
      <w:r>
        <w:rPr>
          <w:rFonts w:ascii="Times New Roman" w:hAnsi="Times New Roman" w:cs="Times New Roman"/>
          <w:sz w:val="28"/>
          <w:szCs w:val="28"/>
        </w:rPr>
        <w:t>лась</w:t>
      </w:r>
      <w:r w:rsidRPr="002851AF">
        <w:rPr>
          <w:rFonts w:ascii="Times New Roman" w:hAnsi="Times New Roman" w:cs="Times New Roman"/>
          <w:sz w:val="28"/>
          <w:szCs w:val="28"/>
        </w:rPr>
        <w:t xml:space="preserve"> </w:t>
      </w:r>
      <w:r>
        <w:rPr>
          <w:rFonts w:ascii="Times New Roman" w:hAnsi="Times New Roman" w:cs="Times New Roman"/>
          <w:sz w:val="28"/>
          <w:szCs w:val="28"/>
        </w:rPr>
        <w:t>дочка,</w:t>
      </w:r>
      <w:r w:rsidRPr="002851AF">
        <w:rPr>
          <w:rFonts w:ascii="Times New Roman" w:hAnsi="Times New Roman" w:cs="Times New Roman"/>
          <w:sz w:val="28"/>
          <w:szCs w:val="28"/>
        </w:rPr>
        <w:t xml:space="preserve"> </w:t>
      </w:r>
      <w:r>
        <w:rPr>
          <w:rFonts w:ascii="Times New Roman" w:hAnsi="Times New Roman" w:cs="Times New Roman"/>
          <w:sz w:val="28"/>
          <w:szCs w:val="28"/>
        </w:rPr>
        <w:t>о</w:t>
      </w:r>
      <w:r w:rsidRPr="002851AF">
        <w:rPr>
          <w:rFonts w:ascii="Times New Roman" w:hAnsi="Times New Roman" w:cs="Times New Roman"/>
          <w:sz w:val="28"/>
          <w:szCs w:val="28"/>
        </w:rPr>
        <w:t xml:space="preserve">днак, сімейне життя у громадян не склалося через відсутність взаєморозуміння між батьками. </w:t>
      </w:r>
    </w:p>
    <w:p w14:paraId="7EEC6CAA" w14:textId="23713E91" w:rsidR="00725FF3" w:rsidRPr="002851AF" w:rsidRDefault="00457DB1" w:rsidP="00725FF3">
      <w:pPr>
        <w:pStyle w:val="Standard"/>
        <w:ind w:firstLine="426"/>
        <w:jc w:val="both"/>
        <w:rPr>
          <w:rFonts w:ascii="Times New Roman" w:hAnsi="Times New Roman" w:cs="Times New Roman"/>
          <w:sz w:val="28"/>
          <w:szCs w:val="28"/>
        </w:rPr>
      </w:pPr>
      <w:r>
        <w:rPr>
          <w:rFonts w:ascii="Times New Roman" w:hAnsi="Times New Roman" w:cs="Times New Roman"/>
          <w:sz w:val="28"/>
          <w:szCs w:val="28"/>
        </w:rPr>
        <w:t>04 жовтня 2012</w:t>
      </w:r>
      <w:r w:rsidR="00A82A82">
        <w:rPr>
          <w:rFonts w:ascii="Times New Roman" w:hAnsi="Times New Roman" w:cs="Times New Roman"/>
          <w:sz w:val="28"/>
          <w:szCs w:val="28"/>
        </w:rPr>
        <w:t xml:space="preserve"> року р</w:t>
      </w:r>
      <w:r w:rsidR="00725FF3" w:rsidRPr="002851AF">
        <w:rPr>
          <w:rFonts w:ascii="Times New Roman" w:hAnsi="Times New Roman" w:cs="Times New Roman"/>
          <w:sz w:val="28"/>
          <w:szCs w:val="28"/>
        </w:rPr>
        <w:t xml:space="preserve">ішенням </w:t>
      </w:r>
      <w:proofErr w:type="spellStart"/>
      <w:r>
        <w:rPr>
          <w:rFonts w:ascii="Times New Roman" w:hAnsi="Times New Roman" w:cs="Times New Roman"/>
          <w:sz w:val="28"/>
          <w:szCs w:val="28"/>
        </w:rPr>
        <w:t>Турійського</w:t>
      </w:r>
      <w:proofErr w:type="spellEnd"/>
      <w:r w:rsidR="00725FF3" w:rsidRPr="002851AF">
        <w:rPr>
          <w:rFonts w:ascii="Times New Roman" w:hAnsi="Times New Roman" w:cs="Times New Roman"/>
          <w:sz w:val="28"/>
          <w:szCs w:val="28"/>
        </w:rPr>
        <w:t xml:space="preserve"> районного суду Волинської області шлюб між громадянами було розірвано (справа № </w:t>
      </w:r>
      <w:r>
        <w:rPr>
          <w:rFonts w:ascii="Times New Roman" w:hAnsi="Times New Roman" w:cs="Times New Roman"/>
          <w:sz w:val="28"/>
          <w:szCs w:val="28"/>
        </w:rPr>
        <w:t>316/510/12</w:t>
      </w:r>
      <w:r w:rsidR="00725FF3" w:rsidRPr="002851AF">
        <w:rPr>
          <w:rFonts w:ascii="Times New Roman" w:hAnsi="Times New Roman" w:cs="Times New Roman"/>
          <w:sz w:val="28"/>
          <w:szCs w:val="28"/>
        </w:rPr>
        <w:t xml:space="preserve">). </w:t>
      </w:r>
    </w:p>
    <w:p w14:paraId="4F11ABFE" w14:textId="04871A4C" w:rsidR="00725FF3" w:rsidRPr="002851AF" w:rsidRDefault="00725FF3" w:rsidP="00725FF3">
      <w:pPr>
        <w:pStyle w:val="Standard"/>
        <w:ind w:firstLine="426"/>
        <w:jc w:val="both"/>
        <w:rPr>
          <w:rFonts w:ascii="Times New Roman" w:hAnsi="Times New Roman" w:cs="Times New Roman"/>
          <w:sz w:val="28"/>
          <w:szCs w:val="28"/>
        </w:rPr>
      </w:pPr>
      <w:r w:rsidRPr="002851AF">
        <w:rPr>
          <w:rFonts w:ascii="Times New Roman" w:hAnsi="Times New Roman" w:cs="Times New Roman"/>
          <w:sz w:val="28"/>
          <w:szCs w:val="28"/>
        </w:rPr>
        <w:t xml:space="preserve">З </w:t>
      </w:r>
      <w:r w:rsidR="00A336DA">
        <w:rPr>
          <w:rFonts w:ascii="Times New Roman" w:hAnsi="Times New Roman" w:cs="Times New Roman"/>
          <w:sz w:val="28"/>
          <w:szCs w:val="28"/>
        </w:rPr>
        <w:t>часу розірвання шлюбу</w:t>
      </w:r>
      <w:r>
        <w:rPr>
          <w:rFonts w:ascii="Times New Roman" w:hAnsi="Times New Roman" w:cs="Times New Roman"/>
          <w:sz w:val="28"/>
          <w:szCs w:val="28"/>
        </w:rPr>
        <w:t xml:space="preserve"> </w:t>
      </w:r>
      <w:r>
        <w:rPr>
          <w:rFonts w:ascii="Times New Roman" w:hAnsi="Times New Roman" w:cs="Times New Roman"/>
          <w:bCs/>
          <w:color w:val="000000"/>
          <w:sz w:val="28"/>
          <w:szCs w:val="28"/>
          <w:lang w:eastAsia="uk-UA" w:bidi="uk-UA"/>
        </w:rPr>
        <w:t>подружжя</w:t>
      </w:r>
      <w:r>
        <w:rPr>
          <w:rFonts w:ascii="Times New Roman" w:hAnsi="Times New Roman" w:cs="Times New Roman"/>
          <w:sz w:val="28"/>
          <w:szCs w:val="28"/>
        </w:rPr>
        <w:t xml:space="preserve"> проживає окремо,</w:t>
      </w:r>
      <w:r w:rsidRPr="002851AF">
        <w:rPr>
          <w:rFonts w:ascii="Times New Roman" w:hAnsi="Times New Roman" w:cs="Times New Roman"/>
          <w:sz w:val="28"/>
          <w:szCs w:val="28"/>
        </w:rPr>
        <w:t xml:space="preserve"> </w:t>
      </w:r>
      <w:proofErr w:type="spellStart"/>
      <w:r w:rsidR="00A336DA">
        <w:rPr>
          <w:rFonts w:ascii="Times New Roman" w:hAnsi="Times New Roman" w:cs="Times New Roman"/>
          <w:sz w:val="28"/>
          <w:szCs w:val="28"/>
        </w:rPr>
        <w:t>Мисилюк</w:t>
      </w:r>
      <w:proofErr w:type="spellEnd"/>
      <w:r w:rsidR="00A336DA">
        <w:rPr>
          <w:rFonts w:ascii="Times New Roman" w:hAnsi="Times New Roman" w:cs="Times New Roman"/>
          <w:sz w:val="28"/>
          <w:szCs w:val="28"/>
        </w:rPr>
        <w:t xml:space="preserve"> Ірина Григорівна, самостійно займається вихованням, утриманням та доглядом за дочкою, в повному обсязі та належним чином виконує свої батьківські обов’язки, забезпечує дитину усім необхідним для її фізичного та духовного розвитку також дбає про здоров’я дитини, займається її вихованням та підготовкою до самостійного життя, що позитивно впливає на дитину, що підтверджено актом обстеження житлово-побутових умов </w:t>
      </w:r>
      <w:proofErr w:type="spellStart"/>
      <w:r w:rsidR="003E64C5">
        <w:rPr>
          <w:rFonts w:ascii="Times New Roman" w:hAnsi="Times New Roman" w:cs="Times New Roman"/>
          <w:sz w:val="28"/>
          <w:szCs w:val="28"/>
        </w:rPr>
        <w:t>Мисилюк</w:t>
      </w:r>
      <w:proofErr w:type="spellEnd"/>
      <w:r w:rsidR="003E64C5">
        <w:rPr>
          <w:rFonts w:ascii="Times New Roman" w:hAnsi="Times New Roman" w:cs="Times New Roman"/>
          <w:sz w:val="28"/>
          <w:szCs w:val="28"/>
        </w:rPr>
        <w:t xml:space="preserve"> Ірини  Григорівни, від 25.03.2024 року, де було виявлено та вказано той факт що дитина забезпечена усім необхідним для</w:t>
      </w:r>
      <w:r w:rsidR="00061BDB">
        <w:rPr>
          <w:rFonts w:ascii="Times New Roman" w:hAnsi="Times New Roman" w:cs="Times New Roman"/>
          <w:sz w:val="28"/>
          <w:szCs w:val="28"/>
        </w:rPr>
        <w:t xml:space="preserve"> виховання та розвитку.</w:t>
      </w:r>
    </w:p>
    <w:p w14:paraId="440DC54E" w14:textId="57886BC1" w:rsidR="00725FF3" w:rsidRDefault="00725FF3" w:rsidP="00725FF3">
      <w:pPr>
        <w:pStyle w:val="Standard"/>
        <w:ind w:firstLine="426"/>
        <w:jc w:val="both"/>
        <w:rPr>
          <w:rFonts w:ascii="Times New Roman" w:hAnsi="Times New Roman" w:cs="Times New Roman"/>
          <w:sz w:val="28"/>
          <w:szCs w:val="28"/>
        </w:rPr>
      </w:pPr>
      <w:r w:rsidRPr="002851AF">
        <w:rPr>
          <w:rFonts w:ascii="Times New Roman" w:hAnsi="Times New Roman" w:cs="Times New Roman"/>
          <w:sz w:val="28"/>
          <w:szCs w:val="28"/>
        </w:rPr>
        <w:t>Батько</w:t>
      </w:r>
      <w:r w:rsidR="00061BDB">
        <w:rPr>
          <w:rFonts w:ascii="Times New Roman" w:hAnsi="Times New Roman" w:cs="Times New Roman"/>
          <w:sz w:val="28"/>
          <w:szCs w:val="28"/>
        </w:rPr>
        <w:t xml:space="preserve">, </w:t>
      </w:r>
      <w:r w:rsidR="00061BDB" w:rsidRPr="00725FF3">
        <w:rPr>
          <w:bCs/>
          <w:color w:val="000000"/>
          <w:sz w:val="28"/>
          <w:szCs w:val="28"/>
          <w:lang w:eastAsia="uk-UA" w:bidi="uk-UA"/>
        </w:rPr>
        <w:t>Паламарчук Андрі</w:t>
      </w:r>
      <w:r w:rsidR="00061BDB">
        <w:rPr>
          <w:bCs/>
          <w:color w:val="000000"/>
          <w:sz w:val="28"/>
          <w:szCs w:val="28"/>
          <w:lang w:eastAsia="uk-UA" w:bidi="uk-UA"/>
        </w:rPr>
        <w:t>й</w:t>
      </w:r>
      <w:r w:rsidR="00061BDB" w:rsidRPr="00725FF3">
        <w:rPr>
          <w:bCs/>
          <w:color w:val="000000"/>
          <w:sz w:val="28"/>
          <w:szCs w:val="28"/>
          <w:lang w:eastAsia="uk-UA" w:bidi="uk-UA"/>
        </w:rPr>
        <w:t xml:space="preserve"> Олександрович</w:t>
      </w:r>
      <w:r w:rsidR="00061BDB">
        <w:rPr>
          <w:rFonts w:ascii="Times New Roman" w:hAnsi="Times New Roman" w:cs="Times New Roman"/>
          <w:sz w:val="28"/>
          <w:szCs w:val="28"/>
        </w:rPr>
        <w:t xml:space="preserve"> </w:t>
      </w:r>
      <w:r w:rsidRPr="002851AF">
        <w:rPr>
          <w:rFonts w:ascii="Times New Roman" w:hAnsi="Times New Roman" w:cs="Times New Roman"/>
          <w:sz w:val="28"/>
          <w:szCs w:val="28"/>
        </w:rPr>
        <w:t xml:space="preserve"> не піклується про фізичний та духовний розвиток дитини, не забезпечує необхідного харчування та медичного догляду</w:t>
      </w:r>
      <w:r w:rsidR="00947981">
        <w:rPr>
          <w:rFonts w:ascii="Times New Roman" w:hAnsi="Times New Roman" w:cs="Times New Roman"/>
          <w:sz w:val="28"/>
          <w:szCs w:val="28"/>
        </w:rPr>
        <w:t>, участі у вихованні не бере.</w:t>
      </w:r>
      <w:r w:rsidRPr="002851AF">
        <w:rPr>
          <w:rFonts w:ascii="Times New Roman" w:hAnsi="Times New Roman" w:cs="Times New Roman"/>
          <w:sz w:val="28"/>
          <w:szCs w:val="28"/>
        </w:rPr>
        <w:t xml:space="preserve"> Не бачи</w:t>
      </w:r>
      <w:r w:rsidR="00911061">
        <w:rPr>
          <w:rFonts w:ascii="Times New Roman" w:hAnsi="Times New Roman" w:cs="Times New Roman"/>
          <w:sz w:val="28"/>
          <w:szCs w:val="28"/>
        </w:rPr>
        <w:t>вся</w:t>
      </w:r>
      <w:r w:rsidRPr="002851AF">
        <w:rPr>
          <w:rFonts w:ascii="Times New Roman" w:hAnsi="Times New Roman" w:cs="Times New Roman"/>
          <w:sz w:val="28"/>
          <w:szCs w:val="28"/>
        </w:rPr>
        <w:t xml:space="preserve"> з дитиною</w:t>
      </w:r>
      <w:r w:rsidR="00911061">
        <w:rPr>
          <w:rFonts w:ascii="Times New Roman" w:hAnsi="Times New Roman" w:cs="Times New Roman"/>
          <w:sz w:val="28"/>
          <w:szCs w:val="28"/>
        </w:rPr>
        <w:t xml:space="preserve"> з моменту розірвання шлюбу</w:t>
      </w:r>
      <w:r w:rsidRPr="002851AF">
        <w:rPr>
          <w:rFonts w:ascii="Times New Roman" w:hAnsi="Times New Roman" w:cs="Times New Roman"/>
          <w:sz w:val="28"/>
          <w:szCs w:val="28"/>
        </w:rPr>
        <w:t xml:space="preserve">, не здійснює підготовку до дорослого життя та не проявляє інтересу до </w:t>
      </w:r>
      <w:r w:rsidR="008A5BE9">
        <w:rPr>
          <w:rFonts w:ascii="Times New Roman" w:hAnsi="Times New Roman" w:cs="Times New Roman"/>
          <w:sz w:val="28"/>
          <w:szCs w:val="28"/>
        </w:rPr>
        <w:t>її</w:t>
      </w:r>
      <w:r>
        <w:rPr>
          <w:rFonts w:ascii="Times New Roman" w:hAnsi="Times New Roman" w:cs="Times New Roman"/>
          <w:sz w:val="28"/>
          <w:szCs w:val="28"/>
        </w:rPr>
        <w:t xml:space="preserve"> </w:t>
      </w:r>
      <w:r w:rsidRPr="002851AF">
        <w:rPr>
          <w:rFonts w:ascii="Times New Roman" w:hAnsi="Times New Roman" w:cs="Times New Roman"/>
          <w:sz w:val="28"/>
          <w:szCs w:val="28"/>
        </w:rPr>
        <w:t xml:space="preserve">внутрішнього світу. </w:t>
      </w:r>
    </w:p>
    <w:p w14:paraId="5F57225E" w14:textId="6A675724" w:rsidR="00725FF3" w:rsidRPr="002851AF" w:rsidRDefault="00725FF3" w:rsidP="00725FF3">
      <w:pPr>
        <w:pStyle w:val="Standard"/>
        <w:ind w:firstLine="426"/>
        <w:jc w:val="both"/>
        <w:rPr>
          <w:rFonts w:ascii="Times New Roman" w:hAnsi="Times New Roman" w:cs="Times New Roman"/>
          <w:sz w:val="28"/>
          <w:szCs w:val="28"/>
        </w:rPr>
      </w:pPr>
      <w:r>
        <w:rPr>
          <w:rFonts w:ascii="Times New Roman" w:hAnsi="Times New Roman" w:cs="Times New Roman"/>
          <w:sz w:val="28"/>
          <w:szCs w:val="28"/>
        </w:rPr>
        <w:t xml:space="preserve">Згідно </w:t>
      </w:r>
      <w:r w:rsidR="008A5BE9">
        <w:rPr>
          <w:rFonts w:ascii="Times New Roman" w:hAnsi="Times New Roman" w:cs="Times New Roman"/>
          <w:sz w:val="28"/>
          <w:szCs w:val="28"/>
        </w:rPr>
        <w:t>довідки-характеристики</w:t>
      </w:r>
      <w:r>
        <w:rPr>
          <w:rFonts w:ascii="Times New Roman" w:hAnsi="Times New Roman" w:cs="Times New Roman"/>
          <w:sz w:val="28"/>
          <w:szCs w:val="28"/>
        </w:rPr>
        <w:t xml:space="preserve"> </w:t>
      </w:r>
      <w:proofErr w:type="spellStart"/>
      <w:r w:rsidR="008A5BE9">
        <w:rPr>
          <w:rFonts w:ascii="Times New Roman" w:hAnsi="Times New Roman" w:cs="Times New Roman"/>
          <w:sz w:val="28"/>
          <w:szCs w:val="28"/>
        </w:rPr>
        <w:t>Луківського</w:t>
      </w:r>
      <w:proofErr w:type="spellEnd"/>
      <w:r>
        <w:rPr>
          <w:rFonts w:ascii="Times New Roman" w:hAnsi="Times New Roman" w:cs="Times New Roman"/>
          <w:sz w:val="28"/>
          <w:szCs w:val="28"/>
        </w:rPr>
        <w:t xml:space="preserve"> закладу дошкільної освіти (від 1</w:t>
      </w:r>
      <w:r w:rsidR="008A5BE9">
        <w:rPr>
          <w:rFonts w:ascii="Times New Roman" w:hAnsi="Times New Roman" w:cs="Times New Roman"/>
          <w:sz w:val="28"/>
          <w:szCs w:val="28"/>
        </w:rPr>
        <w:t>3</w:t>
      </w:r>
      <w:r>
        <w:rPr>
          <w:rFonts w:ascii="Times New Roman" w:hAnsi="Times New Roman" w:cs="Times New Roman"/>
          <w:sz w:val="28"/>
          <w:szCs w:val="28"/>
        </w:rPr>
        <w:t>.</w:t>
      </w:r>
      <w:r w:rsidR="008A5BE9">
        <w:rPr>
          <w:rFonts w:ascii="Times New Roman" w:hAnsi="Times New Roman" w:cs="Times New Roman"/>
          <w:sz w:val="28"/>
          <w:szCs w:val="28"/>
        </w:rPr>
        <w:t>11</w:t>
      </w:r>
      <w:r>
        <w:rPr>
          <w:rFonts w:ascii="Times New Roman" w:hAnsi="Times New Roman" w:cs="Times New Roman"/>
          <w:sz w:val="28"/>
          <w:szCs w:val="28"/>
        </w:rPr>
        <w:t xml:space="preserve">.2023 року) </w:t>
      </w:r>
      <w:r w:rsidR="008A5BE9" w:rsidRPr="00725FF3">
        <w:rPr>
          <w:bCs/>
          <w:color w:val="000000"/>
          <w:sz w:val="28"/>
          <w:szCs w:val="28"/>
          <w:lang w:eastAsia="uk-UA" w:bidi="uk-UA"/>
        </w:rPr>
        <w:t>Паламарчук Андрі</w:t>
      </w:r>
      <w:r w:rsidR="008A5BE9">
        <w:rPr>
          <w:bCs/>
          <w:color w:val="000000"/>
          <w:sz w:val="28"/>
          <w:szCs w:val="28"/>
          <w:lang w:eastAsia="uk-UA" w:bidi="uk-UA"/>
        </w:rPr>
        <w:t>й</w:t>
      </w:r>
      <w:r w:rsidR="008A5BE9" w:rsidRPr="00725FF3">
        <w:rPr>
          <w:bCs/>
          <w:color w:val="000000"/>
          <w:sz w:val="28"/>
          <w:szCs w:val="28"/>
          <w:lang w:eastAsia="uk-UA" w:bidi="uk-UA"/>
        </w:rPr>
        <w:t xml:space="preserve"> Олександрович</w:t>
      </w:r>
      <w:r w:rsidR="008A5BE9">
        <w:rPr>
          <w:rFonts w:ascii="Times New Roman" w:hAnsi="Times New Roman" w:cs="Times New Roman"/>
          <w:sz w:val="28"/>
          <w:szCs w:val="28"/>
        </w:rPr>
        <w:t xml:space="preserve"> </w:t>
      </w:r>
      <w:r w:rsidR="008A5BE9" w:rsidRPr="002851AF">
        <w:rPr>
          <w:rFonts w:ascii="Times New Roman" w:hAnsi="Times New Roman" w:cs="Times New Roman"/>
          <w:sz w:val="28"/>
          <w:szCs w:val="28"/>
        </w:rPr>
        <w:t xml:space="preserve"> </w:t>
      </w:r>
      <w:r w:rsidRPr="00303C0F">
        <w:rPr>
          <w:rFonts w:ascii="Times New Roman" w:hAnsi="Times New Roman" w:cs="Times New Roman"/>
          <w:sz w:val="28"/>
          <w:szCs w:val="28"/>
          <w:shd w:val="clear" w:color="auto" w:fill="FFFFFF"/>
        </w:rPr>
        <w:t xml:space="preserve">у вихованні </w:t>
      </w:r>
      <w:r w:rsidR="008A5BE9">
        <w:rPr>
          <w:rFonts w:ascii="Times New Roman" w:hAnsi="Times New Roman" w:cs="Times New Roman"/>
          <w:sz w:val="28"/>
          <w:szCs w:val="28"/>
          <w:shd w:val="clear" w:color="auto" w:fill="FFFFFF"/>
        </w:rPr>
        <w:t>дочки</w:t>
      </w:r>
      <w:r w:rsidRPr="00303C0F">
        <w:rPr>
          <w:rFonts w:ascii="Times New Roman" w:hAnsi="Times New Roman" w:cs="Times New Roman"/>
          <w:sz w:val="28"/>
          <w:szCs w:val="28"/>
          <w:shd w:val="clear" w:color="auto" w:fill="FFFFFF"/>
        </w:rPr>
        <w:t xml:space="preserve"> участі не прийма</w:t>
      </w:r>
      <w:r>
        <w:rPr>
          <w:rFonts w:ascii="Times New Roman" w:hAnsi="Times New Roman" w:cs="Times New Roman"/>
          <w:sz w:val="28"/>
          <w:szCs w:val="28"/>
          <w:shd w:val="clear" w:color="auto" w:fill="FFFFFF"/>
        </w:rPr>
        <w:t>в</w:t>
      </w:r>
      <w:r w:rsidRPr="00303C0F">
        <w:rPr>
          <w:rFonts w:ascii="Times New Roman" w:hAnsi="Times New Roman" w:cs="Times New Roman"/>
          <w:sz w:val="28"/>
          <w:szCs w:val="28"/>
          <w:shd w:val="clear" w:color="auto" w:fill="FFFFFF"/>
        </w:rPr>
        <w:t>, контакту з</w:t>
      </w:r>
      <w:r>
        <w:rPr>
          <w:rFonts w:ascii="Times New Roman" w:hAnsi="Times New Roman" w:cs="Times New Roman"/>
          <w:sz w:val="28"/>
          <w:szCs w:val="28"/>
          <w:shd w:val="clear" w:color="auto" w:fill="FFFFFF"/>
        </w:rPr>
        <w:t xml:space="preserve"> вихователями</w:t>
      </w:r>
      <w:r w:rsidRPr="00303C0F">
        <w:rPr>
          <w:rFonts w:ascii="Times New Roman" w:hAnsi="Times New Roman" w:cs="Times New Roman"/>
          <w:sz w:val="28"/>
          <w:szCs w:val="28"/>
        </w:rPr>
        <w:t xml:space="preserve"> </w:t>
      </w:r>
      <w:r>
        <w:rPr>
          <w:rFonts w:ascii="Times New Roman" w:hAnsi="Times New Roman" w:cs="Times New Roman"/>
          <w:sz w:val="28"/>
          <w:szCs w:val="28"/>
        </w:rPr>
        <w:t xml:space="preserve">ДНЗ не мав та згідно довідки </w:t>
      </w:r>
      <w:r w:rsidR="008A5BE9">
        <w:rPr>
          <w:rFonts w:ascii="Times New Roman" w:hAnsi="Times New Roman" w:cs="Times New Roman"/>
          <w:sz w:val="28"/>
          <w:szCs w:val="28"/>
        </w:rPr>
        <w:t xml:space="preserve">характеристики ОЗ </w:t>
      </w:r>
      <w:proofErr w:type="spellStart"/>
      <w:r w:rsidR="00911061">
        <w:rPr>
          <w:rFonts w:ascii="Times New Roman" w:hAnsi="Times New Roman" w:cs="Times New Roman"/>
          <w:sz w:val="28"/>
          <w:szCs w:val="28"/>
        </w:rPr>
        <w:t>Луківський</w:t>
      </w:r>
      <w:proofErr w:type="spellEnd"/>
      <w:r w:rsidR="00911061">
        <w:rPr>
          <w:rFonts w:ascii="Times New Roman" w:hAnsi="Times New Roman" w:cs="Times New Roman"/>
          <w:sz w:val="28"/>
          <w:szCs w:val="28"/>
        </w:rPr>
        <w:t xml:space="preserve"> ліцей</w:t>
      </w:r>
      <w:r>
        <w:rPr>
          <w:rFonts w:ascii="Times New Roman" w:hAnsi="Times New Roman" w:cs="Times New Roman"/>
          <w:sz w:val="28"/>
          <w:szCs w:val="28"/>
        </w:rPr>
        <w:t xml:space="preserve"> (від </w:t>
      </w:r>
      <w:r w:rsidR="00911061">
        <w:rPr>
          <w:rFonts w:ascii="Times New Roman" w:hAnsi="Times New Roman" w:cs="Times New Roman"/>
          <w:sz w:val="28"/>
          <w:szCs w:val="28"/>
        </w:rPr>
        <w:t>06</w:t>
      </w:r>
      <w:r>
        <w:rPr>
          <w:rFonts w:ascii="Times New Roman" w:hAnsi="Times New Roman" w:cs="Times New Roman"/>
          <w:sz w:val="28"/>
          <w:szCs w:val="28"/>
        </w:rPr>
        <w:t>.</w:t>
      </w:r>
      <w:r w:rsidR="00911061">
        <w:rPr>
          <w:rFonts w:ascii="Times New Roman" w:hAnsi="Times New Roman" w:cs="Times New Roman"/>
          <w:sz w:val="28"/>
          <w:szCs w:val="28"/>
        </w:rPr>
        <w:t>11</w:t>
      </w:r>
      <w:r>
        <w:rPr>
          <w:rFonts w:ascii="Times New Roman" w:hAnsi="Times New Roman" w:cs="Times New Roman"/>
          <w:sz w:val="28"/>
          <w:szCs w:val="28"/>
        </w:rPr>
        <w:t>.2023 року) за час навчання дитини не відвідав жодного заходу, який проводився в закладі освіти та не був присутній на батьківських зборах</w:t>
      </w:r>
      <w:r w:rsidR="00911061">
        <w:rPr>
          <w:rFonts w:ascii="Times New Roman" w:hAnsi="Times New Roman" w:cs="Times New Roman"/>
          <w:sz w:val="28"/>
          <w:szCs w:val="28"/>
        </w:rPr>
        <w:t>, на контакт із класним керівником не виходив.</w:t>
      </w:r>
    </w:p>
    <w:p w14:paraId="2CCE529B" w14:textId="118933B4" w:rsidR="00725FF3" w:rsidRPr="002851AF" w:rsidRDefault="00725FF3" w:rsidP="00725FF3">
      <w:pPr>
        <w:pStyle w:val="Standard"/>
        <w:ind w:firstLine="426"/>
        <w:jc w:val="both"/>
        <w:rPr>
          <w:rFonts w:ascii="Times New Roman" w:hAnsi="Times New Roman" w:cs="Times New Roman"/>
          <w:sz w:val="28"/>
          <w:szCs w:val="28"/>
        </w:rPr>
      </w:pPr>
      <w:r w:rsidRPr="002851AF">
        <w:rPr>
          <w:rFonts w:ascii="Times New Roman" w:hAnsi="Times New Roman" w:cs="Times New Roman"/>
          <w:sz w:val="28"/>
          <w:szCs w:val="28"/>
        </w:rPr>
        <w:t xml:space="preserve">На засіданні комісії з питань захисту прав дитини </w:t>
      </w:r>
      <w:r>
        <w:rPr>
          <w:rFonts w:ascii="Times New Roman" w:hAnsi="Times New Roman" w:cs="Times New Roman"/>
          <w:sz w:val="28"/>
          <w:szCs w:val="28"/>
        </w:rPr>
        <w:t>2</w:t>
      </w:r>
      <w:r w:rsidR="00911061">
        <w:rPr>
          <w:rFonts w:ascii="Times New Roman" w:hAnsi="Times New Roman" w:cs="Times New Roman"/>
          <w:sz w:val="28"/>
          <w:szCs w:val="28"/>
        </w:rPr>
        <w:t>7</w:t>
      </w:r>
      <w:r>
        <w:rPr>
          <w:rFonts w:ascii="Times New Roman" w:hAnsi="Times New Roman" w:cs="Times New Roman"/>
          <w:sz w:val="28"/>
          <w:szCs w:val="28"/>
        </w:rPr>
        <w:t>.0</w:t>
      </w:r>
      <w:r w:rsidR="00911061">
        <w:rPr>
          <w:rFonts w:ascii="Times New Roman" w:hAnsi="Times New Roman" w:cs="Times New Roman"/>
          <w:sz w:val="28"/>
          <w:szCs w:val="28"/>
        </w:rPr>
        <w:t>3</w:t>
      </w:r>
      <w:r>
        <w:rPr>
          <w:rFonts w:ascii="Times New Roman" w:hAnsi="Times New Roman" w:cs="Times New Roman"/>
          <w:sz w:val="28"/>
          <w:szCs w:val="28"/>
        </w:rPr>
        <w:t>.202</w:t>
      </w:r>
      <w:r w:rsidR="00911061">
        <w:rPr>
          <w:rFonts w:ascii="Times New Roman" w:hAnsi="Times New Roman" w:cs="Times New Roman"/>
          <w:sz w:val="28"/>
          <w:szCs w:val="28"/>
        </w:rPr>
        <w:t>4</w:t>
      </w:r>
      <w:r w:rsidRPr="002851AF">
        <w:rPr>
          <w:rFonts w:ascii="Times New Roman" w:hAnsi="Times New Roman" w:cs="Times New Roman"/>
          <w:sz w:val="28"/>
          <w:szCs w:val="28"/>
        </w:rPr>
        <w:t xml:space="preserve"> року, розглядалося дане питання, запрошувались батьки дитини, однак </w:t>
      </w:r>
      <w:r w:rsidR="00911061">
        <w:rPr>
          <w:rFonts w:ascii="Times New Roman" w:hAnsi="Times New Roman" w:cs="Times New Roman"/>
          <w:sz w:val="28"/>
          <w:szCs w:val="28"/>
        </w:rPr>
        <w:t xml:space="preserve">із </w:t>
      </w:r>
      <w:r w:rsidRPr="002851AF">
        <w:rPr>
          <w:rFonts w:ascii="Times New Roman" w:hAnsi="Times New Roman" w:cs="Times New Roman"/>
          <w:sz w:val="28"/>
          <w:szCs w:val="28"/>
        </w:rPr>
        <w:t>батько</w:t>
      </w:r>
      <w:r w:rsidR="00911061">
        <w:rPr>
          <w:rFonts w:ascii="Times New Roman" w:hAnsi="Times New Roman" w:cs="Times New Roman"/>
          <w:sz w:val="28"/>
          <w:szCs w:val="28"/>
        </w:rPr>
        <w:t>м</w:t>
      </w:r>
      <w:r w:rsidRPr="002851AF">
        <w:rPr>
          <w:rFonts w:ascii="Times New Roman" w:hAnsi="Times New Roman" w:cs="Times New Roman"/>
          <w:sz w:val="28"/>
          <w:szCs w:val="28"/>
        </w:rPr>
        <w:t xml:space="preserve"> </w:t>
      </w:r>
      <w:r w:rsidR="00911061">
        <w:rPr>
          <w:rFonts w:ascii="Times New Roman" w:hAnsi="Times New Roman" w:cs="Times New Roman"/>
          <w:bCs/>
          <w:color w:val="000000"/>
          <w:sz w:val="28"/>
          <w:szCs w:val="28"/>
          <w:lang w:eastAsia="uk-UA" w:bidi="uk-UA"/>
        </w:rPr>
        <w:t>так і не вдалося зв’язатись, на зв'язок він не виходив</w:t>
      </w:r>
      <w:r w:rsidRPr="002851AF">
        <w:rPr>
          <w:rFonts w:ascii="Times New Roman" w:hAnsi="Times New Roman" w:cs="Times New Roman"/>
          <w:sz w:val="28"/>
          <w:szCs w:val="28"/>
        </w:rPr>
        <w:t>.</w:t>
      </w:r>
      <w:r w:rsidR="00911061">
        <w:rPr>
          <w:rFonts w:ascii="Times New Roman" w:hAnsi="Times New Roman" w:cs="Times New Roman"/>
          <w:sz w:val="28"/>
          <w:szCs w:val="28"/>
        </w:rPr>
        <w:t xml:space="preserve"> </w:t>
      </w:r>
    </w:p>
    <w:p w14:paraId="0243D1B7" w14:textId="723D5233" w:rsidR="00725FF3" w:rsidRPr="002851AF" w:rsidRDefault="0062388F" w:rsidP="00725FF3">
      <w:pPr>
        <w:pStyle w:val="Standard"/>
        <w:ind w:firstLine="426"/>
        <w:jc w:val="both"/>
        <w:rPr>
          <w:rFonts w:ascii="Times New Roman" w:hAnsi="Times New Roman" w:cs="Times New Roman"/>
          <w:sz w:val="28"/>
          <w:szCs w:val="28"/>
        </w:rPr>
      </w:pPr>
      <w:r>
        <w:rPr>
          <w:rFonts w:ascii="Times New Roman" w:hAnsi="Times New Roman" w:cs="Times New Roman"/>
          <w:sz w:val="28"/>
          <w:szCs w:val="28"/>
        </w:rPr>
        <w:t>25</w:t>
      </w:r>
      <w:r w:rsidR="00725FF3" w:rsidRPr="002851AF">
        <w:rPr>
          <w:rFonts w:ascii="Times New Roman" w:hAnsi="Times New Roman" w:cs="Times New Roman"/>
          <w:sz w:val="28"/>
          <w:szCs w:val="28"/>
        </w:rPr>
        <w:t xml:space="preserve"> </w:t>
      </w:r>
      <w:r>
        <w:rPr>
          <w:rFonts w:ascii="Times New Roman" w:hAnsi="Times New Roman" w:cs="Times New Roman"/>
          <w:sz w:val="28"/>
          <w:szCs w:val="28"/>
        </w:rPr>
        <w:t>березня</w:t>
      </w:r>
      <w:r w:rsidR="00725FF3" w:rsidRPr="002851AF">
        <w:rPr>
          <w:rFonts w:ascii="Times New Roman" w:hAnsi="Times New Roman" w:cs="Times New Roman"/>
          <w:sz w:val="28"/>
          <w:szCs w:val="28"/>
        </w:rPr>
        <w:t xml:space="preserve"> 202</w:t>
      </w:r>
      <w:r w:rsidR="00A82A82">
        <w:rPr>
          <w:rFonts w:ascii="Times New Roman" w:hAnsi="Times New Roman" w:cs="Times New Roman"/>
          <w:sz w:val="28"/>
          <w:szCs w:val="28"/>
        </w:rPr>
        <w:t>4</w:t>
      </w:r>
      <w:r w:rsidR="00725FF3" w:rsidRPr="002851AF">
        <w:rPr>
          <w:rFonts w:ascii="Times New Roman" w:hAnsi="Times New Roman" w:cs="Times New Roman"/>
          <w:sz w:val="28"/>
          <w:szCs w:val="28"/>
        </w:rPr>
        <w:t xml:space="preserve"> року працівниками </w:t>
      </w:r>
      <w:r w:rsidR="00725FF3">
        <w:rPr>
          <w:rFonts w:ascii="Times New Roman" w:hAnsi="Times New Roman" w:cs="Times New Roman"/>
          <w:sz w:val="28"/>
          <w:szCs w:val="28"/>
        </w:rPr>
        <w:t xml:space="preserve">відділу </w:t>
      </w:r>
      <w:r w:rsidR="00725FF3" w:rsidRPr="002851AF">
        <w:rPr>
          <w:rFonts w:ascii="Times New Roman" w:hAnsi="Times New Roman" w:cs="Times New Roman"/>
          <w:sz w:val="28"/>
          <w:szCs w:val="28"/>
        </w:rPr>
        <w:t xml:space="preserve">у справах дітей </w:t>
      </w:r>
      <w:r>
        <w:rPr>
          <w:rFonts w:ascii="Times New Roman" w:hAnsi="Times New Roman" w:cs="Times New Roman"/>
          <w:sz w:val="28"/>
          <w:szCs w:val="28"/>
        </w:rPr>
        <w:t xml:space="preserve">та соціального захисту </w:t>
      </w:r>
      <w:r w:rsidR="00725FF3">
        <w:rPr>
          <w:rFonts w:ascii="Times New Roman" w:hAnsi="Times New Roman" w:cs="Times New Roman"/>
          <w:sz w:val="28"/>
          <w:szCs w:val="28"/>
        </w:rPr>
        <w:t>Смідинської сільської</w:t>
      </w:r>
      <w:r w:rsidR="00725FF3" w:rsidRPr="002851AF">
        <w:rPr>
          <w:rFonts w:ascii="Times New Roman" w:hAnsi="Times New Roman" w:cs="Times New Roman"/>
          <w:sz w:val="28"/>
          <w:szCs w:val="28"/>
        </w:rPr>
        <w:t xml:space="preserve"> ради обстежено умови проживання дитини за адресою: </w:t>
      </w:r>
      <w:r w:rsidR="00725FF3">
        <w:rPr>
          <w:rFonts w:ascii="Times New Roman" w:hAnsi="Times New Roman" w:cs="Times New Roman"/>
          <w:sz w:val="28"/>
          <w:szCs w:val="28"/>
        </w:rPr>
        <w:t xml:space="preserve">с. </w:t>
      </w:r>
      <w:r>
        <w:rPr>
          <w:rFonts w:ascii="Times New Roman" w:hAnsi="Times New Roman" w:cs="Times New Roman"/>
          <w:sz w:val="28"/>
          <w:szCs w:val="28"/>
        </w:rPr>
        <w:t>Біличі, вул. Залізнична, 39</w:t>
      </w:r>
      <w:r w:rsidR="00725FF3" w:rsidRPr="002851AF">
        <w:rPr>
          <w:rFonts w:ascii="Times New Roman" w:hAnsi="Times New Roman" w:cs="Times New Roman"/>
          <w:sz w:val="28"/>
          <w:szCs w:val="28"/>
        </w:rPr>
        <w:t xml:space="preserve"> в ході обстеження встановлено, що </w:t>
      </w:r>
      <w:r w:rsidR="00725FF3">
        <w:rPr>
          <w:rFonts w:ascii="Times New Roman" w:hAnsi="Times New Roman" w:cs="Times New Roman"/>
          <w:sz w:val="28"/>
          <w:szCs w:val="28"/>
        </w:rPr>
        <w:t>будинок</w:t>
      </w:r>
      <w:r w:rsidR="00725FF3" w:rsidRPr="002851AF">
        <w:rPr>
          <w:rFonts w:ascii="Times New Roman" w:hAnsi="Times New Roman" w:cs="Times New Roman"/>
          <w:sz w:val="28"/>
          <w:szCs w:val="28"/>
        </w:rPr>
        <w:t xml:space="preserve"> складається з </w:t>
      </w:r>
      <w:r>
        <w:rPr>
          <w:rFonts w:ascii="Times New Roman" w:hAnsi="Times New Roman" w:cs="Times New Roman"/>
          <w:sz w:val="28"/>
          <w:szCs w:val="28"/>
        </w:rPr>
        <w:t>2</w:t>
      </w:r>
      <w:r w:rsidR="00725FF3" w:rsidRPr="002851AF">
        <w:rPr>
          <w:rFonts w:ascii="Times New Roman" w:hAnsi="Times New Roman" w:cs="Times New Roman"/>
          <w:sz w:val="28"/>
          <w:szCs w:val="28"/>
        </w:rPr>
        <w:t>-х кімнат, кухні, коридору</w:t>
      </w:r>
      <w:r w:rsidR="00725FF3">
        <w:rPr>
          <w:rFonts w:ascii="Times New Roman" w:hAnsi="Times New Roman" w:cs="Times New Roman"/>
          <w:sz w:val="28"/>
          <w:szCs w:val="28"/>
        </w:rPr>
        <w:t xml:space="preserve"> та</w:t>
      </w:r>
      <w:r w:rsidR="00725FF3" w:rsidRPr="002851AF">
        <w:rPr>
          <w:rFonts w:ascii="Times New Roman" w:hAnsi="Times New Roman" w:cs="Times New Roman"/>
          <w:sz w:val="28"/>
          <w:szCs w:val="28"/>
        </w:rPr>
        <w:t xml:space="preserve"> ванни. Умови проживання добрі, дитина забезпечена усім необхідним для комфортного проживання, навчання та проведення дозвілля.</w:t>
      </w:r>
    </w:p>
    <w:p w14:paraId="3145AF79" w14:textId="1F2758FD" w:rsidR="00D14675" w:rsidRPr="001A2F20" w:rsidRDefault="001A2F20" w:rsidP="00725FF3">
      <w:pPr>
        <w:pStyle w:val="a3"/>
        <w:spacing w:after="0"/>
        <w:ind w:firstLine="567"/>
        <w:jc w:val="both"/>
        <w:rPr>
          <w:sz w:val="28"/>
          <w:szCs w:val="28"/>
          <w:lang w:val="uk-UA"/>
        </w:rPr>
      </w:pPr>
      <w:r>
        <w:rPr>
          <w:sz w:val="28"/>
          <w:szCs w:val="28"/>
          <w:lang w:val="uk-UA"/>
        </w:rPr>
        <w:lastRenderedPageBreak/>
        <w:t xml:space="preserve">                                      2</w:t>
      </w:r>
    </w:p>
    <w:p w14:paraId="5969862E" w14:textId="77777777" w:rsidR="00D14675" w:rsidRPr="00BE7DB8" w:rsidRDefault="00D14675" w:rsidP="00725FF3">
      <w:pPr>
        <w:pStyle w:val="a3"/>
        <w:spacing w:after="0"/>
        <w:ind w:firstLine="567"/>
        <w:jc w:val="both"/>
        <w:rPr>
          <w:sz w:val="28"/>
          <w:szCs w:val="28"/>
          <w:lang w:val="uk-UA"/>
        </w:rPr>
      </w:pPr>
    </w:p>
    <w:p w14:paraId="7ED0FEF1" w14:textId="4B37A870" w:rsidR="00725FF3" w:rsidRPr="007171F6" w:rsidRDefault="00725FF3" w:rsidP="00725FF3">
      <w:pPr>
        <w:pStyle w:val="a3"/>
        <w:spacing w:after="0"/>
        <w:ind w:firstLine="567"/>
        <w:jc w:val="both"/>
        <w:rPr>
          <w:color w:val="000000" w:themeColor="text1"/>
          <w:sz w:val="28"/>
          <w:szCs w:val="28"/>
          <w:shd w:val="clear" w:color="auto" w:fill="FFFFFF"/>
          <w:lang w:val="uk-UA"/>
        </w:rPr>
      </w:pPr>
      <w:r w:rsidRPr="00BE7DB8">
        <w:rPr>
          <w:color w:val="303135"/>
          <w:sz w:val="28"/>
          <w:szCs w:val="28"/>
          <w:shd w:val="clear" w:color="auto" w:fill="FFFFFF"/>
          <w:lang w:val="uk-UA"/>
        </w:rPr>
        <w:t>Частиною 1 статті 12 Закону України «Про охорону дитинства», ч.2,3</w:t>
      </w:r>
      <w:r w:rsidRPr="0042709A">
        <w:rPr>
          <w:color w:val="303135"/>
          <w:sz w:val="28"/>
          <w:szCs w:val="28"/>
          <w:shd w:val="clear" w:color="auto" w:fill="FFFFFF"/>
          <w:lang w:val="uk-UA"/>
        </w:rPr>
        <w:t xml:space="preserve"> </w:t>
      </w:r>
      <w:r w:rsidRPr="00BE7DB8">
        <w:rPr>
          <w:color w:val="303135"/>
          <w:sz w:val="28"/>
          <w:szCs w:val="28"/>
          <w:shd w:val="clear" w:color="auto" w:fill="FFFFFF"/>
          <w:lang w:val="uk-UA"/>
        </w:rPr>
        <w:t>ст. 150, 164,180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14:paraId="24E457B0" w14:textId="7D3537E2" w:rsidR="00725FF3" w:rsidRPr="00A620D4" w:rsidRDefault="00D14675" w:rsidP="00D14675">
      <w:pPr>
        <w:pStyle w:val="a3"/>
        <w:spacing w:after="0"/>
        <w:jc w:val="both"/>
        <w:rPr>
          <w:sz w:val="28"/>
          <w:szCs w:val="28"/>
          <w:lang w:val="uk-UA"/>
        </w:rPr>
      </w:pPr>
      <w:r>
        <w:rPr>
          <w:color w:val="303135"/>
          <w:sz w:val="28"/>
          <w:szCs w:val="28"/>
          <w:shd w:val="clear" w:color="auto" w:fill="FFFFFF"/>
          <w:lang w:val="uk-UA"/>
        </w:rPr>
        <w:t xml:space="preserve">         </w:t>
      </w:r>
      <w:r w:rsidR="00725FF3" w:rsidRPr="007171F6">
        <w:rPr>
          <w:color w:val="303135"/>
          <w:sz w:val="28"/>
          <w:szCs w:val="28"/>
          <w:shd w:val="clear" w:color="auto" w:fill="FFFFFF"/>
          <w:lang w:val="uk-UA"/>
        </w:rPr>
        <w:t xml:space="preserve">Виходячи з вищенаведеного, з метою захисту прав та інтересів дитини, орган опіки та піклування вважає за доцільне позбавлення батьківських прав </w:t>
      </w:r>
      <w:r w:rsidR="0062388F" w:rsidRPr="00BC29F8">
        <w:rPr>
          <w:bCs/>
          <w:color w:val="000000"/>
          <w:sz w:val="28"/>
          <w:szCs w:val="28"/>
          <w:lang w:val="uk-UA" w:eastAsia="uk-UA" w:bidi="uk-UA"/>
        </w:rPr>
        <w:t>Паламарчук</w:t>
      </w:r>
      <w:r w:rsidR="0062388F">
        <w:rPr>
          <w:bCs/>
          <w:color w:val="000000"/>
          <w:sz w:val="28"/>
          <w:szCs w:val="28"/>
          <w:lang w:val="uk-UA" w:eastAsia="uk-UA" w:bidi="uk-UA"/>
        </w:rPr>
        <w:t>а</w:t>
      </w:r>
      <w:r w:rsidR="0062388F" w:rsidRPr="00BC29F8">
        <w:rPr>
          <w:bCs/>
          <w:color w:val="000000"/>
          <w:sz w:val="28"/>
          <w:szCs w:val="28"/>
          <w:lang w:val="uk-UA" w:eastAsia="uk-UA" w:bidi="uk-UA"/>
        </w:rPr>
        <w:t xml:space="preserve"> Андрі</w:t>
      </w:r>
      <w:r w:rsidR="0062388F">
        <w:rPr>
          <w:bCs/>
          <w:color w:val="000000"/>
          <w:sz w:val="28"/>
          <w:szCs w:val="28"/>
          <w:lang w:val="uk-UA" w:eastAsia="uk-UA" w:bidi="uk-UA"/>
        </w:rPr>
        <w:t>я</w:t>
      </w:r>
      <w:r w:rsidR="0062388F" w:rsidRPr="00BC29F8">
        <w:rPr>
          <w:bCs/>
          <w:color w:val="000000"/>
          <w:sz w:val="28"/>
          <w:szCs w:val="28"/>
          <w:lang w:val="uk-UA" w:eastAsia="uk-UA" w:bidi="uk-UA"/>
        </w:rPr>
        <w:t xml:space="preserve"> Олександрович</w:t>
      </w:r>
      <w:r w:rsidR="0062388F">
        <w:rPr>
          <w:bCs/>
          <w:color w:val="000000"/>
          <w:sz w:val="28"/>
          <w:szCs w:val="28"/>
          <w:lang w:val="uk-UA" w:eastAsia="uk-UA" w:bidi="uk-UA"/>
        </w:rPr>
        <w:t>а</w:t>
      </w:r>
      <w:r w:rsidR="0062388F" w:rsidRPr="00BC29F8">
        <w:rPr>
          <w:sz w:val="28"/>
          <w:szCs w:val="28"/>
          <w:lang w:val="uk-UA"/>
        </w:rPr>
        <w:t xml:space="preserve">  </w:t>
      </w:r>
      <w:r w:rsidR="00725FF3" w:rsidRPr="007171F6">
        <w:rPr>
          <w:color w:val="303135"/>
          <w:sz w:val="28"/>
          <w:szCs w:val="28"/>
          <w:shd w:val="clear" w:color="auto" w:fill="FFFFFF"/>
          <w:lang w:val="uk-UA"/>
        </w:rPr>
        <w:t>відносно малолітньо</w:t>
      </w:r>
      <w:r w:rsidR="0062388F">
        <w:rPr>
          <w:color w:val="303135"/>
          <w:sz w:val="28"/>
          <w:szCs w:val="28"/>
          <w:shd w:val="clear" w:color="auto" w:fill="FFFFFF"/>
          <w:lang w:val="uk-UA"/>
        </w:rPr>
        <w:t>ї</w:t>
      </w:r>
      <w:r w:rsidR="00725FF3" w:rsidRPr="007171F6">
        <w:rPr>
          <w:color w:val="303135"/>
          <w:sz w:val="28"/>
          <w:szCs w:val="28"/>
          <w:shd w:val="clear" w:color="auto" w:fill="FFFFFF"/>
          <w:lang w:val="uk-UA"/>
        </w:rPr>
        <w:t xml:space="preserve"> </w:t>
      </w:r>
      <w:r w:rsidR="0062388F">
        <w:rPr>
          <w:color w:val="303135"/>
          <w:sz w:val="28"/>
          <w:szCs w:val="28"/>
          <w:shd w:val="clear" w:color="auto" w:fill="FFFFFF"/>
          <w:lang w:val="uk-UA"/>
        </w:rPr>
        <w:t>дочки</w:t>
      </w:r>
      <w:r w:rsidR="00725FF3" w:rsidRPr="007171F6">
        <w:rPr>
          <w:color w:val="303135"/>
          <w:sz w:val="28"/>
          <w:szCs w:val="28"/>
          <w:shd w:val="clear" w:color="auto" w:fill="FFFFFF"/>
          <w:lang w:val="uk-UA"/>
        </w:rPr>
        <w:t xml:space="preserve"> </w:t>
      </w:r>
      <w:r w:rsidR="0062388F" w:rsidRPr="00BC29F8">
        <w:rPr>
          <w:bCs/>
          <w:color w:val="000000"/>
          <w:sz w:val="28"/>
          <w:szCs w:val="28"/>
          <w:lang w:val="uk-UA" w:eastAsia="uk-UA" w:bidi="uk-UA"/>
        </w:rPr>
        <w:t>Паламарчук Валері</w:t>
      </w:r>
      <w:r w:rsidR="0062388F">
        <w:rPr>
          <w:bCs/>
          <w:color w:val="000000"/>
          <w:sz w:val="28"/>
          <w:szCs w:val="28"/>
          <w:lang w:val="uk-UA" w:eastAsia="uk-UA" w:bidi="uk-UA"/>
        </w:rPr>
        <w:t>ї</w:t>
      </w:r>
      <w:r w:rsidR="0062388F" w:rsidRPr="00BC29F8">
        <w:rPr>
          <w:bCs/>
          <w:color w:val="000000"/>
          <w:sz w:val="28"/>
          <w:szCs w:val="28"/>
          <w:lang w:val="uk-UA" w:eastAsia="uk-UA" w:bidi="uk-UA"/>
        </w:rPr>
        <w:t xml:space="preserve"> Андріївн</w:t>
      </w:r>
      <w:r w:rsidR="0062388F">
        <w:rPr>
          <w:bCs/>
          <w:color w:val="000000"/>
          <w:sz w:val="28"/>
          <w:szCs w:val="28"/>
          <w:lang w:val="uk-UA" w:eastAsia="uk-UA" w:bidi="uk-UA"/>
        </w:rPr>
        <w:t>и</w:t>
      </w:r>
      <w:r w:rsidR="00725FF3">
        <w:rPr>
          <w:sz w:val="28"/>
          <w:szCs w:val="28"/>
          <w:lang w:val="uk-UA"/>
        </w:rPr>
        <w:t>.</w:t>
      </w:r>
    </w:p>
    <w:p w14:paraId="0F17D24D" w14:textId="77777777" w:rsidR="00D14675" w:rsidRDefault="00D14675" w:rsidP="00D14675">
      <w:pPr>
        <w:jc w:val="both"/>
        <w:rPr>
          <w:bCs/>
          <w:sz w:val="28"/>
          <w:szCs w:val="28"/>
          <w:lang w:val="uk-UA"/>
        </w:rPr>
      </w:pPr>
    </w:p>
    <w:p w14:paraId="1FEB7A43" w14:textId="77777777" w:rsidR="00D14675" w:rsidRDefault="00D14675" w:rsidP="00D14675">
      <w:pPr>
        <w:jc w:val="both"/>
        <w:rPr>
          <w:bCs/>
          <w:sz w:val="28"/>
          <w:szCs w:val="28"/>
          <w:lang w:val="uk-UA"/>
        </w:rPr>
      </w:pPr>
    </w:p>
    <w:p w14:paraId="27BE2F36" w14:textId="77777777" w:rsidR="00D14675" w:rsidRDefault="00D14675" w:rsidP="00D14675">
      <w:pPr>
        <w:jc w:val="both"/>
        <w:rPr>
          <w:bCs/>
          <w:sz w:val="28"/>
          <w:szCs w:val="28"/>
          <w:lang w:val="uk-UA"/>
        </w:rPr>
      </w:pPr>
    </w:p>
    <w:p w14:paraId="6AC74591" w14:textId="46260069" w:rsidR="00725FF3" w:rsidRPr="003E6ECF" w:rsidRDefault="00725FF3" w:rsidP="00D14675">
      <w:pPr>
        <w:jc w:val="both"/>
        <w:rPr>
          <w:bCs/>
          <w:sz w:val="28"/>
          <w:szCs w:val="28"/>
          <w:lang w:val="uk-UA"/>
        </w:rPr>
      </w:pPr>
      <w:r>
        <w:rPr>
          <w:bCs/>
          <w:sz w:val="28"/>
          <w:szCs w:val="28"/>
          <w:lang w:val="uk-UA"/>
        </w:rPr>
        <w:t xml:space="preserve">Сільський голова                                                            </w:t>
      </w:r>
      <w:r w:rsidR="00D14675">
        <w:rPr>
          <w:bCs/>
          <w:sz w:val="28"/>
          <w:szCs w:val="28"/>
          <w:lang w:val="uk-UA"/>
        </w:rPr>
        <w:t xml:space="preserve">                 </w:t>
      </w:r>
      <w:r>
        <w:rPr>
          <w:bCs/>
          <w:sz w:val="28"/>
          <w:szCs w:val="28"/>
          <w:lang w:val="uk-UA"/>
        </w:rPr>
        <w:t>Оксана ПІЦИК</w:t>
      </w:r>
    </w:p>
    <w:p w14:paraId="79C4C428" w14:textId="77777777" w:rsidR="00725FF3" w:rsidRPr="002851AF" w:rsidRDefault="00725FF3" w:rsidP="00725FF3">
      <w:pPr>
        <w:ind w:left="6237" w:right="-96" w:firstLine="426"/>
        <w:rPr>
          <w:lang w:val="uk-UA"/>
        </w:rPr>
      </w:pPr>
    </w:p>
    <w:p w14:paraId="0CA635BC" w14:textId="77777777" w:rsidR="00725FF3" w:rsidRDefault="00725FF3" w:rsidP="00725FF3">
      <w:pPr>
        <w:ind w:firstLine="567"/>
        <w:jc w:val="center"/>
        <w:rPr>
          <w:bCs/>
          <w:sz w:val="28"/>
          <w:szCs w:val="28"/>
          <w:lang w:val="uk-UA"/>
        </w:rPr>
      </w:pPr>
    </w:p>
    <w:p w14:paraId="5F6822DE" w14:textId="77777777" w:rsidR="00725FF3" w:rsidRPr="00A620D4" w:rsidRDefault="00725FF3" w:rsidP="00725FF3">
      <w:pPr>
        <w:rPr>
          <w:lang w:val="uk-UA"/>
        </w:rPr>
      </w:pPr>
    </w:p>
    <w:p w14:paraId="24FA1327" w14:textId="77777777" w:rsidR="004E07BB" w:rsidRDefault="004E07BB"/>
    <w:sectPr w:rsidR="004E07BB" w:rsidSect="00BC29F8">
      <w:pgSz w:w="11906" w:h="16838"/>
      <w:pgMar w:top="23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F3"/>
    <w:rsid w:val="00061BDB"/>
    <w:rsid w:val="001A2F20"/>
    <w:rsid w:val="00315F47"/>
    <w:rsid w:val="003E64C5"/>
    <w:rsid w:val="00457DB1"/>
    <w:rsid w:val="004E07BB"/>
    <w:rsid w:val="0062388F"/>
    <w:rsid w:val="00725FF3"/>
    <w:rsid w:val="008164F6"/>
    <w:rsid w:val="008A5BE9"/>
    <w:rsid w:val="00911061"/>
    <w:rsid w:val="00947981"/>
    <w:rsid w:val="009A60C5"/>
    <w:rsid w:val="00A336DA"/>
    <w:rsid w:val="00A82A82"/>
    <w:rsid w:val="00BC29F8"/>
    <w:rsid w:val="00BD68BD"/>
    <w:rsid w:val="00BE7DB8"/>
    <w:rsid w:val="00C93F7E"/>
    <w:rsid w:val="00D117E7"/>
    <w:rsid w:val="00D146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4EB1"/>
  <w15:chartTrackingRefBased/>
  <w15:docId w15:val="{C201FBAD-FEA0-48C8-9F16-6EC959A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F3"/>
    <w:pPr>
      <w:spacing w:after="0" w:line="240" w:lineRule="auto"/>
    </w:pPr>
    <w:rPr>
      <w:rFonts w:ascii="Times New Roman" w:eastAsia="Times New Roman" w:hAnsi="Times New Roman" w:cs="Times New Roman"/>
      <w:kern w:val="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725FF3"/>
    <w:rPr>
      <w:rFonts w:ascii="Times New Roman" w:eastAsia="Times New Roman" w:hAnsi="Times New Roman" w:cs="Times New Roman"/>
      <w:b/>
      <w:bCs/>
      <w:spacing w:val="2"/>
      <w:shd w:val="clear" w:color="auto" w:fill="FFFFFF"/>
    </w:rPr>
  </w:style>
  <w:style w:type="paragraph" w:customStyle="1" w:styleId="20">
    <w:name w:val="Основной текст (2)"/>
    <w:basedOn w:val="a"/>
    <w:link w:val="2"/>
    <w:rsid w:val="00725FF3"/>
    <w:pPr>
      <w:widowControl w:val="0"/>
      <w:shd w:val="clear" w:color="auto" w:fill="FFFFFF"/>
      <w:spacing w:before="180" w:after="120" w:line="461" w:lineRule="exact"/>
      <w:jc w:val="center"/>
    </w:pPr>
    <w:rPr>
      <w:b/>
      <w:bCs/>
      <w:spacing w:val="2"/>
      <w:kern w:val="2"/>
      <w:sz w:val="22"/>
      <w:szCs w:val="22"/>
      <w:lang w:val="uk-UA" w:eastAsia="en-US"/>
    </w:rPr>
  </w:style>
  <w:style w:type="paragraph" w:customStyle="1" w:styleId="Standard">
    <w:name w:val="Standard"/>
    <w:rsid w:val="00725FF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3">
    <w:name w:val="Body Text"/>
    <w:basedOn w:val="a"/>
    <w:link w:val="a4"/>
    <w:rsid w:val="00725FF3"/>
    <w:pPr>
      <w:spacing w:after="120"/>
    </w:pPr>
  </w:style>
  <w:style w:type="character" w:customStyle="1" w:styleId="a4">
    <w:name w:val="Основной текст Знак"/>
    <w:basedOn w:val="a0"/>
    <w:link w:val="a3"/>
    <w:rsid w:val="00725FF3"/>
    <w:rPr>
      <w:rFonts w:ascii="Times New Roman" w:eastAsia="Times New Roman" w:hAnsi="Times New Roman" w:cs="Times New Roman"/>
      <w:kern w:val="0"/>
      <w:sz w:val="24"/>
      <w:szCs w:val="24"/>
      <w:lang w:val="ru-RU" w:eastAsia="ru-RU"/>
    </w:rPr>
  </w:style>
  <w:style w:type="paragraph" w:styleId="a5">
    <w:name w:val="Balloon Text"/>
    <w:basedOn w:val="a"/>
    <w:link w:val="a6"/>
    <w:uiPriority w:val="99"/>
    <w:semiHidden/>
    <w:unhideWhenUsed/>
    <w:rsid w:val="001A2F20"/>
    <w:rPr>
      <w:rFonts w:ascii="Segoe UI" w:hAnsi="Segoe UI" w:cs="Segoe UI"/>
      <w:sz w:val="18"/>
      <w:szCs w:val="18"/>
    </w:rPr>
  </w:style>
  <w:style w:type="character" w:customStyle="1" w:styleId="a6">
    <w:name w:val="Текст выноски Знак"/>
    <w:basedOn w:val="a0"/>
    <w:link w:val="a5"/>
    <w:uiPriority w:val="99"/>
    <w:semiHidden/>
    <w:rsid w:val="001A2F20"/>
    <w:rPr>
      <w:rFonts w:ascii="Segoe UI" w:eastAsia="Times New Roman" w:hAnsi="Segoe UI" w:cs="Segoe UI"/>
      <w:kern w:val="0"/>
      <w:sz w:val="18"/>
      <w:szCs w:val="18"/>
      <w:lang w:val="ru-RU" w:eastAsia="ru-RU"/>
    </w:rPr>
  </w:style>
  <w:style w:type="paragraph" w:styleId="a7">
    <w:name w:val="List Paragraph"/>
    <w:basedOn w:val="a"/>
    <w:uiPriority w:val="34"/>
    <w:qFormat/>
    <w:rsid w:val="00C9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3438</Words>
  <Characters>1960</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4</cp:revision>
  <cp:lastPrinted>2024-07-10T14:39:00Z</cp:lastPrinted>
  <dcterms:created xsi:type="dcterms:W3CDTF">2024-05-24T13:01:00Z</dcterms:created>
  <dcterms:modified xsi:type="dcterms:W3CDTF">2024-07-10T14:42:00Z</dcterms:modified>
</cp:coreProperties>
</file>