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CBD6BB" wp14:editId="21F99E4D">
            <wp:extent cx="4381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7A" w:rsidRPr="00353D03" w:rsidRDefault="008D6D7A" w:rsidP="008D6D7A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9D18CE" w:rsidRPr="008D6D7A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D18CE" w:rsidRPr="008D6D7A" w:rsidRDefault="00574D34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30 травня</w:t>
      </w:r>
      <w:r w:rsidR="00F45D0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2024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</w:t>
      </w:r>
      <w:r w:rsidR="00377F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</w:t>
      </w:r>
      <w:bookmarkStart w:id="0" w:name="_GoBack"/>
      <w:bookmarkEnd w:id="0"/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№</w:t>
      </w:r>
      <w:r w:rsidR="00377F5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60</w:t>
      </w:r>
    </w:p>
    <w:p w:rsidR="009D18CE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Про надання одноразової</w:t>
      </w: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грошової  допомоги  мобілізованим</w:t>
      </w:r>
    </w:p>
    <w:p w:rsidR="00F45D0D" w:rsidRDefault="00407C09" w:rsidP="00F45D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  <w:r w:rsidR="00F45D0D">
        <w:rPr>
          <w:color w:val="333333"/>
          <w:sz w:val="28"/>
          <w:szCs w:val="28"/>
          <w:bdr w:val="none" w:sz="0" w:space="0" w:color="auto" w:frame="1"/>
          <w:lang w:eastAsia="uk-UA"/>
        </w:rPr>
        <w:t>       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З метою</w:t>
      </w:r>
      <w:r w:rsidR="00F45D0D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фінансової підтримки жителів Смідинської</w:t>
      </w:r>
      <w:r w:rsidR="00F45D0D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сільської територіальної громади, які мобілізовані в Збройні Сили</w:t>
      </w:r>
      <w:r w:rsidR="00F45D0D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F45D0D">
        <w:rPr>
          <w:color w:val="333333"/>
          <w:sz w:val="28"/>
          <w:szCs w:val="28"/>
          <w:bdr w:val="none" w:sz="0" w:space="0" w:color="auto" w:frame="1"/>
          <w:lang w:val="uk-UA" w:eastAsia="uk-UA"/>
        </w:rPr>
        <w:t>України,  відповідно</w:t>
      </w:r>
    </w:p>
    <w:p w:rsidR="00F45D0D" w:rsidRDefault="00F45D0D" w:rsidP="00F45D0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Комплексної програми</w:t>
      </w:r>
      <w:r w:rsidRPr="007B371B">
        <w:rPr>
          <w:sz w:val="28"/>
          <w:szCs w:val="28"/>
          <w:lang w:val="uk-UA"/>
        </w:rPr>
        <w:t xml:space="preserve"> соціальної підтримки ветеранів та членів їх </w:t>
      </w:r>
      <w:r>
        <w:rPr>
          <w:sz w:val="28"/>
          <w:szCs w:val="28"/>
          <w:lang w:val="uk-UA"/>
        </w:rPr>
        <w:t xml:space="preserve">  </w:t>
      </w:r>
      <w:r w:rsidRPr="007B371B">
        <w:rPr>
          <w:sz w:val="28"/>
          <w:szCs w:val="28"/>
          <w:lang w:val="uk-UA"/>
        </w:rPr>
        <w:t>сімей</w:t>
      </w:r>
    </w:p>
    <w:p w:rsidR="00407C09" w:rsidRPr="00F45D0D" w:rsidRDefault="00F45D0D" w:rsidP="00F45D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B371B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4</w:t>
      </w:r>
      <w:r w:rsidRPr="007B371B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</w:t>
      </w:r>
      <w:r w:rsidRPr="007B37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>надання о</w:t>
      </w:r>
      <w:r w:rsidRPr="00126BF3">
        <w:rPr>
          <w:sz w:val="28"/>
          <w:szCs w:val="28"/>
          <w:lang w:val="uk-UA"/>
        </w:rPr>
        <w:t>дноразов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126BF3">
        <w:rPr>
          <w:sz w:val="28"/>
          <w:szCs w:val="28"/>
          <w:lang w:val="uk-UA"/>
        </w:rPr>
        <w:t xml:space="preserve"> мобілізованим особам, які призвані на військову службу відповідно до Указів Президента України «Про введення воєнного стану в Україні» № 64/2022 та «Про загальну мобілізацію» № 6</w:t>
      </w:r>
      <w:r>
        <w:rPr>
          <w:sz w:val="28"/>
          <w:szCs w:val="28"/>
          <w:lang w:val="uk-UA"/>
        </w:rPr>
        <w:t xml:space="preserve">9/2022 від 24 лютого 2022 року, затверджених рішенням сільської ради № 28/8 від 22.12.2023року, 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керуючись ст. 34 Закону України «Про місцеве самоврядування в Україні», викон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авчий  комітет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сільської ради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</w:t>
      </w:r>
    </w:p>
    <w:p w:rsidR="00407C09" w:rsidRDefault="00414481" w:rsidP="00F45D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eastAsia="uk-UA"/>
        </w:rPr>
        <w:t>     </w:t>
      </w:r>
      <w:r w:rsid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407C09" w:rsidRPr="007B371B" w:rsidRDefault="007B371B" w:rsidP="00587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ВИРІШИВ:</w:t>
      </w:r>
      <w:r w:rsidR="00407C09"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</w:p>
    <w:p w:rsidR="00407C09" w:rsidRDefault="00180D24" w:rsidP="00414481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 w:rsidR="007B37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574D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Цюпаку Тарасу Віталійовичу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r w:rsidR="00F45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лізован</w:t>
      </w:r>
      <w:r w:rsidR="00F45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ому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 Збройні Сили України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00 грн. (п’ять тисяч гривень 00 коп.) </w:t>
      </w:r>
    </w:p>
    <w:p w:rsidR="00180D24" w:rsidRDefault="00180D24" w:rsidP="00180D24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2.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Гусару Олександру Сергійовичу,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лізованому в Збройні Сили України,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00 грн. (п’ять тисяч гривень 00 коп.)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180D24" w:rsidRDefault="00180D24" w:rsidP="00180D24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3.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Литвинюку Степану Степановичу,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лізованому в Збройні Сили України,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00 грн. (п’ять тисяч гривень 00 коп.) </w:t>
      </w:r>
    </w:p>
    <w:p w:rsidR="000D0639" w:rsidRPr="00407C09" w:rsidRDefault="00180D24" w:rsidP="00587905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4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Відділу бухгалтерського обліку, звітності провести виплату коштів.</w:t>
      </w:r>
    </w:p>
    <w:p w:rsidR="00407C09" w:rsidRDefault="00180D24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5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  за  виконанням  даного  рішення  покласти  на  головного бухгалтера сільської ради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Аліну Савінчук.</w:t>
      </w:r>
    </w:p>
    <w:p w:rsidR="000D063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Сільський голова                                                                             Оксана ПІЦИК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76EEE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</w:t>
      </w:r>
      <w:r w:rsidR="00076E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</w:t>
      </w:r>
    </w:p>
    <w:p w:rsidR="00414481" w:rsidRPr="00BD09E4" w:rsidRDefault="00076EEE" w:rsidP="00414481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</w:t>
      </w:r>
    </w:p>
    <w:p w:rsidR="008261AD" w:rsidRPr="00BD09E4" w:rsidRDefault="008261AD" w:rsidP="00BD09E4">
      <w:pPr>
        <w:rPr>
          <w:rFonts w:ascii="Times New Roman" w:hAnsi="Times New Roman" w:cs="Times New Roman"/>
          <w:sz w:val="28"/>
          <w:szCs w:val="28"/>
        </w:rPr>
      </w:pPr>
    </w:p>
    <w:sectPr w:rsidR="008261AD" w:rsidRPr="00BD09E4" w:rsidSect="008D6D7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7E" w:rsidRDefault="0051627E" w:rsidP="000D0639">
      <w:pPr>
        <w:spacing w:after="0" w:line="240" w:lineRule="auto"/>
      </w:pPr>
      <w:r>
        <w:separator/>
      </w:r>
    </w:p>
  </w:endnote>
  <w:endnote w:type="continuationSeparator" w:id="0">
    <w:p w:rsidR="0051627E" w:rsidRDefault="0051627E" w:rsidP="000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7E" w:rsidRDefault="0051627E" w:rsidP="000D0639">
      <w:pPr>
        <w:spacing w:after="0" w:line="240" w:lineRule="auto"/>
      </w:pPr>
      <w:r>
        <w:separator/>
      </w:r>
    </w:p>
  </w:footnote>
  <w:footnote w:type="continuationSeparator" w:id="0">
    <w:p w:rsidR="0051627E" w:rsidRDefault="0051627E" w:rsidP="000D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6F1"/>
    <w:multiLevelType w:val="multilevel"/>
    <w:tmpl w:val="1CA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9"/>
    <w:rsid w:val="00055325"/>
    <w:rsid w:val="00055DD4"/>
    <w:rsid w:val="00076EEE"/>
    <w:rsid w:val="000D0639"/>
    <w:rsid w:val="001269B6"/>
    <w:rsid w:val="00157138"/>
    <w:rsid w:val="00180D24"/>
    <w:rsid w:val="0021177B"/>
    <w:rsid w:val="002364FC"/>
    <w:rsid w:val="00353D03"/>
    <w:rsid w:val="00377F50"/>
    <w:rsid w:val="00407C09"/>
    <w:rsid w:val="00414481"/>
    <w:rsid w:val="00484527"/>
    <w:rsid w:val="004D3834"/>
    <w:rsid w:val="004F08D7"/>
    <w:rsid w:val="00504F35"/>
    <w:rsid w:val="0051627E"/>
    <w:rsid w:val="00574D34"/>
    <w:rsid w:val="00587905"/>
    <w:rsid w:val="00595275"/>
    <w:rsid w:val="00620919"/>
    <w:rsid w:val="00670FB2"/>
    <w:rsid w:val="006D60F3"/>
    <w:rsid w:val="007B371B"/>
    <w:rsid w:val="007E517C"/>
    <w:rsid w:val="008261AD"/>
    <w:rsid w:val="00881F5E"/>
    <w:rsid w:val="008D6D7A"/>
    <w:rsid w:val="0092365D"/>
    <w:rsid w:val="009D18CE"/>
    <w:rsid w:val="00A3440D"/>
    <w:rsid w:val="00AD142F"/>
    <w:rsid w:val="00AD397E"/>
    <w:rsid w:val="00AD5939"/>
    <w:rsid w:val="00AF6F08"/>
    <w:rsid w:val="00BD09E4"/>
    <w:rsid w:val="00C0798A"/>
    <w:rsid w:val="00C3273E"/>
    <w:rsid w:val="00CB13AA"/>
    <w:rsid w:val="00CB3201"/>
    <w:rsid w:val="00D13CDF"/>
    <w:rsid w:val="00D26374"/>
    <w:rsid w:val="00D42C28"/>
    <w:rsid w:val="00D94CF8"/>
    <w:rsid w:val="00EC0DE7"/>
    <w:rsid w:val="00F45D0D"/>
    <w:rsid w:val="00F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E28-8B37-4E45-9FF1-23A2793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39"/>
  </w:style>
  <w:style w:type="paragraph" w:styleId="a6">
    <w:name w:val="footer"/>
    <w:basedOn w:val="a"/>
    <w:link w:val="a7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39"/>
  </w:style>
  <w:style w:type="paragraph" w:styleId="a8">
    <w:name w:val="Balloon Text"/>
    <w:basedOn w:val="a"/>
    <w:link w:val="a9"/>
    <w:uiPriority w:val="99"/>
    <w:semiHidden/>
    <w:unhideWhenUsed/>
    <w:rsid w:val="0007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29</cp:revision>
  <cp:lastPrinted>2024-06-17T07:26:00Z</cp:lastPrinted>
  <dcterms:created xsi:type="dcterms:W3CDTF">2023-05-25T06:34:00Z</dcterms:created>
  <dcterms:modified xsi:type="dcterms:W3CDTF">2024-06-17T07:26:00Z</dcterms:modified>
</cp:coreProperties>
</file>