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D25" w:rsidRDefault="00C25D25" w:rsidP="00C25D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615289BA" wp14:editId="367A9D35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D25" w:rsidRDefault="00C25D25" w:rsidP="00C25D2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СМІДИНСЬКА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СІЛЬСЬКА  РАДА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</w:p>
    <w:p w:rsidR="00C25D25" w:rsidRDefault="00C25D25" w:rsidP="00C25D2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ВОЛИНСЬКОЇ ОБЛАСТІ</w:t>
      </w:r>
    </w:p>
    <w:p w:rsidR="00C25D25" w:rsidRDefault="00C25D25" w:rsidP="00C25D2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  ВИКОНАВЧИЙ КОМІТЕТ</w:t>
      </w:r>
    </w:p>
    <w:p w:rsidR="00C25D25" w:rsidRDefault="00C25D25" w:rsidP="00C25D2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РІШЕННЯ </w:t>
      </w:r>
    </w:p>
    <w:p w:rsidR="00C25D25" w:rsidRDefault="00C25D25" w:rsidP="00C25D25"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29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серпня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2024 року                                                                                           №94               </w:t>
      </w:r>
    </w:p>
    <w:p w:rsidR="00C25D25" w:rsidRDefault="00C25D25" w:rsidP="00C25D25">
      <w:pPr>
        <w:shd w:val="clear" w:color="auto" w:fill="FFFFFF"/>
        <w:tabs>
          <w:tab w:val="left" w:pos="4820"/>
          <w:tab w:val="left" w:pos="5245"/>
        </w:tabs>
        <w:ind w:right="5045"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підсумки роботи із зверненнями громадян, що надійшли до Смідинської сільської ради за перше півріччя  2024 року</w:t>
      </w:r>
    </w:p>
    <w:p w:rsidR="00374950" w:rsidRDefault="00C25D25" w:rsidP="00C25D25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Керуючись   підпунктом 1 пункту б статті 38 Закону України «Про місцеве самоврядування в Україні», Законом України «Про звернення громадян», відповідно до Указу Президента України від 7 лютого 2008 року № 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 та з метою підвищення ефективності роботи зі зверненнями громадян, враховуючи необхідність об′єктивного, всебічного і вчасного розгляду звернень громадян, заслухавши інформацію   «Про підсумки роботи зі зверненнями громадян, що надійшли до Смідинської сільської ради за перше півріччя 2024року»,  виконавчий комітет Смідинської сільської ради  </w:t>
      </w:r>
    </w:p>
    <w:p w:rsidR="00C25D25" w:rsidRDefault="00C25D25" w:rsidP="00C25D25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37495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7495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ВИРІШИВ: </w:t>
      </w:r>
      <w:r w:rsidR="003749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37495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C25D25" w:rsidRDefault="00C25D25" w:rsidP="00C25D25">
      <w:pPr>
        <w:shd w:val="clear" w:color="auto" w:fill="FFFFFF"/>
        <w:spacing w:after="0"/>
        <w:ind w:right="12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   1.Взяти до відома інформацію  </w:t>
      </w:r>
      <w:r>
        <w:rPr>
          <w:rFonts w:ascii="Times New Roman" w:hAnsi="Times New Roman" w:cs="Times New Roman"/>
          <w:sz w:val="28"/>
          <w:szCs w:val="28"/>
        </w:rPr>
        <w:t>«Про підсумки роботи зі зверненнями громадян, що надійшли до Смідинської сільської ради за перше півріччя 2024 року»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(додано).</w:t>
      </w:r>
    </w:p>
    <w:p w:rsidR="00DA012A" w:rsidRPr="00DA012A" w:rsidRDefault="00DA012A" w:rsidP="00C25D25">
      <w:pPr>
        <w:shd w:val="clear" w:color="auto" w:fill="FFFFFF"/>
        <w:spacing w:after="0"/>
        <w:ind w:right="12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  </w:t>
      </w:r>
      <w:r w:rsidRPr="00DA012A">
        <w:rPr>
          <w:rFonts w:ascii="Times New Roman" w:hAnsi="Times New Roman" w:cs="Times New Roman"/>
          <w:color w:val="000000"/>
          <w:spacing w:val="1"/>
          <w:sz w:val="28"/>
          <w:szCs w:val="28"/>
        </w:rPr>
        <w:t>2.</w:t>
      </w:r>
      <w:r w:rsidRPr="00DA012A">
        <w:rPr>
          <w:rFonts w:ascii="Times New Roman" w:hAnsi="Times New Roman" w:cs="Times New Roman"/>
          <w:sz w:val="28"/>
          <w:szCs w:val="28"/>
        </w:rPr>
        <w:t xml:space="preserve"> </w:t>
      </w:r>
      <w:r w:rsidRPr="00DA012A">
        <w:rPr>
          <w:rFonts w:ascii="Times New Roman" w:hAnsi="Times New Roman" w:cs="Times New Roman"/>
          <w:sz w:val="28"/>
          <w:szCs w:val="28"/>
        </w:rPr>
        <w:t xml:space="preserve">Керівникам виконавчих органів </w:t>
      </w:r>
      <w:r w:rsidRPr="00DA012A">
        <w:rPr>
          <w:rFonts w:ascii="Times New Roman" w:hAnsi="Times New Roman" w:cs="Times New Roman"/>
          <w:sz w:val="28"/>
          <w:szCs w:val="28"/>
        </w:rPr>
        <w:t xml:space="preserve">Смідинської </w:t>
      </w:r>
      <w:r w:rsidRPr="00DA012A">
        <w:rPr>
          <w:rFonts w:ascii="Times New Roman" w:hAnsi="Times New Roman" w:cs="Times New Roman"/>
          <w:sz w:val="28"/>
          <w:szCs w:val="28"/>
        </w:rPr>
        <w:t xml:space="preserve"> ради та посадовим особам забезпечити безумовне виконання вимог Указу Президента України від 07.02.2008 № 109 «Про першочергові заходи щодо реалізації та гарантування конституційного права на звернення до органів державної влади» та закону України «Про звернення громадян».</w:t>
      </w:r>
    </w:p>
    <w:p w:rsidR="00C25D25" w:rsidRPr="003053AC" w:rsidRDefault="00C25D25" w:rsidP="003053AC">
      <w:pPr>
        <w:shd w:val="clear" w:color="auto" w:fill="FFFFFF"/>
        <w:spacing w:after="0"/>
        <w:ind w:right="120"/>
        <w:jc w:val="both"/>
        <w:rPr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   </w:t>
      </w:r>
      <w:r w:rsidR="003053A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виконанням цього рішення покласти на секретаря сільської  ради Віру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Паридубець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25D25" w:rsidRDefault="00C25D25" w:rsidP="00C25D25">
      <w:pPr>
        <w:ind w:right="98"/>
        <w:jc w:val="both"/>
        <w:rPr>
          <w:rFonts w:ascii="Times New Roman" w:hAnsi="Times New Roman" w:cs="Times New Roman"/>
          <w:sz w:val="28"/>
          <w:szCs w:val="28"/>
        </w:rPr>
      </w:pPr>
    </w:p>
    <w:p w:rsidR="00C25D25" w:rsidRDefault="00C25D25" w:rsidP="00C25D25">
      <w:pPr>
        <w:ind w:right="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Сільський голова                                                                                 Оксана ПІЦИК</w:t>
      </w:r>
    </w:p>
    <w:p w:rsidR="00C25D25" w:rsidRDefault="00C25D25" w:rsidP="00C25D25">
      <w:pPr>
        <w:tabs>
          <w:tab w:val="left" w:pos="2145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Паридубець</w:t>
      </w:r>
      <w:proofErr w:type="spellEnd"/>
      <w:r>
        <w:rPr>
          <w:rFonts w:ascii="Times New Roman" w:hAnsi="Times New Roman" w:cs="Times New Roman"/>
        </w:rPr>
        <w:t xml:space="preserve"> Віра</w:t>
      </w:r>
    </w:p>
    <w:p w:rsidR="00C25D25" w:rsidRDefault="00C25D25" w:rsidP="00C25D25"/>
    <w:p w:rsidR="004438F0" w:rsidRDefault="004438F0"/>
    <w:p w:rsidR="003053AC" w:rsidRDefault="003053AC"/>
    <w:p w:rsidR="003053AC" w:rsidRDefault="003053AC"/>
    <w:p w:rsidR="003053AC" w:rsidRDefault="003053AC"/>
    <w:p w:rsidR="003053AC" w:rsidRDefault="003053AC"/>
    <w:p w:rsidR="003053AC" w:rsidRDefault="003053AC"/>
    <w:p w:rsidR="008B2126" w:rsidRPr="008B2126" w:rsidRDefault="008B2126" w:rsidP="008B2126">
      <w:pPr>
        <w:spacing w:after="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8B2126">
        <w:rPr>
          <w:rFonts w:ascii="Times New Roman" w:hAnsi="Times New Roman" w:cs="Times New Roman"/>
          <w:sz w:val="28"/>
          <w:szCs w:val="28"/>
        </w:rPr>
        <w:t>ІНФОРМАЦІЯ</w:t>
      </w:r>
    </w:p>
    <w:p w:rsidR="008B2126" w:rsidRDefault="008B2126" w:rsidP="008B2126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8B2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>
        <w:rPr>
          <w:rFonts w:ascii="Times New Roman" w:hAnsi="Times New Roman" w:cs="Times New Roman"/>
          <w:sz w:val="28"/>
          <w:szCs w:val="28"/>
        </w:rPr>
        <w:t xml:space="preserve">підсумки роботи із зверненнями громадян, що надійшли до Смідинської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8B2126" w:rsidRDefault="008B2126" w:rsidP="008B2126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сільської ради за перше півріччя  2024 року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2126" w:rsidRPr="008B2126" w:rsidRDefault="008B2126" w:rsidP="008B2126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8B2126" w:rsidRPr="008B2126" w:rsidRDefault="008B2126" w:rsidP="008B2126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8B2126">
        <w:rPr>
          <w:rFonts w:ascii="Times New Roman" w:hAnsi="Times New Roman" w:cs="Times New Roman"/>
          <w:sz w:val="28"/>
          <w:szCs w:val="28"/>
        </w:rPr>
        <w:t xml:space="preserve">             Виконком Смідинської  сільської ради в своїй роботі з зверненнями громадян керується  Законом України «Про звернення громадян»,   Указом Президента України від 07 лютого 2008 року № 109/2008 «Про першочергові заходи щодо забезпечення та гарантування конституційного права на звернення до органів державної влади та органів місцевого самоврядування», інструкцією з діловодства за зверненнями громадян в органах державної влади і місцевого самоврядування, об’єднаннях громадян,  на підприємствах, в установах, організаціях незалежно від форм власності, в засобах масової інформації, затвердженої Постановою Кабінету Міністрів України від 14 квітня 1997 р. </w:t>
      </w:r>
      <w:r w:rsidR="00374950">
        <w:rPr>
          <w:rFonts w:ascii="Times New Roman" w:hAnsi="Times New Roman" w:cs="Times New Roman"/>
          <w:sz w:val="28"/>
          <w:szCs w:val="28"/>
        </w:rPr>
        <w:t xml:space="preserve"> </w:t>
      </w:r>
      <w:r w:rsidRPr="008B2126">
        <w:rPr>
          <w:rFonts w:ascii="Times New Roman" w:hAnsi="Times New Roman" w:cs="Times New Roman"/>
          <w:sz w:val="28"/>
          <w:szCs w:val="28"/>
        </w:rPr>
        <w:t>№ 348.</w:t>
      </w:r>
    </w:p>
    <w:p w:rsidR="008B2126" w:rsidRPr="008B2126" w:rsidRDefault="00144621" w:rsidP="008B2126">
      <w:pPr>
        <w:tabs>
          <w:tab w:val="left" w:pos="1125"/>
        </w:tabs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bookmarkStart w:id="0" w:name="_GoBack"/>
      <w:bookmarkEnd w:id="0"/>
      <w:r w:rsidR="008B2126" w:rsidRPr="008B2126">
        <w:rPr>
          <w:rFonts w:ascii="Times New Roman" w:hAnsi="Times New Roman" w:cs="Times New Roman"/>
          <w:sz w:val="28"/>
          <w:szCs w:val="28"/>
        </w:rPr>
        <w:t xml:space="preserve">У виконавчому комітеті сільської ради затверджений та оприлюднений графік особистого прийому громадян  сільським головою </w:t>
      </w:r>
      <w:r w:rsidR="008B2126">
        <w:rPr>
          <w:rFonts w:ascii="Times New Roman" w:hAnsi="Times New Roman" w:cs="Times New Roman"/>
          <w:sz w:val="28"/>
          <w:szCs w:val="28"/>
        </w:rPr>
        <w:t xml:space="preserve"> секретарем сільської ради, старостами </w:t>
      </w:r>
      <w:proofErr w:type="spellStart"/>
      <w:r w:rsidR="008B2126">
        <w:rPr>
          <w:rFonts w:ascii="Times New Roman" w:hAnsi="Times New Roman" w:cs="Times New Roman"/>
          <w:sz w:val="28"/>
          <w:szCs w:val="28"/>
        </w:rPr>
        <w:t>старостинських</w:t>
      </w:r>
      <w:proofErr w:type="spellEnd"/>
      <w:r w:rsidR="008B2126">
        <w:rPr>
          <w:rFonts w:ascii="Times New Roman" w:hAnsi="Times New Roman" w:cs="Times New Roman"/>
          <w:sz w:val="28"/>
          <w:szCs w:val="28"/>
        </w:rPr>
        <w:t xml:space="preserve"> округів.</w:t>
      </w:r>
    </w:p>
    <w:p w:rsidR="008B2126" w:rsidRPr="008B2126" w:rsidRDefault="008B2126" w:rsidP="008B2126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8B2126">
        <w:rPr>
          <w:rFonts w:ascii="Times New Roman" w:hAnsi="Times New Roman" w:cs="Times New Roman"/>
          <w:sz w:val="28"/>
          <w:szCs w:val="28"/>
        </w:rPr>
        <w:t xml:space="preserve">              Запроваджено автоматизовану систему обліку звернень громадян</w:t>
      </w:r>
      <w:r>
        <w:rPr>
          <w:rFonts w:ascii="Times New Roman" w:hAnsi="Times New Roman" w:cs="Times New Roman"/>
          <w:sz w:val="28"/>
          <w:szCs w:val="28"/>
        </w:rPr>
        <w:t xml:space="preserve"> АСКОД</w:t>
      </w:r>
      <w:r w:rsidRPr="008B2126">
        <w:rPr>
          <w:rFonts w:ascii="Times New Roman" w:hAnsi="Times New Roman" w:cs="Times New Roman"/>
          <w:sz w:val="28"/>
          <w:szCs w:val="28"/>
        </w:rPr>
        <w:t>.</w:t>
      </w:r>
    </w:p>
    <w:p w:rsidR="008B2126" w:rsidRPr="008B2126" w:rsidRDefault="008B2126" w:rsidP="00EF3924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8B2126">
        <w:rPr>
          <w:rFonts w:ascii="Times New Roman" w:hAnsi="Times New Roman" w:cs="Times New Roman"/>
          <w:sz w:val="28"/>
          <w:szCs w:val="28"/>
        </w:rPr>
        <w:t xml:space="preserve">             За звітний період до сільської ради надійшло </w:t>
      </w:r>
      <w:r w:rsidR="001305CC">
        <w:rPr>
          <w:rFonts w:ascii="Times New Roman" w:hAnsi="Times New Roman" w:cs="Times New Roman"/>
          <w:sz w:val="28"/>
          <w:szCs w:val="28"/>
        </w:rPr>
        <w:t xml:space="preserve">9 </w:t>
      </w:r>
      <w:r w:rsidRPr="008B2126">
        <w:rPr>
          <w:rFonts w:ascii="Times New Roman" w:hAnsi="Times New Roman" w:cs="Times New Roman"/>
          <w:sz w:val="28"/>
          <w:szCs w:val="28"/>
        </w:rPr>
        <w:t>звернень  громадян  які надійшли пошто</w:t>
      </w:r>
      <w:r w:rsidR="00EF3924">
        <w:rPr>
          <w:rFonts w:ascii="Times New Roman" w:hAnsi="Times New Roman" w:cs="Times New Roman"/>
          <w:sz w:val="28"/>
          <w:szCs w:val="28"/>
        </w:rPr>
        <w:t>ю</w:t>
      </w:r>
      <w:r w:rsidRPr="008B2126">
        <w:rPr>
          <w:rFonts w:ascii="Times New Roman" w:hAnsi="Times New Roman" w:cs="Times New Roman"/>
          <w:sz w:val="28"/>
          <w:szCs w:val="28"/>
        </w:rPr>
        <w:t>.    У зверненнях порушуються різном</w:t>
      </w:r>
      <w:r w:rsidR="00EF3924">
        <w:rPr>
          <w:rFonts w:ascii="Times New Roman" w:hAnsi="Times New Roman" w:cs="Times New Roman"/>
          <w:sz w:val="28"/>
          <w:szCs w:val="28"/>
        </w:rPr>
        <w:t xml:space="preserve">анітні питання. Заяви надходили по присвоєння звання України «Мати героїня», статус дитини, яка постраждала внаслідок воєнних дій, </w:t>
      </w:r>
      <w:r w:rsidR="00EF3924" w:rsidRPr="00EF3924">
        <w:rPr>
          <w:rFonts w:ascii="Times New Roman" w:hAnsi="Times New Roman" w:cs="Times New Roman"/>
          <w:sz w:val="28"/>
          <w:szCs w:val="28"/>
        </w:rPr>
        <w:t xml:space="preserve">Про надання дозволу передачу в оренду </w:t>
      </w:r>
      <w:r w:rsidR="00EF3924">
        <w:rPr>
          <w:rFonts w:ascii="Times New Roman" w:hAnsi="Times New Roman" w:cs="Times New Roman"/>
          <w:sz w:val="28"/>
          <w:szCs w:val="28"/>
        </w:rPr>
        <w:t xml:space="preserve">земельної ділянки, яка належать </w:t>
      </w:r>
      <w:r w:rsidR="00EF3924" w:rsidRPr="00EF3924">
        <w:rPr>
          <w:rFonts w:ascii="Times New Roman" w:hAnsi="Times New Roman" w:cs="Times New Roman"/>
          <w:sz w:val="28"/>
          <w:szCs w:val="28"/>
        </w:rPr>
        <w:t>неповнолітній дитин</w:t>
      </w:r>
      <w:r w:rsidR="00EF3924">
        <w:rPr>
          <w:rFonts w:ascii="Times New Roman" w:hAnsi="Times New Roman" w:cs="Times New Roman"/>
          <w:sz w:val="28"/>
          <w:szCs w:val="28"/>
        </w:rPr>
        <w:t xml:space="preserve">і, щодо зменшення ставок податку, про присвоєння адреси, Про надання дозволу на укладання договору </w:t>
      </w:r>
      <w:r w:rsidR="00983F80">
        <w:rPr>
          <w:rFonts w:ascii="Times New Roman" w:hAnsi="Times New Roman" w:cs="Times New Roman"/>
          <w:sz w:val="28"/>
          <w:szCs w:val="28"/>
        </w:rPr>
        <w:t xml:space="preserve">житлового будинку та </w:t>
      </w:r>
      <w:r w:rsidR="00EF3924">
        <w:rPr>
          <w:rFonts w:ascii="Times New Roman" w:hAnsi="Times New Roman" w:cs="Times New Roman"/>
          <w:sz w:val="28"/>
          <w:szCs w:val="28"/>
        </w:rPr>
        <w:t xml:space="preserve"> земельної ділянки </w:t>
      </w:r>
      <w:r w:rsidR="00983F80">
        <w:rPr>
          <w:rFonts w:ascii="Times New Roman" w:hAnsi="Times New Roman" w:cs="Times New Roman"/>
          <w:sz w:val="28"/>
          <w:szCs w:val="28"/>
        </w:rPr>
        <w:t>право користування яким мають  неповнолітні.</w:t>
      </w:r>
      <w:r w:rsidR="00EF39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2126" w:rsidRPr="008B2126" w:rsidRDefault="008B2126" w:rsidP="008B2126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8B212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83F80">
        <w:rPr>
          <w:rFonts w:ascii="Times New Roman" w:hAnsi="Times New Roman" w:cs="Times New Roman"/>
          <w:sz w:val="28"/>
          <w:szCs w:val="28"/>
        </w:rPr>
        <w:t xml:space="preserve"> </w:t>
      </w:r>
      <w:r w:rsidRPr="008B2126">
        <w:rPr>
          <w:rFonts w:ascii="Times New Roman" w:hAnsi="Times New Roman" w:cs="Times New Roman"/>
          <w:sz w:val="28"/>
          <w:szCs w:val="28"/>
        </w:rPr>
        <w:t xml:space="preserve">За категоріями авторів звернень протягом першого півріччя цього року  надійшло від </w:t>
      </w:r>
      <w:r w:rsidR="00983F80">
        <w:rPr>
          <w:rFonts w:ascii="Times New Roman" w:hAnsi="Times New Roman" w:cs="Times New Roman"/>
          <w:sz w:val="28"/>
          <w:szCs w:val="28"/>
        </w:rPr>
        <w:t xml:space="preserve">сімей загиблих </w:t>
      </w:r>
      <w:r w:rsidR="00774BAE">
        <w:rPr>
          <w:rFonts w:ascii="Times New Roman" w:hAnsi="Times New Roman" w:cs="Times New Roman"/>
          <w:sz w:val="28"/>
          <w:szCs w:val="28"/>
        </w:rPr>
        <w:t xml:space="preserve">1 </w:t>
      </w:r>
      <w:r w:rsidR="00983F80">
        <w:rPr>
          <w:rFonts w:ascii="Times New Roman" w:hAnsi="Times New Roman" w:cs="Times New Roman"/>
          <w:sz w:val="28"/>
          <w:szCs w:val="28"/>
        </w:rPr>
        <w:t>звернення</w:t>
      </w:r>
      <w:r w:rsidRPr="008B2126">
        <w:rPr>
          <w:rFonts w:ascii="Times New Roman" w:hAnsi="Times New Roman" w:cs="Times New Roman"/>
          <w:sz w:val="28"/>
          <w:szCs w:val="28"/>
        </w:rPr>
        <w:t>, багатодітних</w:t>
      </w:r>
      <w:r w:rsidR="00983F80">
        <w:rPr>
          <w:rFonts w:ascii="Times New Roman" w:hAnsi="Times New Roman" w:cs="Times New Roman"/>
          <w:sz w:val="28"/>
          <w:szCs w:val="28"/>
        </w:rPr>
        <w:t xml:space="preserve"> </w:t>
      </w:r>
      <w:r w:rsidR="00774BAE">
        <w:rPr>
          <w:rFonts w:ascii="Times New Roman" w:hAnsi="Times New Roman" w:cs="Times New Roman"/>
          <w:sz w:val="28"/>
          <w:szCs w:val="28"/>
        </w:rPr>
        <w:t>- 2 зверненні</w:t>
      </w:r>
      <w:r w:rsidRPr="008B2126">
        <w:rPr>
          <w:rFonts w:ascii="Times New Roman" w:hAnsi="Times New Roman" w:cs="Times New Roman"/>
          <w:sz w:val="28"/>
          <w:szCs w:val="28"/>
        </w:rPr>
        <w:t>, інвалідів</w:t>
      </w:r>
      <w:r w:rsidR="00774BAE">
        <w:rPr>
          <w:rFonts w:ascii="Times New Roman" w:hAnsi="Times New Roman" w:cs="Times New Roman"/>
          <w:sz w:val="28"/>
          <w:szCs w:val="28"/>
        </w:rPr>
        <w:t xml:space="preserve"> -</w:t>
      </w:r>
      <w:r w:rsidRPr="008B2126">
        <w:rPr>
          <w:rFonts w:ascii="Times New Roman" w:hAnsi="Times New Roman" w:cs="Times New Roman"/>
          <w:sz w:val="28"/>
          <w:szCs w:val="28"/>
        </w:rPr>
        <w:t>2</w:t>
      </w:r>
      <w:r w:rsidR="00774BAE">
        <w:rPr>
          <w:rFonts w:ascii="Times New Roman" w:hAnsi="Times New Roman" w:cs="Times New Roman"/>
          <w:sz w:val="28"/>
          <w:szCs w:val="28"/>
        </w:rPr>
        <w:t xml:space="preserve"> зверненні</w:t>
      </w:r>
      <w:r w:rsidR="00DA012A">
        <w:rPr>
          <w:rFonts w:ascii="Times New Roman" w:hAnsi="Times New Roman" w:cs="Times New Roman"/>
          <w:sz w:val="28"/>
          <w:szCs w:val="28"/>
        </w:rPr>
        <w:t>, інших -4.</w:t>
      </w:r>
    </w:p>
    <w:p w:rsidR="008B2126" w:rsidRPr="008B2126" w:rsidRDefault="008B2126" w:rsidP="008B2126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8B2126">
        <w:rPr>
          <w:rFonts w:ascii="Times New Roman" w:hAnsi="Times New Roman" w:cs="Times New Roman"/>
          <w:sz w:val="28"/>
          <w:szCs w:val="28"/>
        </w:rPr>
        <w:t xml:space="preserve">          Всі звернення розглянуті своєчасно. По кожному зверненню громадянам надана відповідь особисто.   </w:t>
      </w:r>
      <w:r w:rsidR="00DA012A">
        <w:rPr>
          <w:rFonts w:ascii="Times New Roman" w:hAnsi="Times New Roman" w:cs="Times New Roman"/>
          <w:sz w:val="28"/>
          <w:szCs w:val="28"/>
        </w:rPr>
        <w:t xml:space="preserve">  Шість з</w:t>
      </w:r>
      <w:r w:rsidRPr="008B2126">
        <w:rPr>
          <w:rFonts w:ascii="Times New Roman" w:hAnsi="Times New Roman" w:cs="Times New Roman"/>
          <w:sz w:val="28"/>
          <w:szCs w:val="28"/>
        </w:rPr>
        <w:t>вер</w:t>
      </w:r>
      <w:r w:rsidR="00DA012A">
        <w:rPr>
          <w:rFonts w:ascii="Times New Roman" w:hAnsi="Times New Roman" w:cs="Times New Roman"/>
          <w:sz w:val="28"/>
          <w:szCs w:val="28"/>
        </w:rPr>
        <w:t>нень</w:t>
      </w:r>
      <w:r w:rsidRPr="008B2126">
        <w:rPr>
          <w:rFonts w:ascii="Times New Roman" w:hAnsi="Times New Roman" w:cs="Times New Roman"/>
          <w:sz w:val="28"/>
          <w:szCs w:val="28"/>
        </w:rPr>
        <w:t xml:space="preserve">, що надійшли до сільської ради   вирішено позитивно,  </w:t>
      </w:r>
      <w:r w:rsidR="00DA012A">
        <w:rPr>
          <w:rFonts w:ascii="Times New Roman" w:hAnsi="Times New Roman" w:cs="Times New Roman"/>
          <w:sz w:val="28"/>
          <w:szCs w:val="28"/>
        </w:rPr>
        <w:t xml:space="preserve">на  три зверненні надано відповідь. </w:t>
      </w:r>
    </w:p>
    <w:p w:rsidR="008B2126" w:rsidRPr="008B2126" w:rsidRDefault="008B2126" w:rsidP="008B2126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8B2126">
        <w:rPr>
          <w:rFonts w:ascii="Times New Roman" w:hAnsi="Times New Roman" w:cs="Times New Roman"/>
          <w:sz w:val="28"/>
          <w:szCs w:val="28"/>
        </w:rPr>
        <w:t xml:space="preserve">       </w:t>
      </w:r>
      <w:r w:rsidRPr="008B2126">
        <w:rPr>
          <w:rFonts w:ascii="Times New Roman" w:hAnsi="Times New Roman" w:cs="Times New Roman"/>
          <w:spacing w:val="-7"/>
          <w:sz w:val="28"/>
          <w:szCs w:val="28"/>
        </w:rPr>
        <w:t>Робота по розгляду звернень громадян, перебуває на постійному контролі</w:t>
      </w:r>
      <w:r w:rsidRPr="008B2126">
        <w:rPr>
          <w:rFonts w:ascii="Times New Roman" w:hAnsi="Times New Roman" w:cs="Times New Roman"/>
          <w:sz w:val="28"/>
          <w:szCs w:val="28"/>
        </w:rPr>
        <w:t>. Для підвищення рівня правової обізнаності громадян, що звертаються до сільської ради, на стендах розміщено інформацію щодо порядку прийому громадян, прийом.                                        </w:t>
      </w:r>
    </w:p>
    <w:p w:rsidR="008B2126" w:rsidRPr="008B2126" w:rsidRDefault="008B2126" w:rsidP="008B2126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71007E" w:rsidRPr="00144621" w:rsidRDefault="008B2126" w:rsidP="008B2126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8B2126">
        <w:rPr>
          <w:rFonts w:ascii="Times New Roman" w:hAnsi="Times New Roman" w:cs="Times New Roman"/>
          <w:sz w:val="28"/>
          <w:szCs w:val="28"/>
        </w:rPr>
        <w:t xml:space="preserve">Секретар сільської ради                                                     </w:t>
      </w:r>
      <w:r w:rsidR="00144621">
        <w:rPr>
          <w:rFonts w:ascii="Times New Roman" w:hAnsi="Times New Roman" w:cs="Times New Roman"/>
          <w:sz w:val="28"/>
          <w:szCs w:val="28"/>
        </w:rPr>
        <w:t>Віра ПАРИДУБЕЦЬ</w:t>
      </w:r>
    </w:p>
    <w:p w:rsidR="0071007E" w:rsidRDefault="0071007E" w:rsidP="008B2126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71007E" w:rsidRDefault="0071007E" w:rsidP="008B2126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71007E" w:rsidRDefault="0071007E" w:rsidP="008B2126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71007E" w:rsidRDefault="0071007E" w:rsidP="008B2126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71007E" w:rsidRPr="0071007E" w:rsidRDefault="0071007E" w:rsidP="0071007E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222222"/>
          <w:sz w:val="21"/>
          <w:szCs w:val="21"/>
          <w:lang w:eastAsia="uk-UA"/>
        </w:rPr>
      </w:pPr>
      <w:r w:rsidRPr="0071007E">
        <w:rPr>
          <w:rFonts w:ascii="Arial" w:eastAsia="Times New Roman" w:hAnsi="Arial" w:cs="Arial"/>
          <w:color w:val="555555"/>
          <w:sz w:val="21"/>
          <w:szCs w:val="21"/>
          <w:lang w:eastAsia="uk-UA"/>
        </w:rPr>
        <w:t xml:space="preserve">22 </w:t>
      </w:r>
      <w:proofErr w:type="spellStart"/>
      <w:r w:rsidRPr="0071007E">
        <w:rPr>
          <w:rFonts w:ascii="Arial" w:eastAsia="Times New Roman" w:hAnsi="Arial" w:cs="Arial"/>
          <w:color w:val="555555"/>
          <w:sz w:val="21"/>
          <w:szCs w:val="21"/>
          <w:lang w:eastAsia="uk-UA"/>
        </w:rPr>
        <w:t>жовт</w:t>
      </w:r>
      <w:proofErr w:type="spellEnd"/>
      <w:r w:rsidRPr="0071007E">
        <w:rPr>
          <w:rFonts w:ascii="Arial" w:eastAsia="Times New Roman" w:hAnsi="Arial" w:cs="Arial"/>
          <w:color w:val="555555"/>
          <w:sz w:val="21"/>
          <w:szCs w:val="21"/>
          <w:lang w:eastAsia="uk-UA"/>
        </w:rPr>
        <w:t xml:space="preserve"> 2024 р.</w:t>
      </w:r>
      <w:r w:rsidRPr="0071007E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08:32</w:t>
      </w:r>
    </w:p>
    <w:p w:rsidR="0071007E" w:rsidRPr="0071007E" w:rsidRDefault="0071007E" w:rsidP="0071007E">
      <w:pPr>
        <w:shd w:val="clear" w:color="auto" w:fill="FFFFFF"/>
        <w:spacing w:after="90" w:line="255" w:lineRule="atLeast"/>
        <w:rPr>
          <w:rFonts w:ascii="Arial" w:eastAsia="Times New Roman" w:hAnsi="Arial" w:cs="Arial"/>
          <w:color w:val="0065AD"/>
          <w:sz w:val="21"/>
          <w:szCs w:val="21"/>
          <w:lang w:eastAsia="uk-UA"/>
        </w:rPr>
      </w:pPr>
      <w:hyperlink r:id="rId5" w:tgtFrame="_blank" w:history="1">
        <w:proofErr w:type="spellStart"/>
        <w:r w:rsidRPr="0071007E">
          <w:rPr>
            <w:rFonts w:ascii="Arial" w:eastAsia="Times New Roman" w:hAnsi="Arial" w:cs="Arial"/>
            <w:color w:val="064666"/>
            <w:sz w:val="21"/>
            <w:szCs w:val="21"/>
            <w:lang w:eastAsia="uk-UA"/>
          </w:rPr>
          <w:t>УкрПошта</w:t>
        </w:r>
        <w:proofErr w:type="spellEnd"/>
      </w:hyperlink>
    </w:p>
    <w:p w:rsidR="0071007E" w:rsidRPr="0071007E" w:rsidRDefault="0071007E" w:rsidP="007100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65AD"/>
          <w:sz w:val="24"/>
          <w:szCs w:val="24"/>
          <w:lang w:eastAsia="uk-UA"/>
        </w:rPr>
      </w:pPr>
      <w:proofErr w:type="spellStart"/>
      <w:r w:rsidRPr="0071007E">
        <w:rPr>
          <w:rFonts w:ascii="Arial" w:eastAsia="Times New Roman" w:hAnsi="Arial" w:cs="Arial"/>
          <w:color w:val="0065AD"/>
          <w:sz w:val="24"/>
          <w:szCs w:val="24"/>
          <w:lang w:eastAsia="uk-UA"/>
        </w:rPr>
        <w:t>Вручено</w:t>
      </w:r>
      <w:proofErr w:type="spellEnd"/>
      <w:r w:rsidRPr="0071007E">
        <w:rPr>
          <w:rFonts w:ascii="Arial" w:eastAsia="Times New Roman" w:hAnsi="Arial" w:cs="Arial"/>
          <w:color w:val="0065AD"/>
          <w:sz w:val="24"/>
          <w:szCs w:val="24"/>
          <w:lang w:eastAsia="uk-UA"/>
        </w:rPr>
        <w:t xml:space="preserve"> За довіреністю</w:t>
      </w:r>
    </w:p>
    <w:p w:rsidR="0071007E" w:rsidRPr="0071007E" w:rsidRDefault="0071007E" w:rsidP="007100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r w:rsidRPr="0071007E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43027, м. Луцьк, Україна</w:t>
      </w:r>
    </w:p>
    <w:p w:rsidR="0071007E" w:rsidRPr="0071007E" w:rsidRDefault="0071007E" w:rsidP="0071007E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222222"/>
          <w:sz w:val="21"/>
          <w:szCs w:val="21"/>
          <w:lang w:eastAsia="uk-UA"/>
        </w:rPr>
      </w:pPr>
      <w:r w:rsidRPr="0071007E">
        <w:rPr>
          <w:rFonts w:ascii="Arial" w:eastAsia="Times New Roman" w:hAnsi="Arial" w:cs="Arial"/>
          <w:color w:val="555555"/>
          <w:sz w:val="21"/>
          <w:szCs w:val="21"/>
          <w:lang w:eastAsia="uk-UA"/>
        </w:rPr>
        <w:t xml:space="preserve">21 </w:t>
      </w:r>
      <w:proofErr w:type="spellStart"/>
      <w:r w:rsidRPr="0071007E">
        <w:rPr>
          <w:rFonts w:ascii="Arial" w:eastAsia="Times New Roman" w:hAnsi="Arial" w:cs="Arial"/>
          <w:color w:val="555555"/>
          <w:sz w:val="21"/>
          <w:szCs w:val="21"/>
          <w:lang w:eastAsia="uk-UA"/>
        </w:rPr>
        <w:t>жовт</w:t>
      </w:r>
      <w:proofErr w:type="spellEnd"/>
      <w:r w:rsidRPr="0071007E">
        <w:rPr>
          <w:rFonts w:ascii="Arial" w:eastAsia="Times New Roman" w:hAnsi="Arial" w:cs="Arial"/>
          <w:color w:val="555555"/>
          <w:sz w:val="21"/>
          <w:szCs w:val="21"/>
          <w:lang w:eastAsia="uk-UA"/>
        </w:rPr>
        <w:t xml:space="preserve"> 2024 р.</w:t>
      </w:r>
      <w:r w:rsidRPr="0071007E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12:05</w:t>
      </w:r>
    </w:p>
    <w:p w:rsidR="0071007E" w:rsidRPr="0071007E" w:rsidRDefault="0071007E" w:rsidP="0071007E">
      <w:pPr>
        <w:shd w:val="clear" w:color="auto" w:fill="FFFFFF"/>
        <w:spacing w:after="90" w:line="255" w:lineRule="atLeast"/>
        <w:rPr>
          <w:rFonts w:ascii="Arial" w:eastAsia="Times New Roman" w:hAnsi="Arial" w:cs="Arial"/>
          <w:color w:val="555555"/>
          <w:sz w:val="21"/>
          <w:szCs w:val="21"/>
          <w:lang w:eastAsia="uk-UA"/>
        </w:rPr>
      </w:pPr>
      <w:hyperlink r:id="rId6" w:tgtFrame="_blank" w:history="1">
        <w:proofErr w:type="spellStart"/>
        <w:r w:rsidRPr="0071007E">
          <w:rPr>
            <w:rFonts w:ascii="Arial" w:eastAsia="Times New Roman" w:hAnsi="Arial" w:cs="Arial"/>
            <w:color w:val="064666"/>
            <w:sz w:val="21"/>
            <w:szCs w:val="21"/>
            <w:lang w:eastAsia="uk-UA"/>
          </w:rPr>
          <w:t>УкрПошта</w:t>
        </w:r>
        <w:proofErr w:type="spellEnd"/>
      </w:hyperlink>
    </w:p>
    <w:p w:rsidR="0071007E" w:rsidRPr="0071007E" w:rsidRDefault="0071007E" w:rsidP="007100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64666"/>
          <w:sz w:val="24"/>
          <w:szCs w:val="24"/>
          <w:lang w:eastAsia="uk-UA"/>
        </w:rPr>
      </w:pPr>
      <w:r w:rsidRPr="0071007E">
        <w:rPr>
          <w:rFonts w:ascii="Arial" w:eastAsia="Times New Roman" w:hAnsi="Arial" w:cs="Arial"/>
          <w:color w:val="064666"/>
          <w:sz w:val="24"/>
          <w:szCs w:val="24"/>
          <w:lang w:eastAsia="uk-UA"/>
        </w:rPr>
        <w:t>Прибуло до Відділення</w:t>
      </w:r>
    </w:p>
    <w:p w:rsidR="0071007E" w:rsidRPr="0071007E" w:rsidRDefault="0071007E" w:rsidP="007100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78787"/>
          <w:sz w:val="20"/>
          <w:szCs w:val="20"/>
          <w:lang w:eastAsia="uk-UA"/>
        </w:rPr>
      </w:pPr>
      <w:r w:rsidRPr="0071007E">
        <w:rPr>
          <w:rFonts w:ascii="Arial" w:eastAsia="Times New Roman" w:hAnsi="Arial" w:cs="Arial"/>
          <w:color w:val="878787"/>
          <w:sz w:val="20"/>
          <w:szCs w:val="20"/>
          <w:lang w:eastAsia="uk-UA"/>
        </w:rPr>
        <w:t>43027, м. Луцьк, Україна</w:t>
      </w:r>
    </w:p>
    <w:p w:rsidR="0071007E" w:rsidRPr="0071007E" w:rsidRDefault="0071007E" w:rsidP="0071007E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222222"/>
          <w:sz w:val="21"/>
          <w:szCs w:val="21"/>
          <w:lang w:eastAsia="uk-UA"/>
        </w:rPr>
      </w:pPr>
      <w:r w:rsidRPr="0071007E">
        <w:rPr>
          <w:rFonts w:ascii="Arial" w:eastAsia="Times New Roman" w:hAnsi="Arial" w:cs="Arial"/>
          <w:color w:val="555555"/>
          <w:sz w:val="21"/>
          <w:szCs w:val="21"/>
          <w:lang w:eastAsia="uk-UA"/>
        </w:rPr>
        <w:t xml:space="preserve">21 </w:t>
      </w:r>
      <w:proofErr w:type="spellStart"/>
      <w:r w:rsidRPr="0071007E">
        <w:rPr>
          <w:rFonts w:ascii="Arial" w:eastAsia="Times New Roman" w:hAnsi="Arial" w:cs="Arial"/>
          <w:color w:val="555555"/>
          <w:sz w:val="21"/>
          <w:szCs w:val="21"/>
          <w:lang w:eastAsia="uk-UA"/>
        </w:rPr>
        <w:t>жовт</w:t>
      </w:r>
      <w:proofErr w:type="spellEnd"/>
      <w:r w:rsidRPr="0071007E">
        <w:rPr>
          <w:rFonts w:ascii="Arial" w:eastAsia="Times New Roman" w:hAnsi="Arial" w:cs="Arial"/>
          <w:color w:val="555555"/>
          <w:sz w:val="21"/>
          <w:szCs w:val="21"/>
          <w:lang w:eastAsia="uk-UA"/>
        </w:rPr>
        <w:t xml:space="preserve"> 2024 р.</w:t>
      </w:r>
      <w:r w:rsidRPr="0071007E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11:03</w:t>
      </w:r>
    </w:p>
    <w:p w:rsidR="0071007E" w:rsidRPr="0071007E" w:rsidRDefault="0071007E" w:rsidP="0071007E">
      <w:pPr>
        <w:shd w:val="clear" w:color="auto" w:fill="FFFFFF"/>
        <w:spacing w:after="90" w:line="255" w:lineRule="atLeast"/>
        <w:rPr>
          <w:rFonts w:ascii="Arial" w:eastAsia="Times New Roman" w:hAnsi="Arial" w:cs="Arial"/>
          <w:color w:val="555555"/>
          <w:sz w:val="21"/>
          <w:szCs w:val="21"/>
          <w:lang w:eastAsia="uk-UA"/>
        </w:rPr>
      </w:pPr>
      <w:hyperlink r:id="rId7" w:tgtFrame="_blank" w:history="1">
        <w:proofErr w:type="spellStart"/>
        <w:r w:rsidRPr="0071007E">
          <w:rPr>
            <w:rFonts w:ascii="Arial" w:eastAsia="Times New Roman" w:hAnsi="Arial" w:cs="Arial"/>
            <w:color w:val="064666"/>
            <w:sz w:val="21"/>
            <w:szCs w:val="21"/>
            <w:lang w:eastAsia="uk-UA"/>
          </w:rPr>
          <w:t>УкрПошта</w:t>
        </w:r>
        <w:proofErr w:type="spellEnd"/>
      </w:hyperlink>
    </w:p>
    <w:p w:rsidR="0071007E" w:rsidRPr="0071007E" w:rsidRDefault="0071007E" w:rsidP="007100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64666"/>
          <w:sz w:val="24"/>
          <w:szCs w:val="24"/>
          <w:lang w:eastAsia="uk-UA"/>
        </w:rPr>
      </w:pPr>
      <w:r w:rsidRPr="0071007E">
        <w:rPr>
          <w:rFonts w:ascii="Arial" w:eastAsia="Times New Roman" w:hAnsi="Arial" w:cs="Arial"/>
          <w:color w:val="064666"/>
          <w:sz w:val="24"/>
          <w:szCs w:val="24"/>
          <w:lang w:eastAsia="uk-UA"/>
        </w:rPr>
        <w:t>Виїхало з Логістичного центру</w:t>
      </w:r>
    </w:p>
    <w:p w:rsidR="0071007E" w:rsidRPr="0071007E" w:rsidRDefault="0071007E" w:rsidP="007100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78787"/>
          <w:sz w:val="20"/>
          <w:szCs w:val="20"/>
          <w:lang w:eastAsia="uk-UA"/>
        </w:rPr>
      </w:pPr>
      <w:r w:rsidRPr="0071007E">
        <w:rPr>
          <w:rFonts w:ascii="Arial" w:eastAsia="Times New Roman" w:hAnsi="Arial" w:cs="Arial"/>
          <w:color w:val="878787"/>
          <w:sz w:val="20"/>
          <w:szCs w:val="20"/>
          <w:lang w:eastAsia="uk-UA"/>
        </w:rPr>
        <w:t>м. Луцьк, Україна</w:t>
      </w:r>
    </w:p>
    <w:p w:rsidR="0071007E" w:rsidRPr="0071007E" w:rsidRDefault="0071007E" w:rsidP="0071007E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222222"/>
          <w:sz w:val="21"/>
          <w:szCs w:val="21"/>
          <w:lang w:eastAsia="uk-UA"/>
        </w:rPr>
      </w:pPr>
      <w:r w:rsidRPr="0071007E">
        <w:rPr>
          <w:rFonts w:ascii="Arial" w:eastAsia="Times New Roman" w:hAnsi="Arial" w:cs="Arial"/>
          <w:color w:val="555555"/>
          <w:sz w:val="21"/>
          <w:szCs w:val="21"/>
          <w:lang w:eastAsia="uk-UA"/>
        </w:rPr>
        <w:t xml:space="preserve">19 </w:t>
      </w:r>
      <w:proofErr w:type="spellStart"/>
      <w:r w:rsidRPr="0071007E">
        <w:rPr>
          <w:rFonts w:ascii="Arial" w:eastAsia="Times New Roman" w:hAnsi="Arial" w:cs="Arial"/>
          <w:color w:val="555555"/>
          <w:sz w:val="21"/>
          <w:szCs w:val="21"/>
          <w:lang w:eastAsia="uk-UA"/>
        </w:rPr>
        <w:t>жовт</w:t>
      </w:r>
      <w:proofErr w:type="spellEnd"/>
      <w:r w:rsidRPr="0071007E">
        <w:rPr>
          <w:rFonts w:ascii="Arial" w:eastAsia="Times New Roman" w:hAnsi="Arial" w:cs="Arial"/>
          <w:color w:val="555555"/>
          <w:sz w:val="21"/>
          <w:szCs w:val="21"/>
          <w:lang w:eastAsia="uk-UA"/>
        </w:rPr>
        <w:t xml:space="preserve"> 2024 р.</w:t>
      </w:r>
      <w:r w:rsidRPr="0071007E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17:07</w:t>
      </w:r>
    </w:p>
    <w:p w:rsidR="0071007E" w:rsidRPr="0071007E" w:rsidRDefault="0071007E" w:rsidP="0071007E">
      <w:pPr>
        <w:shd w:val="clear" w:color="auto" w:fill="FFFFFF"/>
        <w:spacing w:after="90" w:line="255" w:lineRule="atLeast"/>
        <w:rPr>
          <w:rFonts w:ascii="Arial" w:eastAsia="Times New Roman" w:hAnsi="Arial" w:cs="Arial"/>
          <w:color w:val="555555"/>
          <w:sz w:val="21"/>
          <w:szCs w:val="21"/>
          <w:lang w:eastAsia="uk-UA"/>
        </w:rPr>
      </w:pPr>
      <w:hyperlink r:id="rId8" w:tgtFrame="_blank" w:history="1">
        <w:proofErr w:type="spellStart"/>
        <w:r w:rsidRPr="0071007E">
          <w:rPr>
            <w:rFonts w:ascii="Arial" w:eastAsia="Times New Roman" w:hAnsi="Arial" w:cs="Arial"/>
            <w:color w:val="064666"/>
            <w:sz w:val="21"/>
            <w:szCs w:val="21"/>
            <w:lang w:eastAsia="uk-UA"/>
          </w:rPr>
          <w:t>УкрПошта</w:t>
        </w:r>
        <w:proofErr w:type="spellEnd"/>
      </w:hyperlink>
    </w:p>
    <w:p w:rsidR="0071007E" w:rsidRPr="0071007E" w:rsidRDefault="0071007E" w:rsidP="007100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64666"/>
          <w:sz w:val="24"/>
          <w:szCs w:val="24"/>
          <w:lang w:eastAsia="uk-UA"/>
        </w:rPr>
      </w:pPr>
      <w:r w:rsidRPr="0071007E">
        <w:rPr>
          <w:rFonts w:ascii="Arial" w:eastAsia="Times New Roman" w:hAnsi="Arial" w:cs="Arial"/>
          <w:color w:val="064666"/>
          <w:sz w:val="24"/>
          <w:szCs w:val="24"/>
          <w:lang w:eastAsia="uk-UA"/>
        </w:rPr>
        <w:t>Прибуло до Логістичного центру</w:t>
      </w:r>
    </w:p>
    <w:p w:rsidR="0071007E" w:rsidRPr="0071007E" w:rsidRDefault="0071007E" w:rsidP="007100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78787"/>
          <w:sz w:val="20"/>
          <w:szCs w:val="20"/>
          <w:lang w:eastAsia="uk-UA"/>
        </w:rPr>
      </w:pPr>
      <w:r w:rsidRPr="0071007E">
        <w:rPr>
          <w:rFonts w:ascii="Arial" w:eastAsia="Times New Roman" w:hAnsi="Arial" w:cs="Arial"/>
          <w:color w:val="878787"/>
          <w:sz w:val="20"/>
          <w:szCs w:val="20"/>
          <w:lang w:eastAsia="uk-UA"/>
        </w:rPr>
        <w:t>м. Луцьк, Україна</w:t>
      </w:r>
    </w:p>
    <w:p w:rsidR="0071007E" w:rsidRPr="0071007E" w:rsidRDefault="0071007E" w:rsidP="0071007E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222222"/>
          <w:sz w:val="21"/>
          <w:szCs w:val="21"/>
          <w:lang w:eastAsia="uk-UA"/>
        </w:rPr>
      </w:pPr>
      <w:r w:rsidRPr="0071007E">
        <w:rPr>
          <w:rFonts w:ascii="Arial" w:eastAsia="Times New Roman" w:hAnsi="Arial" w:cs="Arial"/>
          <w:color w:val="555555"/>
          <w:sz w:val="21"/>
          <w:szCs w:val="21"/>
          <w:lang w:eastAsia="uk-UA"/>
        </w:rPr>
        <w:t xml:space="preserve">19 </w:t>
      </w:r>
      <w:proofErr w:type="spellStart"/>
      <w:r w:rsidRPr="0071007E">
        <w:rPr>
          <w:rFonts w:ascii="Arial" w:eastAsia="Times New Roman" w:hAnsi="Arial" w:cs="Arial"/>
          <w:color w:val="555555"/>
          <w:sz w:val="21"/>
          <w:szCs w:val="21"/>
          <w:lang w:eastAsia="uk-UA"/>
        </w:rPr>
        <w:t>жовт</w:t>
      </w:r>
      <w:proofErr w:type="spellEnd"/>
      <w:r w:rsidRPr="0071007E">
        <w:rPr>
          <w:rFonts w:ascii="Arial" w:eastAsia="Times New Roman" w:hAnsi="Arial" w:cs="Arial"/>
          <w:color w:val="555555"/>
          <w:sz w:val="21"/>
          <w:szCs w:val="21"/>
          <w:lang w:eastAsia="uk-UA"/>
        </w:rPr>
        <w:t xml:space="preserve"> 2024 р.</w:t>
      </w:r>
      <w:r w:rsidRPr="0071007E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10:18</w:t>
      </w:r>
    </w:p>
    <w:p w:rsidR="0071007E" w:rsidRPr="0071007E" w:rsidRDefault="0071007E" w:rsidP="0071007E">
      <w:pPr>
        <w:shd w:val="clear" w:color="auto" w:fill="FFFFFF"/>
        <w:spacing w:after="90" w:line="255" w:lineRule="atLeast"/>
        <w:rPr>
          <w:rFonts w:ascii="Arial" w:eastAsia="Times New Roman" w:hAnsi="Arial" w:cs="Arial"/>
          <w:color w:val="555555"/>
          <w:sz w:val="21"/>
          <w:szCs w:val="21"/>
          <w:lang w:eastAsia="uk-UA"/>
        </w:rPr>
      </w:pPr>
      <w:hyperlink r:id="rId9" w:tgtFrame="_blank" w:history="1">
        <w:proofErr w:type="spellStart"/>
        <w:r w:rsidRPr="0071007E">
          <w:rPr>
            <w:rFonts w:ascii="Arial" w:eastAsia="Times New Roman" w:hAnsi="Arial" w:cs="Arial"/>
            <w:color w:val="064666"/>
            <w:sz w:val="21"/>
            <w:szCs w:val="21"/>
            <w:lang w:eastAsia="uk-UA"/>
          </w:rPr>
          <w:t>УкрПошта</w:t>
        </w:r>
        <w:proofErr w:type="spellEnd"/>
      </w:hyperlink>
    </w:p>
    <w:p w:rsidR="0071007E" w:rsidRPr="0071007E" w:rsidRDefault="0071007E" w:rsidP="007100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64666"/>
          <w:sz w:val="24"/>
          <w:szCs w:val="24"/>
          <w:lang w:eastAsia="uk-UA"/>
        </w:rPr>
      </w:pPr>
      <w:r w:rsidRPr="0071007E">
        <w:rPr>
          <w:rFonts w:ascii="Arial" w:eastAsia="Times New Roman" w:hAnsi="Arial" w:cs="Arial"/>
          <w:color w:val="064666"/>
          <w:sz w:val="24"/>
          <w:szCs w:val="24"/>
          <w:lang w:eastAsia="uk-UA"/>
        </w:rPr>
        <w:t>Виїхало з Відділення</w:t>
      </w:r>
    </w:p>
    <w:p w:rsidR="0071007E" w:rsidRPr="0071007E" w:rsidRDefault="0071007E" w:rsidP="007100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78787"/>
          <w:sz w:val="20"/>
          <w:szCs w:val="20"/>
          <w:lang w:eastAsia="uk-UA"/>
        </w:rPr>
      </w:pPr>
      <w:r w:rsidRPr="0071007E">
        <w:rPr>
          <w:rFonts w:ascii="Arial" w:eastAsia="Times New Roman" w:hAnsi="Arial" w:cs="Arial"/>
          <w:color w:val="878787"/>
          <w:sz w:val="20"/>
          <w:szCs w:val="20"/>
          <w:lang w:eastAsia="uk-UA"/>
        </w:rPr>
        <w:t>с. Смідин, Україна</w:t>
      </w:r>
    </w:p>
    <w:p w:rsidR="0071007E" w:rsidRPr="0071007E" w:rsidRDefault="0071007E" w:rsidP="0071007E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222222"/>
          <w:sz w:val="21"/>
          <w:szCs w:val="21"/>
          <w:lang w:eastAsia="uk-UA"/>
        </w:rPr>
      </w:pPr>
      <w:r w:rsidRPr="0071007E">
        <w:rPr>
          <w:rFonts w:ascii="Arial" w:eastAsia="Times New Roman" w:hAnsi="Arial" w:cs="Arial"/>
          <w:color w:val="555555"/>
          <w:sz w:val="21"/>
          <w:szCs w:val="21"/>
          <w:lang w:eastAsia="uk-UA"/>
        </w:rPr>
        <w:t xml:space="preserve">17 </w:t>
      </w:r>
      <w:proofErr w:type="spellStart"/>
      <w:r w:rsidRPr="0071007E">
        <w:rPr>
          <w:rFonts w:ascii="Arial" w:eastAsia="Times New Roman" w:hAnsi="Arial" w:cs="Arial"/>
          <w:color w:val="555555"/>
          <w:sz w:val="21"/>
          <w:szCs w:val="21"/>
          <w:lang w:eastAsia="uk-UA"/>
        </w:rPr>
        <w:t>жовт</w:t>
      </w:r>
      <w:proofErr w:type="spellEnd"/>
      <w:r w:rsidRPr="0071007E">
        <w:rPr>
          <w:rFonts w:ascii="Arial" w:eastAsia="Times New Roman" w:hAnsi="Arial" w:cs="Arial"/>
          <w:color w:val="555555"/>
          <w:sz w:val="21"/>
          <w:szCs w:val="21"/>
          <w:lang w:eastAsia="uk-UA"/>
        </w:rPr>
        <w:t xml:space="preserve"> 2024 р.</w:t>
      </w:r>
      <w:r w:rsidRPr="0071007E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16:02</w:t>
      </w:r>
    </w:p>
    <w:p w:rsidR="0071007E" w:rsidRPr="0071007E" w:rsidRDefault="0071007E" w:rsidP="0071007E">
      <w:pPr>
        <w:shd w:val="clear" w:color="auto" w:fill="FFFFFF"/>
        <w:spacing w:after="90" w:line="255" w:lineRule="atLeast"/>
        <w:rPr>
          <w:rFonts w:ascii="Arial" w:eastAsia="Times New Roman" w:hAnsi="Arial" w:cs="Arial"/>
          <w:color w:val="555555"/>
          <w:sz w:val="21"/>
          <w:szCs w:val="21"/>
          <w:lang w:eastAsia="uk-UA"/>
        </w:rPr>
      </w:pPr>
      <w:hyperlink r:id="rId10" w:tgtFrame="_blank" w:history="1">
        <w:proofErr w:type="spellStart"/>
        <w:r w:rsidRPr="0071007E">
          <w:rPr>
            <w:rFonts w:ascii="Arial" w:eastAsia="Times New Roman" w:hAnsi="Arial" w:cs="Arial"/>
            <w:color w:val="064666"/>
            <w:sz w:val="21"/>
            <w:szCs w:val="21"/>
            <w:lang w:eastAsia="uk-UA"/>
          </w:rPr>
          <w:t>УкрПошта</w:t>
        </w:r>
        <w:proofErr w:type="spellEnd"/>
      </w:hyperlink>
    </w:p>
    <w:p w:rsidR="0071007E" w:rsidRPr="0071007E" w:rsidRDefault="0071007E" w:rsidP="007100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64666"/>
          <w:sz w:val="24"/>
          <w:szCs w:val="24"/>
          <w:lang w:eastAsia="uk-UA"/>
        </w:rPr>
      </w:pPr>
      <w:r w:rsidRPr="0071007E">
        <w:rPr>
          <w:rFonts w:ascii="Arial" w:eastAsia="Times New Roman" w:hAnsi="Arial" w:cs="Arial"/>
          <w:color w:val="064666"/>
          <w:sz w:val="24"/>
          <w:szCs w:val="24"/>
          <w:lang w:eastAsia="uk-UA"/>
        </w:rPr>
        <w:t>Прийнято</w:t>
      </w:r>
    </w:p>
    <w:p w:rsidR="0071007E" w:rsidRPr="0071007E" w:rsidRDefault="0071007E" w:rsidP="007100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78787"/>
          <w:sz w:val="20"/>
          <w:szCs w:val="20"/>
          <w:lang w:eastAsia="uk-UA"/>
        </w:rPr>
      </w:pPr>
      <w:r w:rsidRPr="0071007E">
        <w:rPr>
          <w:rFonts w:ascii="Arial" w:eastAsia="Times New Roman" w:hAnsi="Arial" w:cs="Arial"/>
          <w:color w:val="878787"/>
          <w:sz w:val="20"/>
          <w:szCs w:val="20"/>
          <w:lang w:eastAsia="uk-UA"/>
        </w:rPr>
        <w:t>44453, с. Смідин, Україна</w:t>
      </w:r>
    </w:p>
    <w:p w:rsidR="0071007E" w:rsidRPr="00144621" w:rsidRDefault="0071007E" w:rsidP="008B2126">
      <w:pPr>
        <w:spacing w:line="259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1007E" w:rsidRDefault="0071007E" w:rsidP="008B2126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71007E" w:rsidRDefault="0071007E" w:rsidP="008B2126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71007E" w:rsidRDefault="0071007E" w:rsidP="008B2126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8B2126" w:rsidRPr="008B2126" w:rsidRDefault="008B2126" w:rsidP="008B2126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8B2126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8B2126" w:rsidRPr="008B2126" w:rsidRDefault="008B2126" w:rsidP="008B2126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C25D25" w:rsidRDefault="00C25D25"/>
    <w:sectPr w:rsidR="00C25D25" w:rsidSect="003053AC">
      <w:pgSz w:w="11906" w:h="16838"/>
      <w:pgMar w:top="23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529"/>
    <w:rsid w:val="001305CC"/>
    <w:rsid w:val="00144621"/>
    <w:rsid w:val="003053AC"/>
    <w:rsid w:val="00374950"/>
    <w:rsid w:val="004438F0"/>
    <w:rsid w:val="0071007E"/>
    <w:rsid w:val="00774BAE"/>
    <w:rsid w:val="008B2126"/>
    <w:rsid w:val="00983F80"/>
    <w:rsid w:val="00C25D25"/>
    <w:rsid w:val="00D45529"/>
    <w:rsid w:val="00DA012A"/>
    <w:rsid w:val="00E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5DA86-9A24-46F3-80A3-A457B0FD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D2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D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374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49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1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6474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96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7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09255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0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36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0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70654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98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8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2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25878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0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55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46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6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7701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3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65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1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2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8954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8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69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3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ylka.net/couriers/ukrposht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osylka.net/couriers/ukrposht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ylka.net/couriers/ukrposht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osylka.net/couriers/ukrposhta" TargetMode="External"/><Relationship Id="rId10" Type="http://schemas.openxmlformats.org/officeDocument/2006/relationships/hyperlink" Target="https://posylka.net/couriers/ukrposhta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posylka.net/couriers/ukrposh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3366</Words>
  <Characters>1919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6</cp:revision>
  <cp:lastPrinted>2024-10-23T11:17:00Z</cp:lastPrinted>
  <dcterms:created xsi:type="dcterms:W3CDTF">2024-10-22T12:43:00Z</dcterms:created>
  <dcterms:modified xsi:type="dcterms:W3CDTF">2024-10-23T11:18:00Z</dcterms:modified>
</cp:coreProperties>
</file>