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F82A" w14:textId="77777777" w:rsidR="00E17CC2" w:rsidRDefault="00943F95">
      <w:pPr>
        <w:pStyle w:val="a4"/>
        <w:spacing w:before="69" w:line="259" w:lineRule="auto"/>
        <w:ind w:right="173"/>
      </w:pPr>
      <w:r>
        <w:t>Обґрунтування технічних та якісних характеристик предмета закупівлі,</w:t>
      </w:r>
      <w:r>
        <w:rPr>
          <w:spacing w:val="-67"/>
        </w:rPr>
        <w:t xml:space="preserve"> </w:t>
      </w:r>
      <w:r>
        <w:t>розміру</w:t>
      </w:r>
      <w:r>
        <w:rPr>
          <w:spacing w:val="-1"/>
        </w:rPr>
        <w:t xml:space="preserve"> </w:t>
      </w:r>
      <w:r>
        <w:t>бюджетного призначення,</w:t>
      </w:r>
      <w:r>
        <w:rPr>
          <w:spacing w:val="-4"/>
        </w:rPr>
        <w:t xml:space="preserve"> </w:t>
      </w:r>
      <w:r>
        <w:t>очікуваної вартості</w:t>
      </w:r>
      <w:r>
        <w:rPr>
          <w:spacing w:val="-1"/>
        </w:rPr>
        <w:t xml:space="preserve"> </w:t>
      </w:r>
      <w:r>
        <w:t>предмета</w:t>
      </w:r>
    </w:p>
    <w:p w14:paraId="0FA53442" w14:textId="77777777" w:rsidR="00E17CC2" w:rsidRDefault="00943F95">
      <w:pPr>
        <w:pStyle w:val="a4"/>
      </w:pPr>
      <w:r>
        <w:t>закупівлі</w:t>
      </w:r>
    </w:p>
    <w:p w14:paraId="4FD28904" w14:textId="77777777" w:rsidR="00E17CC2" w:rsidRDefault="00E17CC2">
      <w:pPr>
        <w:pStyle w:val="a3"/>
        <w:ind w:left="0" w:firstLine="0"/>
        <w:jc w:val="left"/>
        <w:rPr>
          <w:b/>
          <w:sz w:val="30"/>
        </w:rPr>
      </w:pPr>
    </w:p>
    <w:p w14:paraId="5ADF2B67" w14:textId="77777777" w:rsidR="00E17CC2" w:rsidRDefault="00E17CC2">
      <w:pPr>
        <w:pStyle w:val="a3"/>
        <w:spacing w:before="2"/>
        <w:ind w:left="0" w:firstLine="0"/>
        <w:jc w:val="left"/>
        <w:rPr>
          <w:b/>
          <w:sz w:val="25"/>
        </w:rPr>
      </w:pPr>
    </w:p>
    <w:p w14:paraId="3E90FD2A" w14:textId="77777777" w:rsidR="00E17CC2" w:rsidRDefault="00943F95">
      <w:pPr>
        <w:pStyle w:val="a5"/>
        <w:numPr>
          <w:ilvl w:val="0"/>
          <w:numId w:val="1"/>
        </w:numPr>
        <w:tabs>
          <w:tab w:val="left" w:pos="810"/>
        </w:tabs>
        <w:spacing w:before="1" w:line="259" w:lineRule="auto"/>
        <w:ind w:right="104" w:firstLine="427"/>
        <w:jc w:val="both"/>
        <w:rPr>
          <w:sz w:val="24"/>
        </w:rPr>
      </w:pPr>
      <w:r>
        <w:rPr>
          <w:b/>
          <w:sz w:val="24"/>
        </w:rPr>
        <w:t>Найменування,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місцезнаходження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ідентифікаційний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замовника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Єдиному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державному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реєстрі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юридичних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фізичних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підприємців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громадських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формувань:</w:t>
      </w:r>
      <w:r>
        <w:rPr>
          <w:b/>
          <w:spacing w:val="1"/>
          <w:sz w:val="24"/>
        </w:rPr>
        <w:t xml:space="preserve"> </w:t>
      </w:r>
      <w:r w:rsidR="004D21D7">
        <w:rPr>
          <w:spacing w:val="1"/>
          <w:sz w:val="24"/>
        </w:rPr>
        <w:t>Смідинська сільська рада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вул.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Грушевського, 9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с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 w:rsidR="004D21D7">
        <w:rPr>
          <w:spacing w:val="-1"/>
          <w:sz w:val="24"/>
        </w:rPr>
        <w:t>Смідин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44453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ЄДРПОУ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04332880</w:t>
      </w:r>
    </w:p>
    <w:p w14:paraId="7053A668" w14:textId="30E0D08D" w:rsidR="00481759" w:rsidRPr="0045405E" w:rsidRDefault="00943F95" w:rsidP="00B5006E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both"/>
      </w:pPr>
      <w:r w:rsidRPr="00481759">
        <w:rPr>
          <w:b/>
          <w:sz w:val="24"/>
        </w:rPr>
        <w:t>Назва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предмета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закупівлі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із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зазначенням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коду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Єдиним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закупівельним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словником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(у</w:t>
      </w:r>
      <w:r w:rsidRPr="00481759">
        <w:rPr>
          <w:b/>
          <w:spacing w:val="-13"/>
          <w:sz w:val="24"/>
        </w:rPr>
        <w:t xml:space="preserve"> </w:t>
      </w:r>
      <w:r w:rsidRPr="00481759">
        <w:rPr>
          <w:b/>
          <w:sz w:val="24"/>
        </w:rPr>
        <w:t>разі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поділу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на</w:t>
      </w:r>
      <w:r w:rsidRPr="00481759">
        <w:rPr>
          <w:b/>
          <w:spacing w:val="-11"/>
          <w:sz w:val="24"/>
        </w:rPr>
        <w:t xml:space="preserve"> </w:t>
      </w:r>
      <w:r w:rsidRPr="00481759">
        <w:rPr>
          <w:b/>
          <w:sz w:val="24"/>
        </w:rPr>
        <w:t>лоти</w:t>
      </w:r>
      <w:r w:rsidRPr="00481759">
        <w:rPr>
          <w:b/>
          <w:spacing w:val="-14"/>
          <w:sz w:val="24"/>
        </w:rPr>
        <w:t xml:space="preserve"> </w:t>
      </w:r>
      <w:r w:rsidRPr="00481759">
        <w:rPr>
          <w:b/>
          <w:sz w:val="24"/>
        </w:rPr>
        <w:t>такі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відомості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повинні</w:t>
      </w:r>
      <w:r w:rsidRPr="00481759">
        <w:rPr>
          <w:b/>
          <w:spacing w:val="-11"/>
          <w:sz w:val="24"/>
        </w:rPr>
        <w:t xml:space="preserve"> </w:t>
      </w:r>
      <w:r w:rsidRPr="00481759">
        <w:rPr>
          <w:b/>
          <w:sz w:val="24"/>
        </w:rPr>
        <w:t>зазначатися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стосовно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кожного</w:t>
      </w:r>
      <w:r w:rsidRPr="00481759">
        <w:rPr>
          <w:b/>
          <w:spacing w:val="-58"/>
          <w:sz w:val="24"/>
        </w:rPr>
        <w:t xml:space="preserve"> </w:t>
      </w:r>
      <w:r w:rsidRPr="00481759">
        <w:rPr>
          <w:b/>
          <w:sz w:val="24"/>
        </w:rPr>
        <w:t>лота)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та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назви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відповідних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класифікаторів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предмета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закупівлі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частин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предмета</w:t>
      </w:r>
      <w:r w:rsidRPr="00481759">
        <w:rPr>
          <w:b/>
          <w:spacing w:val="-57"/>
          <w:sz w:val="24"/>
        </w:rPr>
        <w:t xml:space="preserve"> </w:t>
      </w:r>
      <w:r w:rsidRPr="00481759">
        <w:rPr>
          <w:b/>
          <w:sz w:val="24"/>
        </w:rPr>
        <w:t>закупівлі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(лотів)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(за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наявності):</w:t>
      </w:r>
      <w:r w:rsidRPr="00481759">
        <w:rPr>
          <w:b/>
          <w:spacing w:val="1"/>
          <w:sz w:val="24"/>
        </w:rPr>
        <w:t xml:space="preserve"> </w:t>
      </w:r>
      <w:r w:rsidR="00B5006E" w:rsidRPr="00B5006E">
        <w:t>Сир кисломолочний 18%, Сир твердий 50%, без добавок</w:t>
      </w:r>
    </w:p>
    <w:p w14:paraId="0F8C24E8" w14:textId="72664027" w:rsidR="00A1182A" w:rsidRPr="0045405E" w:rsidRDefault="00943F95" w:rsidP="00B5006E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both"/>
        <w:rPr>
          <w:sz w:val="24"/>
        </w:rPr>
      </w:pPr>
      <w:r w:rsidRPr="00481759">
        <w:rPr>
          <w:b/>
          <w:sz w:val="24"/>
        </w:rPr>
        <w:t>Ідентифікатор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закупівлі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sz w:val="24"/>
        </w:rPr>
        <w:t>(заповнюється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у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разі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проведення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закупівлі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за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конкурентною</w:t>
      </w:r>
      <w:r w:rsidRPr="00481759">
        <w:rPr>
          <w:spacing w:val="-1"/>
          <w:sz w:val="24"/>
        </w:rPr>
        <w:t xml:space="preserve"> </w:t>
      </w:r>
      <w:r w:rsidRPr="00481759">
        <w:rPr>
          <w:sz w:val="24"/>
        </w:rPr>
        <w:t>або</w:t>
      </w:r>
      <w:r w:rsidRPr="00481759">
        <w:rPr>
          <w:spacing w:val="-1"/>
          <w:sz w:val="24"/>
        </w:rPr>
        <w:t xml:space="preserve"> </w:t>
      </w:r>
      <w:r w:rsidRPr="00481759">
        <w:rPr>
          <w:sz w:val="24"/>
        </w:rPr>
        <w:t>переговорною процедурою):</w:t>
      </w:r>
      <w:r w:rsidRPr="00481759">
        <w:rPr>
          <w:spacing w:val="3"/>
          <w:sz w:val="24"/>
        </w:rPr>
        <w:t xml:space="preserve"> </w:t>
      </w:r>
      <w:r w:rsidR="001F2743" w:rsidRPr="001F2743">
        <w:tab/>
      </w:r>
      <w:r w:rsidR="00B5006E" w:rsidRPr="00B5006E">
        <w:tab/>
        <w:t>UA-2024-12-16-002220-a</w:t>
      </w:r>
    </w:p>
    <w:p w14:paraId="61FB2CFD" w14:textId="5BCE312D" w:rsidR="004F530F" w:rsidRDefault="00943F95" w:rsidP="004F530F">
      <w:pPr>
        <w:shd w:val="clear" w:color="auto" w:fill="FDFEFD"/>
        <w:textAlignment w:val="baseline"/>
        <w:rPr>
          <w:b/>
          <w:spacing w:val="1"/>
          <w:sz w:val="24"/>
        </w:rPr>
      </w:pPr>
      <w:r w:rsidRPr="00A1182A">
        <w:rPr>
          <w:b/>
          <w:sz w:val="24"/>
        </w:rPr>
        <w:t>Обґрунтування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технічних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та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якісних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характеристик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предмета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закупівлі:</w:t>
      </w:r>
      <w:r w:rsidRPr="00A1182A">
        <w:rPr>
          <w:b/>
          <w:spacing w:val="1"/>
          <w:sz w:val="24"/>
        </w:rPr>
        <w:t xml:space="preserve"> </w:t>
      </w:r>
    </w:p>
    <w:tbl>
      <w:tblPr>
        <w:tblW w:w="16933" w:type="dxa"/>
        <w:tblCellSpacing w:w="15" w:type="dxa"/>
        <w:tblInd w:w="142" w:type="dxa"/>
        <w:shd w:val="clear" w:color="auto" w:fill="FDFE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3"/>
      </w:tblGrid>
      <w:tr w:rsidR="00853B22" w14:paraId="2173BABE" w14:textId="77777777" w:rsidTr="00853B22">
        <w:trPr>
          <w:tblCellSpacing w:w="15" w:type="dxa"/>
        </w:trPr>
        <w:tc>
          <w:tcPr>
            <w:tcW w:w="16873" w:type="dxa"/>
            <w:shd w:val="clear" w:color="auto" w:fill="FDFEFD"/>
            <w:tcMar>
              <w:top w:w="210" w:type="dxa"/>
              <w:left w:w="0" w:type="dxa"/>
              <w:bottom w:w="300" w:type="dxa"/>
              <w:right w:w="0" w:type="dxa"/>
            </w:tcMar>
            <w:hideMark/>
          </w:tcPr>
          <w:p w14:paraId="093415D7" w14:textId="29AFD74A" w:rsidR="00853B22" w:rsidRPr="00853B22" w:rsidRDefault="00853B22" w:rsidP="00853B22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853B22">
              <w:rPr>
                <w:sz w:val="24"/>
                <w:szCs w:val="24"/>
              </w:rPr>
              <w:t>Сир твердий 50%, без добавок</w:t>
            </w:r>
            <w:r w:rsidR="00B5006E">
              <w:rPr>
                <w:sz w:val="24"/>
                <w:szCs w:val="24"/>
              </w:rPr>
              <w:t xml:space="preserve"> – 635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кг</w:t>
            </w:r>
          </w:p>
          <w:p w14:paraId="457C0D20" w14:textId="113B251A" w:rsidR="00853B22" w:rsidRPr="00853B22" w:rsidRDefault="00853B22" w:rsidP="00853B22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</w:p>
          <w:p w14:paraId="66440A0E" w14:textId="77777777" w:rsidR="00853B22" w:rsidRPr="00853B22" w:rsidRDefault="00853B22" w:rsidP="00853B22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853B22">
              <w:rPr>
                <w:sz w:val="24"/>
                <w:szCs w:val="24"/>
              </w:rPr>
              <w:t>Масова частка жиру Очікуване значення: 50 %</w:t>
            </w:r>
          </w:p>
          <w:p w14:paraId="436554D1" w14:textId="62A3F689" w:rsidR="00853B22" w:rsidRPr="00853B22" w:rsidRDefault="00853B22" w:rsidP="00853B22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853B22">
              <w:rPr>
                <w:sz w:val="24"/>
                <w:szCs w:val="24"/>
              </w:rPr>
              <w:t>Добавки: без добавок</w:t>
            </w:r>
          </w:p>
        </w:tc>
      </w:tr>
      <w:tr w:rsidR="00853B22" w14:paraId="6DD14B1A" w14:textId="77777777" w:rsidTr="00853B22">
        <w:trPr>
          <w:trHeight w:val="16"/>
          <w:tblCellSpacing w:w="15" w:type="dxa"/>
        </w:trPr>
        <w:tc>
          <w:tcPr>
            <w:tcW w:w="16873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6C925848" w14:textId="0FCD047B" w:rsidR="00853B22" w:rsidRPr="00853B22" w:rsidRDefault="00853B22" w:rsidP="00853B22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853B22">
              <w:rPr>
                <w:sz w:val="24"/>
                <w:szCs w:val="24"/>
              </w:rPr>
              <w:t>Сир кисломолочний 18%</w:t>
            </w:r>
            <w:r w:rsidR="00B5006E">
              <w:rPr>
                <w:sz w:val="24"/>
                <w:szCs w:val="24"/>
              </w:rPr>
              <w:t xml:space="preserve"> - 1 50</w:t>
            </w:r>
            <w:r>
              <w:rPr>
                <w:sz w:val="24"/>
                <w:szCs w:val="24"/>
              </w:rPr>
              <w:t>0 кг</w:t>
            </w:r>
          </w:p>
          <w:p w14:paraId="4551A450" w14:textId="77777777" w:rsidR="00853B22" w:rsidRPr="00853B22" w:rsidRDefault="00853B22" w:rsidP="00853B22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853B22">
              <w:rPr>
                <w:sz w:val="24"/>
                <w:szCs w:val="24"/>
              </w:rPr>
              <w:t>Масова частка жиру Очікуване значення: 18 %</w:t>
            </w:r>
          </w:p>
          <w:p w14:paraId="3063556F" w14:textId="41309C0F" w:rsidR="00853B22" w:rsidRPr="00853B22" w:rsidRDefault="00853B22" w:rsidP="00853B22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853B22">
              <w:rPr>
                <w:sz w:val="24"/>
                <w:szCs w:val="24"/>
              </w:rPr>
              <w:t>Добавки : ні</w:t>
            </w:r>
          </w:p>
        </w:tc>
      </w:tr>
    </w:tbl>
    <w:p w14:paraId="104183C3" w14:textId="77777777" w:rsidR="00853B22" w:rsidRDefault="00853B22" w:rsidP="004F530F">
      <w:pPr>
        <w:shd w:val="clear" w:color="auto" w:fill="FDFEFD"/>
        <w:textAlignment w:val="baseline"/>
        <w:rPr>
          <w:b/>
          <w:spacing w:val="1"/>
          <w:sz w:val="24"/>
        </w:rPr>
      </w:pPr>
    </w:p>
    <w:p w14:paraId="06BCD67F" w14:textId="31528B2D" w:rsidR="00A1182A" w:rsidRPr="00342E29" w:rsidRDefault="00A1182A" w:rsidP="00342E29">
      <w:pPr>
        <w:pStyle w:val="a5"/>
        <w:numPr>
          <w:ilvl w:val="0"/>
          <w:numId w:val="1"/>
        </w:numPr>
        <w:spacing w:line="300" w:lineRule="atLeast"/>
        <w:jc w:val="left"/>
        <w:rPr>
          <w:rFonts w:ascii="Arial" w:hAnsi="Arial" w:cs="Arial"/>
          <w:color w:val="000000"/>
          <w:sz w:val="21"/>
          <w:szCs w:val="21"/>
          <w:lang w:eastAsia="uk-UA"/>
        </w:rPr>
      </w:pPr>
      <w:r w:rsidRPr="00342E29">
        <w:rPr>
          <w:b/>
          <w:bCs/>
          <w:spacing w:val="1"/>
          <w:sz w:val="24"/>
        </w:rPr>
        <w:t>Розмір бюджетного призначення</w:t>
      </w:r>
      <w:r w:rsidRPr="00342E29">
        <w:rPr>
          <w:spacing w:val="1"/>
          <w:sz w:val="24"/>
        </w:rPr>
        <w:t xml:space="preserve">: </w:t>
      </w:r>
      <w:r w:rsidR="00B5006E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534 75</w:t>
      </w:r>
      <w:r w:rsidR="00DB76B3" w:rsidRPr="00342E2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0.00</w:t>
      </w:r>
      <w:r w:rsidR="00DB76B3" w:rsidRPr="00342E29">
        <w:rPr>
          <w:rFonts w:ascii="Arial" w:hAnsi="Arial" w:cs="Arial"/>
          <w:color w:val="000000"/>
          <w:sz w:val="21"/>
          <w:szCs w:val="21"/>
          <w:lang w:eastAsia="uk-UA"/>
        </w:rPr>
        <w:t>грн</w:t>
      </w:r>
      <w:r w:rsidR="00481759">
        <w:rPr>
          <w:rFonts w:ascii="Arial" w:hAnsi="Arial" w:cs="Arial"/>
          <w:color w:val="000000"/>
          <w:sz w:val="21"/>
          <w:szCs w:val="21"/>
          <w:lang w:eastAsia="uk-UA"/>
        </w:rPr>
        <w:t>.</w:t>
      </w:r>
    </w:p>
    <w:p w14:paraId="5554F786" w14:textId="27704DFF" w:rsidR="00E17CC2" w:rsidRPr="00A1182A" w:rsidRDefault="00943F95" w:rsidP="00A1182A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left"/>
        <w:rPr>
          <w:spacing w:val="1"/>
          <w:sz w:val="24"/>
        </w:rPr>
      </w:pPr>
      <w:r w:rsidRPr="00A1182A">
        <w:rPr>
          <w:b/>
          <w:bCs/>
        </w:rPr>
        <w:t>Очікувана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вартість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предмета</w:t>
      </w:r>
      <w:r w:rsidRPr="00A1182A">
        <w:rPr>
          <w:b/>
          <w:bCs/>
          <w:spacing w:val="-1"/>
        </w:rPr>
        <w:t xml:space="preserve"> </w:t>
      </w:r>
      <w:r w:rsidRPr="00A1182A">
        <w:rPr>
          <w:b/>
          <w:bCs/>
        </w:rPr>
        <w:t>закупівлі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становить:</w:t>
      </w:r>
      <w:r w:rsidRPr="00A1182A">
        <w:rPr>
          <w:spacing w:val="-9"/>
        </w:rPr>
        <w:t xml:space="preserve"> </w:t>
      </w:r>
      <w:r w:rsidR="00B5006E">
        <w:t>534 75</w:t>
      </w:r>
      <w:r w:rsidR="00342E29" w:rsidRPr="00342E29">
        <w:t>0.00</w:t>
      </w:r>
      <w:r w:rsidR="00481759">
        <w:t xml:space="preserve"> </w:t>
      </w:r>
      <w:r w:rsidRPr="006571FE">
        <w:t>гр</w:t>
      </w:r>
      <w:r w:rsidR="00481759">
        <w:t>н.</w:t>
      </w:r>
    </w:p>
    <w:p w14:paraId="3C828A68" w14:textId="77777777" w:rsidR="00E17CC2" w:rsidRDefault="00E17CC2" w:rsidP="00943F95">
      <w:pPr>
        <w:pStyle w:val="a3"/>
        <w:spacing w:line="259" w:lineRule="auto"/>
        <w:ind w:right="103"/>
      </w:pPr>
    </w:p>
    <w:sectPr w:rsidR="00E17CC2">
      <w:type w:val="continuous"/>
      <w:pgSz w:w="11910" w:h="16840"/>
      <w:pgMar w:top="62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3002D"/>
    <w:multiLevelType w:val="hybridMultilevel"/>
    <w:tmpl w:val="C42A1B0A"/>
    <w:lvl w:ilvl="0" w:tplc="CCAECC9C">
      <w:start w:val="1"/>
      <w:numFmt w:val="decimal"/>
      <w:lvlText w:val="%1."/>
      <w:lvlJc w:val="left"/>
      <w:pPr>
        <w:ind w:left="102" w:hanging="281"/>
        <w:jc w:val="right"/>
      </w:pPr>
      <w:rPr>
        <w:rFonts w:hint="default"/>
        <w:w w:val="100"/>
        <w:lang w:val="uk-UA" w:eastAsia="en-US" w:bidi="ar-SA"/>
      </w:rPr>
    </w:lvl>
    <w:lvl w:ilvl="1" w:tplc="F3D621B0">
      <w:numFmt w:val="bullet"/>
      <w:lvlText w:val="•"/>
      <w:lvlJc w:val="left"/>
      <w:pPr>
        <w:ind w:left="1046" w:hanging="281"/>
      </w:pPr>
      <w:rPr>
        <w:rFonts w:hint="default"/>
        <w:lang w:val="uk-UA" w:eastAsia="en-US" w:bidi="ar-SA"/>
      </w:rPr>
    </w:lvl>
    <w:lvl w:ilvl="2" w:tplc="A3F44E4A">
      <w:numFmt w:val="bullet"/>
      <w:lvlText w:val="•"/>
      <w:lvlJc w:val="left"/>
      <w:pPr>
        <w:ind w:left="1993" w:hanging="281"/>
      </w:pPr>
      <w:rPr>
        <w:rFonts w:hint="default"/>
        <w:lang w:val="uk-UA" w:eastAsia="en-US" w:bidi="ar-SA"/>
      </w:rPr>
    </w:lvl>
    <w:lvl w:ilvl="3" w:tplc="CAF4682E">
      <w:numFmt w:val="bullet"/>
      <w:lvlText w:val="•"/>
      <w:lvlJc w:val="left"/>
      <w:pPr>
        <w:ind w:left="2939" w:hanging="281"/>
      </w:pPr>
      <w:rPr>
        <w:rFonts w:hint="default"/>
        <w:lang w:val="uk-UA" w:eastAsia="en-US" w:bidi="ar-SA"/>
      </w:rPr>
    </w:lvl>
    <w:lvl w:ilvl="4" w:tplc="423AF512">
      <w:numFmt w:val="bullet"/>
      <w:lvlText w:val="•"/>
      <w:lvlJc w:val="left"/>
      <w:pPr>
        <w:ind w:left="3886" w:hanging="281"/>
      </w:pPr>
      <w:rPr>
        <w:rFonts w:hint="default"/>
        <w:lang w:val="uk-UA" w:eastAsia="en-US" w:bidi="ar-SA"/>
      </w:rPr>
    </w:lvl>
    <w:lvl w:ilvl="5" w:tplc="63307CBA">
      <w:numFmt w:val="bullet"/>
      <w:lvlText w:val="•"/>
      <w:lvlJc w:val="left"/>
      <w:pPr>
        <w:ind w:left="4833" w:hanging="281"/>
      </w:pPr>
      <w:rPr>
        <w:rFonts w:hint="default"/>
        <w:lang w:val="uk-UA" w:eastAsia="en-US" w:bidi="ar-SA"/>
      </w:rPr>
    </w:lvl>
    <w:lvl w:ilvl="6" w:tplc="5374E55E">
      <w:numFmt w:val="bullet"/>
      <w:lvlText w:val="•"/>
      <w:lvlJc w:val="left"/>
      <w:pPr>
        <w:ind w:left="5779" w:hanging="281"/>
      </w:pPr>
      <w:rPr>
        <w:rFonts w:hint="default"/>
        <w:lang w:val="uk-UA" w:eastAsia="en-US" w:bidi="ar-SA"/>
      </w:rPr>
    </w:lvl>
    <w:lvl w:ilvl="7" w:tplc="F712F186">
      <w:numFmt w:val="bullet"/>
      <w:lvlText w:val="•"/>
      <w:lvlJc w:val="left"/>
      <w:pPr>
        <w:ind w:left="6726" w:hanging="281"/>
      </w:pPr>
      <w:rPr>
        <w:rFonts w:hint="default"/>
        <w:lang w:val="uk-UA" w:eastAsia="en-US" w:bidi="ar-SA"/>
      </w:rPr>
    </w:lvl>
    <w:lvl w:ilvl="8" w:tplc="27AC6A38">
      <w:numFmt w:val="bullet"/>
      <w:lvlText w:val="•"/>
      <w:lvlJc w:val="left"/>
      <w:pPr>
        <w:ind w:left="7673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C2"/>
    <w:rsid w:val="001F2743"/>
    <w:rsid w:val="00342E29"/>
    <w:rsid w:val="0045405E"/>
    <w:rsid w:val="00481759"/>
    <w:rsid w:val="004D21D7"/>
    <w:rsid w:val="004F530F"/>
    <w:rsid w:val="00547CAB"/>
    <w:rsid w:val="006571FE"/>
    <w:rsid w:val="00853B22"/>
    <w:rsid w:val="00943F95"/>
    <w:rsid w:val="00A1182A"/>
    <w:rsid w:val="00B5006E"/>
    <w:rsid w:val="00CD1E96"/>
    <w:rsid w:val="00DB76B3"/>
    <w:rsid w:val="00E17CC2"/>
    <w:rsid w:val="00F7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DB4A"/>
  <w15:docId w15:val="{6D5F729A-09BA-4A67-B911-E953685B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10" w:hanging="2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64" w:right="1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js-apiid">
    <w:name w:val="js-apiid"/>
    <w:basedOn w:val="a0"/>
    <w:rsid w:val="0045405E"/>
  </w:style>
  <w:style w:type="character" w:styleId="a6">
    <w:name w:val="Hyperlink"/>
    <w:basedOn w:val="a0"/>
    <w:uiPriority w:val="99"/>
    <w:unhideWhenUsed/>
    <w:rsid w:val="0045405E"/>
    <w:rPr>
      <w:color w:val="0000FF" w:themeColor="hyperlink"/>
      <w:u w:val="single"/>
    </w:rPr>
  </w:style>
  <w:style w:type="character" w:customStyle="1" w:styleId="itemname">
    <w:name w:val="itemname"/>
    <w:basedOn w:val="a0"/>
    <w:rsid w:val="001F2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169756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0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8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54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58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2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18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758905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9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3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59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96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3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4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0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9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5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7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3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7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1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55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809161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5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8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4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91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56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5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697817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8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8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3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7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9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784</Words>
  <Characters>448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smidynska@gmail.com</cp:lastModifiedBy>
  <cp:revision>7</cp:revision>
  <dcterms:created xsi:type="dcterms:W3CDTF">2025-03-27T07:53:00Z</dcterms:created>
  <dcterms:modified xsi:type="dcterms:W3CDTF">2025-03-27T12:43:00Z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2021-09-30T00:00:00Z</vt:filetime>
  </property>
</Properties>
</file>