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9B2D7" w14:textId="77777777" w:rsidR="001B703F" w:rsidRDefault="001B703F" w:rsidP="001B703F">
      <w:pPr>
        <w:jc w:val="center"/>
        <w:rPr>
          <w:sz w:val="28"/>
          <w:szCs w:val="28"/>
        </w:rPr>
      </w:pPr>
      <w:r>
        <w:rPr>
          <w:rFonts w:ascii="UkrainianBaltica" w:hAnsi="UkrainianBaltica"/>
          <w:noProof/>
          <w:sz w:val="28"/>
          <w:szCs w:val="28"/>
          <w:lang w:val="uk-UA" w:eastAsia="uk-UA"/>
        </w:rPr>
        <w:drawing>
          <wp:inline distT="0" distB="0" distL="0" distR="0" wp14:anchorId="44AB9F5F" wp14:editId="070DCDF7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EE768" w14:textId="77777777" w:rsidR="001B703F" w:rsidRPr="00020DD6" w:rsidRDefault="001B703F" w:rsidP="001B703F">
      <w:pPr>
        <w:jc w:val="center"/>
        <w:rPr>
          <w:b/>
          <w:bCs/>
          <w:sz w:val="28"/>
          <w:szCs w:val="28"/>
          <w:lang w:val="uk-UA"/>
        </w:rPr>
      </w:pPr>
      <w:r w:rsidRPr="00020DD6">
        <w:rPr>
          <w:b/>
          <w:bCs/>
          <w:sz w:val="28"/>
          <w:szCs w:val="28"/>
          <w:lang w:val="uk-UA"/>
        </w:rPr>
        <w:t>СМІДИНСЬКА   СІЛЬСЬКА   РАДА</w:t>
      </w:r>
    </w:p>
    <w:p w14:paraId="0DA039A8" w14:textId="77777777" w:rsidR="001B703F" w:rsidRPr="000A2051" w:rsidRDefault="001B703F" w:rsidP="001B703F">
      <w:pPr>
        <w:jc w:val="center"/>
        <w:rPr>
          <w:b/>
          <w:bCs/>
          <w:sz w:val="28"/>
          <w:szCs w:val="28"/>
          <w:lang w:val="uk-UA"/>
        </w:rPr>
      </w:pPr>
      <w:r w:rsidRPr="00020DD6">
        <w:rPr>
          <w:b/>
          <w:bCs/>
          <w:sz w:val="28"/>
          <w:szCs w:val="28"/>
          <w:lang w:val="uk-UA"/>
        </w:rPr>
        <w:t xml:space="preserve">  </w:t>
      </w:r>
      <w:r w:rsidRPr="000A2051">
        <w:rPr>
          <w:b/>
          <w:bCs/>
          <w:sz w:val="28"/>
          <w:szCs w:val="28"/>
          <w:lang w:val="uk-UA"/>
        </w:rPr>
        <w:t>ВОЛИНСЬКОЇ  ОБЛАСТІ</w:t>
      </w:r>
    </w:p>
    <w:p w14:paraId="56D09056" w14:textId="77777777" w:rsidR="001B703F" w:rsidRPr="000A2051" w:rsidRDefault="001B703F" w:rsidP="001B703F">
      <w:pPr>
        <w:jc w:val="center"/>
        <w:rPr>
          <w:b/>
          <w:bCs/>
          <w:sz w:val="28"/>
          <w:szCs w:val="28"/>
          <w:lang w:val="uk-UA"/>
        </w:rPr>
      </w:pPr>
      <w:r w:rsidRPr="000A2051">
        <w:rPr>
          <w:b/>
          <w:bCs/>
          <w:sz w:val="28"/>
          <w:szCs w:val="28"/>
        </w:rPr>
        <w:t>ВОСЬМЕ СКЛИКАННЯ</w:t>
      </w:r>
    </w:p>
    <w:p w14:paraId="1A3E16D3" w14:textId="6019C448" w:rsidR="001B703F" w:rsidRPr="000A2051" w:rsidRDefault="00032997" w:rsidP="001B703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РІШЕННЯ</w:t>
      </w:r>
      <w:bookmarkStart w:id="0" w:name="_GoBack"/>
      <w:bookmarkEnd w:id="0"/>
      <w:r w:rsidR="001B703F" w:rsidRPr="000A2051">
        <w:rPr>
          <w:b/>
          <w:bCs/>
          <w:sz w:val="28"/>
          <w:szCs w:val="28"/>
        </w:rPr>
        <w:t xml:space="preserve"> </w:t>
      </w:r>
    </w:p>
    <w:p w14:paraId="5AFE5F7D" w14:textId="77777777" w:rsidR="001B703F" w:rsidRPr="00E54946" w:rsidRDefault="001B703F" w:rsidP="001B703F">
      <w:pPr>
        <w:outlineLvl w:val="0"/>
        <w:rPr>
          <w:sz w:val="28"/>
          <w:szCs w:val="28"/>
        </w:rPr>
      </w:pPr>
    </w:p>
    <w:p w14:paraId="6BA21925" w14:textId="2DC67A26" w:rsidR="001B703F" w:rsidRDefault="001B703F" w:rsidP="001B703F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червня</w:t>
      </w:r>
      <w:r w:rsidRPr="00E54946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E54946">
        <w:rPr>
          <w:sz w:val="28"/>
          <w:szCs w:val="28"/>
          <w:lang w:val="uk-UA"/>
        </w:rPr>
        <w:t xml:space="preserve"> року                                                                                    №</w:t>
      </w:r>
      <w:r w:rsidR="002C11CE">
        <w:rPr>
          <w:sz w:val="28"/>
          <w:szCs w:val="28"/>
          <w:lang w:val="uk-UA"/>
        </w:rPr>
        <w:t>32/10</w:t>
      </w:r>
      <w:r w:rsidRPr="00E54946">
        <w:rPr>
          <w:sz w:val="28"/>
          <w:szCs w:val="28"/>
          <w:lang w:val="uk-UA"/>
        </w:rPr>
        <w:t xml:space="preserve"> </w:t>
      </w:r>
    </w:p>
    <w:p w14:paraId="726ACB34" w14:textId="2B15FD0B" w:rsidR="00341863" w:rsidRDefault="001B703F">
      <w:pPr>
        <w:rPr>
          <w:lang w:val="uk-UA"/>
        </w:rPr>
      </w:pPr>
      <w:r>
        <w:rPr>
          <w:lang w:val="uk-UA"/>
        </w:rPr>
        <w:t xml:space="preserve"> </w:t>
      </w:r>
    </w:p>
    <w:p w14:paraId="66B149EF" w14:textId="77777777" w:rsidR="001B703F" w:rsidRDefault="001B703F">
      <w:pPr>
        <w:rPr>
          <w:lang w:val="uk-UA"/>
        </w:rPr>
      </w:pPr>
    </w:p>
    <w:p w14:paraId="6CFC338A" w14:textId="035A143B" w:rsidR="00D85257" w:rsidRDefault="001B703F" w:rsidP="00D852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Про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85257">
        <w:rPr>
          <w:sz w:val="28"/>
          <w:szCs w:val="28"/>
        </w:rPr>
        <w:t xml:space="preserve">затвердження Плану трансформації </w:t>
      </w:r>
    </w:p>
    <w:p w14:paraId="2FED866F" w14:textId="34FC0313" w:rsidR="00D85257" w:rsidRDefault="00F64ADE" w:rsidP="00D852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85257">
        <w:rPr>
          <w:sz w:val="28"/>
          <w:szCs w:val="28"/>
        </w:rPr>
        <w:t>рогнозованої мережі закладів загальної</w:t>
      </w:r>
    </w:p>
    <w:p w14:paraId="34C2BDE2" w14:textId="007F59CE" w:rsidR="00D85257" w:rsidRPr="00E12D80" w:rsidRDefault="00D85257" w:rsidP="00D852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середньої освіти Смідинської сільської ради</w:t>
      </w:r>
    </w:p>
    <w:p w14:paraId="22522CDF" w14:textId="305BF1FC" w:rsidR="001B703F" w:rsidRPr="00E12D80" w:rsidRDefault="001B703F" w:rsidP="001B70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21B87EE" w14:textId="2132E327" w:rsidR="001B703F" w:rsidRDefault="001B703F">
      <w:pPr>
        <w:rPr>
          <w:lang w:val="uk-UA"/>
        </w:rPr>
      </w:pPr>
      <w:r>
        <w:rPr>
          <w:lang w:val="uk-UA"/>
        </w:rPr>
        <w:t xml:space="preserve"> </w:t>
      </w:r>
    </w:p>
    <w:p w14:paraId="27638498" w14:textId="3248E06B" w:rsidR="001B703F" w:rsidRPr="00E12D80" w:rsidRDefault="002C11CE" w:rsidP="001B70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Lucida Sans Unicode"/>
          <w:szCs w:val="20"/>
          <w:lang w:eastAsia="zh-CN"/>
        </w:rPr>
        <w:t xml:space="preserve">            </w:t>
      </w:r>
      <w:r w:rsidR="001B703F" w:rsidRPr="00E12D80">
        <w:rPr>
          <w:sz w:val="28"/>
          <w:szCs w:val="28"/>
        </w:rPr>
        <w:t>Відповідно до п.</w:t>
      </w:r>
      <w:r w:rsidR="001B703F">
        <w:rPr>
          <w:sz w:val="28"/>
          <w:szCs w:val="28"/>
        </w:rPr>
        <w:t xml:space="preserve"> </w:t>
      </w:r>
      <w:r w:rsidR="001B703F" w:rsidRPr="00DB2495">
        <w:rPr>
          <w:sz w:val="28"/>
          <w:szCs w:val="28"/>
        </w:rPr>
        <w:t xml:space="preserve">30 </w:t>
      </w:r>
      <w:r w:rsidR="00AE635E" w:rsidRPr="00DB2495">
        <w:rPr>
          <w:color w:val="212529"/>
          <w:sz w:val="27"/>
          <w:szCs w:val="27"/>
          <w:shd w:val="clear" w:color="auto" w:fill="FFFFFF"/>
        </w:rPr>
        <w:t xml:space="preserve">ч.1 </w:t>
      </w:r>
      <w:r w:rsidR="001B703F" w:rsidRPr="00DB2495">
        <w:rPr>
          <w:sz w:val="28"/>
          <w:szCs w:val="28"/>
        </w:rPr>
        <w:t>ст. 26 Закону України «Про місцеве самоврядування в Україні», ст. 25 Закону України</w:t>
      </w:r>
      <w:r w:rsidR="001B703F" w:rsidRPr="00AE635E">
        <w:rPr>
          <w:sz w:val="28"/>
          <w:szCs w:val="28"/>
        </w:rPr>
        <w:t xml:space="preserve"> «Про освіту», ст. 3</w:t>
      </w:r>
      <w:r w:rsidR="00D85257" w:rsidRPr="00AE635E">
        <w:rPr>
          <w:sz w:val="28"/>
          <w:szCs w:val="28"/>
        </w:rPr>
        <w:t>2</w:t>
      </w:r>
      <w:r w:rsidR="001B703F" w:rsidRPr="00AE635E">
        <w:rPr>
          <w:sz w:val="28"/>
          <w:szCs w:val="28"/>
        </w:rPr>
        <w:t xml:space="preserve"> Закону України «Про повну загальну середню освіту»,</w:t>
      </w:r>
      <w:r w:rsidR="00383510" w:rsidRPr="00AE635E">
        <w:rPr>
          <w:sz w:val="28"/>
          <w:szCs w:val="28"/>
        </w:rPr>
        <w:t xml:space="preserve"> </w:t>
      </w:r>
      <w:r w:rsidR="00AE635E" w:rsidRPr="00AE635E">
        <w:rPr>
          <w:color w:val="212529"/>
          <w:sz w:val="28"/>
          <w:szCs w:val="28"/>
          <w:shd w:val="clear" w:color="auto" w:fill="FFFFFF"/>
        </w:rPr>
        <w:t xml:space="preserve">Закону України «Про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освіти» від 15 липня 2021 р. № 1658-IX, </w:t>
      </w:r>
      <w:r w:rsidR="00383510" w:rsidRPr="00AE635E">
        <w:rPr>
          <w:sz w:val="28"/>
          <w:szCs w:val="28"/>
        </w:rPr>
        <w:t>пропозиції робочої групи з питань оптимізації мережі закладів освіти Смідинської сільської ради,</w:t>
      </w:r>
      <w:r w:rsidR="00F64ADE">
        <w:rPr>
          <w:sz w:val="28"/>
          <w:szCs w:val="28"/>
        </w:rPr>
        <w:t xml:space="preserve"> </w:t>
      </w:r>
      <w:r w:rsidR="00E7128A" w:rsidRPr="00AE635E">
        <w:rPr>
          <w:sz w:val="28"/>
          <w:szCs w:val="28"/>
        </w:rPr>
        <w:t>враховуючи демографічну</w:t>
      </w:r>
      <w:r w:rsidR="00E7128A">
        <w:rPr>
          <w:sz w:val="28"/>
          <w:szCs w:val="28"/>
        </w:rPr>
        <w:t xml:space="preserve"> ситуацію в </w:t>
      </w:r>
      <w:r w:rsidR="00D85257">
        <w:rPr>
          <w:sz w:val="28"/>
          <w:szCs w:val="28"/>
        </w:rPr>
        <w:t>населених пунктах Смідинської громади,</w:t>
      </w:r>
      <w:r w:rsidR="00F64ADE">
        <w:rPr>
          <w:sz w:val="28"/>
          <w:szCs w:val="28"/>
        </w:rPr>
        <w:t xml:space="preserve"> </w:t>
      </w:r>
      <w:r w:rsidR="00F64ADE">
        <w:rPr>
          <w:color w:val="000000"/>
          <w:sz w:val="28"/>
          <w:szCs w:val="28"/>
          <w:shd w:val="clear" w:color="auto" w:fill="FFFFFF"/>
        </w:rPr>
        <w:t>з</w:t>
      </w:r>
      <w:r w:rsidR="00F64ADE" w:rsidRPr="00BF4746">
        <w:rPr>
          <w:color w:val="000000"/>
          <w:sz w:val="28"/>
          <w:szCs w:val="28"/>
          <w:shd w:val="clear" w:color="auto" w:fill="FFFFFF"/>
        </w:rPr>
        <w:t xml:space="preserve"> метою створення єдиного освітнього простору, раціонального та ефективного використання наявних ресурсів, їх спрямування на задоволення освітніх потреб учнів</w:t>
      </w:r>
      <w:r w:rsidR="00F64ADE">
        <w:rPr>
          <w:color w:val="000000"/>
          <w:sz w:val="28"/>
          <w:szCs w:val="28"/>
          <w:shd w:val="clear" w:color="auto" w:fill="FFFFFF"/>
        </w:rPr>
        <w:t>,</w:t>
      </w:r>
      <w:r w:rsidR="00D85257">
        <w:rPr>
          <w:sz w:val="28"/>
          <w:szCs w:val="28"/>
        </w:rPr>
        <w:t xml:space="preserve"> </w:t>
      </w:r>
      <w:r w:rsidR="001B703F">
        <w:rPr>
          <w:sz w:val="28"/>
          <w:szCs w:val="28"/>
        </w:rPr>
        <w:t>сільська рада</w:t>
      </w:r>
      <w:r w:rsidR="001B703F" w:rsidRPr="00E12D80">
        <w:rPr>
          <w:sz w:val="28"/>
          <w:szCs w:val="28"/>
        </w:rPr>
        <w:t>:</w:t>
      </w:r>
    </w:p>
    <w:p w14:paraId="2FE28553" w14:textId="77777777" w:rsidR="001B703F" w:rsidRPr="00E12D80" w:rsidRDefault="001B703F" w:rsidP="001B703F">
      <w:pPr>
        <w:rPr>
          <w:sz w:val="28"/>
          <w:szCs w:val="28"/>
          <w:lang w:val="uk-UA"/>
        </w:rPr>
      </w:pPr>
    </w:p>
    <w:p w14:paraId="20218D48" w14:textId="23C90F54" w:rsidR="001B703F" w:rsidRPr="00E12D80" w:rsidRDefault="001B703F" w:rsidP="001B703F">
      <w:pPr>
        <w:tabs>
          <w:tab w:val="left" w:pos="7088"/>
        </w:tabs>
        <w:jc w:val="center"/>
        <w:rPr>
          <w:sz w:val="28"/>
          <w:szCs w:val="28"/>
          <w:lang w:val="uk-UA"/>
        </w:rPr>
      </w:pPr>
      <w:r w:rsidRPr="00E12D80">
        <w:rPr>
          <w:sz w:val="28"/>
          <w:szCs w:val="28"/>
          <w:lang w:val="uk-UA"/>
        </w:rPr>
        <w:t>ВИРІШИЛА</w:t>
      </w:r>
      <w:r w:rsidR="002C11CE">
        <w:rPr>
          <w:sz w:val="28"/>
          <w:szCs w:val="28"/>
          <w:lang w:val="uk-UA"/>
        </w:rPr>
        <w:t>:</w:t>
      </w:r>
    </w:p>
    <w:p w14:paraId="4235CB9D" w14:textId="77777777" w:rsidR="001B703F" w:rsidRPr="00E12D80" w:rsidRDefault="001B703F" w:rsidP="001B703F">
      <w:pPr>
        <w:jc w:val="both"/>
        <w:rPr>
          <w:sz w:val="28"/>
          <w:szCs w:val="28"/>
          <w:lang w:val="uk-UA"/>
        </w:rPr>
      </w:pPr>
    </w:p>
    <w:p w14:paraId="7E26BCE1" w14:textId="0F17250B" w:rsidR="001B703F" w:rsidRPr="00AE635E" w:rsidRDefault="002C11CE" w:rsidP="00F64A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212529"/>
          <w:sz w:val="28"/>
          <w:szCs w:val="28"/>
          <w:shd w:val="clear" w:color="auto" w:fill="FFFFFF"/>
        </w:rPr>
        <w:t xml:space="preserve">          </w:t>
      </w:r>
      <w:r w:rsidR="00F64ADE">
        <w:rPr>
          <w:color w:val="212529"/>
          <w:sz w:val="28"/>
          <w:szCs w:val="28"/>
          <w:shd w:val="clear" w:color="auto" w:fill="FFFFFF"/>
        </w:rPr>
        <w:t>1.</w:t>
      </w:r>
      <w:r w:rsidR="00AE635E" w:rsidRPr="00AE635E">
        <w:rPr>
          <w:color w:val="212529"/>
          <w:sz w:val="28"/>
          <w:szCs w:val="28"/>
          <w:shd w:val="clear" w:color="auto" w:fill="FFFFFF"/>
        </w:rPr>
        <w:t>Затвердити план трансформації мережі закладів загальної середньої освіти Смідинсько</w:t>
      </w:r>
      <w:r w:rsidR="00F64ADE">
        <w:rPr>
          <w:color w:val="212529"/>
          <w:sz w:val="28"/>
          <w:szCs w:val="28"/>
          <w:shd w:val="clear" w:color="auto" w:fill="FFFFFF"/>
        </w:rPr>
        <w:t xml:space="preserve">ї </w:t>
      </w:r>
      <w:r w:rsidR="00AE635E" w:rsidRPr="00AE635E">
        <w:rPr>
          <w:color w:val="212529"/>
          <w:sz w:val="28"/>
          <w:szCs w:val="28"/>
          <w:shd w:val="clear" w:color="auto" w:fill="FFFFFF"/>
        </w:rPr>
        <w:t>сільської ради (надалі–План)</w:t>
      </w:r>
      <w:r w:rsidR="00A52546">
        <w:rPr>
          <w:color w:val="212529"/>
          <w:sz w:val="28"/>
          <w:szCs w:val="28"/>
          <w:shd w:val="clear" w:color="auto" w:fill="FFFFFF"/>
        </w:rPr>
        <w:t>.</w:t>
      </w:r>
      <w:r w:rsidR="00AE635E" w:rsidRPr="00AE635E">
        <w:rPr>
          <w:color w:val="212529"/>
          <w:sz w:val="28"/>
          <w:szCs w:val="28"/>
          <w:shd w:val="clear" w:color="auto" w:fill="FFFFFF"/>
        </w:rPr>
        <w:t xml:space="preserve"> </w:t>
      </w:r>
      <w:r w:rsidR="00AE635E" w:rsidRPr="00AE635E">
        <w:rPr>
          <w:color w:val="212529"/>
          <w:sz w:val="28"/>
          <w:szCs w:val="28"/>
        </w:rPr>
        <w:br/>
      </w:r>
      <w:r>
        <w:rPr>
          <w:color w:val="212529"/>
          <w:sz w:val="28"/>
          <w:szCs w:val="28"/>
          <w:shd w:val="clear" w:color="auto" w:fill="FFFFFF"/>
        </w:rPr>
        <w:t xml:space="preserve">           </w:t>
      </w:r>
      <w:r w:rsidR="00AE635E" w:rsidRPr="00AE635E">
        <w:rPr>
          <w:color w:val="212529"/>
          <w:sz w:val="28"/>
          <w:szCs w:val="28"/>
          <w:shd w:val="clear" w:color="auto" w:fill="FFFFFF"/>
        </w:rPr>
        <w:t>2.</w:t>
      </w:r>
      <w:r w:rsidR="00AE635E">
        <w:rPr>
          <w:color w:val="212529"/>
          <w:sz w:val="28"/>
          <w:szCs w:val="28"/>
          <w:shd w:val="clear" w:color="auto" w:fill="FFFFFF"/>
        </w:rPr>
        <w:t xml:space="preserve"> </w:t>
      </w:r>
      <w:r w:rsidR="00AE635E" w:rsidRPr="00AE635E">
        <w:rPr>
          <w:color w:val="212529"/>
          <w:sz w:val="28"/>
          <w:szCs w:val="28"/>
          <w:shd w:val="clear" w:color="auto" w:fill="FFFFFF"/>
        </w:rPr>
        <w:t>Реалізацію Плану здійснювати з урахуванням змін до нормативно-правових актів України, соціально-економічної та демографічної ситуації.</w:t>
      </w:r>
      <w:r w:rsidR="00AE635E" w:rsidRPr="00AE635E">
        <w:rPr>
          <w:color w:val="212529"/>
          <w:sz w:val="28"/>
          <w:szCs w:val="28"/>
        </w:rPr>
        <w:br/>
      </w:r>
      <w:r>
        <w:rPr>
          <w:color w:val="212529"/>
          <w:sz w:val="28"/>
          <w:szCs w:val="28"/>
          <w:shd w:val="clear" w:color="auto" w:fill="FFFFFF"/>
        </w:rPr>
        <w:t xml:space="preserve">           </w:t>
      </w:r>
      <w:r w:rsidR="00AE635E" w:rsidRPr="00AE635E">
        <w:rPr>
          <w:color w:val="212529"/>
          <w:sz w:val="28"/>
          <w:szCs w:val="28"/>
          <w:shd w:val="clear" w:color="auto" w:fill="FFFFFF"/>
        </w:rPr>
        <w:t>3.</w:t>
      </w:r>
      <w:r w:rsidR="00AE635E">
        <w:rPr>
          <w:color w:val="212529"/>
          <w:sz w:val="28"/>
          <w:szCs w:val="28"/>
          <w:shd w:val="clear" w:color="auto" w:fill="FFFFFF"/>
        </w:rPr>
        <w:t xml:space="preserve"> </w:t>
      </w:r>
      <w:r w:rsidR="00AE635E" w:rsidRPr="00AE635E">
        <w:rPr>
          <w:color w:val="212529"/>
          <w:sz w:val="28"/>
          <w:szCs w:val="28"/>
          <w:shd w:val="clear" w:color="auto" w:fill="FFFFFF"/>
        </w:rPr>
        <w:t>Спеціалісту відділу освіти, культури, молоді та спорту Тетяні Ковальчук забезпечити виконання плану трансформації відповідно до п.</w:t>
      </w:r>
      <w:r w:rsidR="00F64ADE">
        <w:rPr>
          <w:color w:val="212529"/>
          <w:sz w:val="28"/>
          <w:szCs w:val="28"/>
          <w:shd w:val="clear" w:color="auto" w:fill="FFFFFF"/>
        </w:rPr>
        <w:t xml:space="preserve"> </w:t>
      </w:r>
      <w:r w:rsidR="00AE635E" w:rsidRPr="00AE635E">
        <w:rPr>
          <w:color w:val="212529"/>
          <w:sz w:val="28"/>
          <w:szCs w:val="28"/>
          <w:shd w:val="clear" w:color="auto" w:fill="FFFFFF"/>
        </w:rPr>
        <w:t>1 рішення.</w:t>
      </w:r>
      <w:r w:rsidR="00AE635E" w:rsidRPr="00AE635E">
        <w:rPr>
          <w:color w:val="212529"/>
          <w:sz w:val="28"/>
          <w:szCs w:val="28"/>
        </w:rPr>
        <w:br/>
      </w:r>
      <w:r>
        <w:rPr>
          <w:color w:val="212529"/>
          <w:sz w:val="28"/>
          <w:szCs w:val="28"/>
          <w:shd w:val="clear" w:color="auto" w:fill="FFFFFF"/>
        </w:rPr>
        <w:t xml:space="preserve">          </w:t>
      </w:r>
      <w:r w:rsidR="00AE635E" w:rsidRPr="00AE635E">
        <w:rPr>
          <w:color w:val="212529"/>
          <w:sz w:val="28"/>
          <w:szCs w:val="28"/>
          <w:shd w:val="clear" w:color="auto" w:fill="FFFFFF"/>
        </w:rPr>
        <w:t>4.</w:t>
      </w:r>
      <w:r w:rsidR="00AE635E">
        <w:rPr>
          <w:color w:val="212529"/>
          <w:sz w:val="28"/>
          <w:szCs w:val="28"/>
          <w:shd w:val="clear" w:color="auto" w:fill="FFFFFF"/>
        </w:rPr>
        <w:t xml:space="preserve"> </w:t>
      </w:r>
      <w:r w:rsidR="00AE635E" w:rsidRPr="00AE635E">
        <w:rPr>
          <w:color w:val="212529"/>
          <w:sz w:val="28"/>
          <w:szCs w:val="28"/>
          <w:shd w:val="clear" w:color="auto" w:fill="FFFFFF"/>
        </w:rPr>
        <w:t xml:space="preserve">Контроль за виконанням </w:t>
      </w:r>
      <w:r w:rsidR="00F64ADE">
        <w:rPr>
          <w:color w:val="212529"/>
          <w:sz w:val="28"/>
          <w:szCs w:val="28"/>
          <w:shd w:val="clear" w:color="auto" w:fill="FFFFFF"/>
        </w:rPr>
        <w:t>цього</w:t>
      </w:r>
      <w:r w:rsidR="00AE635E" w:rsidRPr="00AE635E">
        <w:rPr>
          <w:color w:val="212529"/>
          <w:sz w:val="28"/>
          <w:szCs w:val="28"/>
          <w:shd w:val="clear" w:color="auto" w:fill="FFFFFF"/>
        </w:rPr>
        <w:t xml:space="preserve"> рішення </w:t>
      </w:r>
      <w:r w:rsidR="00F64ADE">
        <w:rPr>
          <w:color w:val="212529"/>
          <w:sz w:val="28"/>
          <w:szCs w:val="28"/>
          <w:shd w:val="clear" w:color="auto" w:fill="FFFFFF"/>
        </w:rPr>
        <w:t>покласти на постійну комісію з гуманітарних питань</w:t>
      </w:r>
      <w:r w:rsidR="00AE635E" w:rsidRPr="00AE635E">
        <w:rPr>
          <w:color w:val="212529"/>
          <w:sz w:val="28"/>
          <w:szCs w:val="28"/>
          <w:shd w:val="clear" w:color="auto" w:fill="FFFFFF"/>
        </w:rPr>
        <w:t>.</w:t>
      </w:r>
    </w:p>
    <w:p w14:paraId="2F29091D" w14:textId="77777777" w:rsidR="001B703F" w:rsidRDefault="001B703F" w:rsidP="001B703F">
      <w:pPr>
        <w:rPr>
          <w:sz w:val="28"/>
          <w:szCs w:val="28"/>
          <w:lang w:val="uk-UA"/>
        </w:rPr>
      </w:pPr>
    </w:p>
    <w:p w14:paraId="108F3B6F" w14:textId="77777777" w:rsidR="00AE635E" w:rsidRPr="00AE635E" w:rsidRDefault="00AE635E" w:rsidP="001B703F">
      <w:pPr>
        <w:rPr>
          <w:sz w:val="28"/>
          <w:szCs w:val="28"/>
          <w:lang w:val="uk-UA"/>
        </w:rPr>
      </w:pPr>
    </w:p>
    <w:p w14:paraId="544F5D4C" w14:textId="77777777" w:rsidR="001B703F" w:rsidRPr="00AE635E" w:rsidRDefault="001B703F" w:rsidP="001B703F">
      <w:pPr>
        <w:rPr>
          <w:sz w:val="28"/>
          <w:szCs w:val="28"/>
          <w:lang w:val="uk-UA"/>
        </w:rPr>
      </w:pPr>
    </w:p>
    <w:p w14:paraId="03BB1C8E" w14:textId="23F5B262" w:rsidR="001B703F" w:rsidRPr="00AE635E" w:rsidRDefault="001B703F" w:rsidP="001B703F">
      <w:pPr>
        <w:rPr>
          <w:sz w:val="28"/>
          <w:szCs w:val="28"/>
          <w:lang w:val="uk-UA"/>
        </w:rPr>
      </w:pPr>
      <w:r w:rsidRPr="00AE635E">
        <w:rPr>
          <w:sz w:val="28"/>
          <w:szCs w:val="28"/>
          <w:lang w:val="uk-UA"/>
        </w:rPr>
        <w:t xml:space="preserve">Сільський голова                                                                 </w:t>
      </w:r>
      <w:r w:rsidR="002C11CE">
        <w:rPr>
          <w:sz w:val="28"/>
          <w:szCs w:val="28"/>
          <w:lang w:val="uk-UA"/>
        </w:rPr>
        <w:t xml:space="preserve">            </w:t>
      </w:r>
      <w:r w:rsidRPr="00AE635E">
        <w:rPr>
          <w:sz w:val="28"/>
          <w:szCs w:val="28"/>
          <w:lang w:val="uk-UA"/>
        </w:rPr>
        <w:t>Оксана ПІЦИК</w:t>
      </w:r>
    </w:p>
    <w:p w14:paraId="1264AA6F" w14:textId="77777777" w:rsidR="00AE635E" w:rsidRDefault="00AE635E" w:rsidP="001B703F">
      <w:pPr>
        <w:pStyle w:val="a3"/>
        <w:spacing w:before="0" w:beforeAutospacing="0" w:after="0" w:afterAutospacing="0"/>
        <w:ind w:left="502"/>
        <w:jc w:val="both"/>
        <w:rPr>
          <w:sz w:val="28"/>
          <w:szCs w:val="28"/>
        </w:rPr>
      </w:pPr>
    </w:p>
    <w:p w14:paraId="1206D42F" w14:textId="61E7BDAE" w:rsidR="001B703F" w:rsidRPr="00AE635E" w:rsidRDefault="001B703F" w:rsidP="001B703F">
      <w:pPr>
        <w:pStyle w:val="a3"/>
        <w:spacing w:before="0" w:beforeAutospacing="0" w:after="0" w:afterAutospacing="0"/>
        <w:ind w:left="502"/>
        <w:jc w:val="both"/>
        <w:rPr>
          <w:sz w:val="28"/>
          <w:szCs w:val="28"/>
        </w:rPr>
      </w:pPr>
      <w:r w:rsidRPr="00AE635E">
        <w:rPr>
          <w:sz w:val="28"/>
          <w:szCs w:val="28"/>
        </w:rPr>
        <w:t xml:space="preserve"> </w:t>
      </w:r>
    </w:p>
    <w:p w14:paraId="242B611C" w14:textId="262D9520" w:rsidR="00EF3C3D" w:rsidRDefault="00A52546">
      <w:pPr>
        <w:rPr>
          <w:lang w:val="uk-UA"/>
        </w:rPr>
        <w:sectPr w:rsidR="00EF3C3D" w:rsidSect="002C11CE">
          <w:pgSz w:w="11906" w:h="16838"/>
          <w:pgMar w:top="284" w:right="851" w:bottom="851" w:left="1701" w:header="709" w:footer="709" w:gutter="0"/>
          <w:cols w:space="708"/>
          <w:docGrid w:linePitch="360"/>
        </w:sectPr>
      </w:pPr>
      <w:r>
        <w:rPr>
          <w:lang w:val="uk-UA"/>
        </w:rPr>
        <w:t>Ковальчук Тетяна</w:t>
      </w:r>
    </w:p>
    <w:p w14:paraId="23419E49" w14:textId="3462E637" w:rsidR="00A52546" w:rsidRDefault="002C11C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2</w:t>
      </w:r>
    </w:p>
    <w:p w14:paraId="0EBF45FE" w14:textId="77777777" w:rsidR="00EF3C3D" w:rsidRDefault="00EF3C3D" w:rsidP="00EF3C3D">
      <w:pPr>
        <w:pStyle w:val="a4"/>
        <w:ind w:left="10800" w:right="-29"/>
      </w:pPr>
      <w:r>
        <w:t xml:space="preserve">                                                         ЗАТВЕРДЖЕНО</w:t>
      </w:r>
    </w:p>
    <w:p w14:paraId="5AECCCBB" w14:textId="683AD74F" w:rsidR="00EF3C3D" w:rsidRDefault="002C11CE" w:rsidP="00EF3C3D">
      <w:pPr>
        <w:pStyle w:val="a4"/>
        <w:tabs>
          <w:tab w:val="left" w:pos="11624"/>
        </w:tabs>
        <w:ind w:left="10800" w:right="-29"/>
      </w:pPr>
      <w:r>
        <w:t>р</w:t>
      </w:r>
      <w:r w:rsidR="00EF3C3D">
        <w:t>ішення сільської ради</w:t>
      </w:r>
    </w:p>
    <w:p w14:paraId="49770942" w14:textId="05F4E17B" w:rsidR="00EF3C3D" w:rsidRDefault="00EF3C3D" w:rsidP="00EF3C3D">
      <w:pPr>
        <w:pStyle w:val="a4"/>
        <w:tabs>
          <w:tab w:val="left" w:pos="11624"/>
        </w:tabs>
        <w:ind w:left="10800" w:right="-29"/>
      </w:pPr>
      <w:r>
        <w:t>від 14 червня 2024 року  №</w:t>
      </w:r>
      <w:r w:rsidR="002C11CE">
        <w:t>32/10</w:t>
      </w:r>
    </w:p>
    <w:p w14:paraId="76AB1552" w14:textId="77777777" w:rsidR="00EF3C3D" w:rsidRDefault="00EF3C3D" w:rsidP="00EF3C3D">
      <w:pPr>
        <w:pStyle w:val="a4"/>
        <w:spacing w:before="61"/>
        <w:ind w:left="4845" w:right="4585"/>
        <w:jc w:val="center"/>
      </w:pPr>
      <w:r>
        <w:t>ПЛАН</w:t>
      </w:r>
    </w:p>
    <w:p w14:paraId="1C5DDDA8" w14:textId="77777777" w:rsidR="00EF3C3D" w:rsidRDefault="00EF3C3D" w:rsidP="00EF3C3D">
      <w:pPr>
        <w:pStyle w:val="a4"/>
        <w:ind w:right="113"/>
        <w:jc w:val="center"/>
      </w:pPr>
      <w:r>
        <w:t>моделювання</w:t>
      </w:r>
      <w:r>
        <w:rPr>
          <w:spacing w:val="-3"/>
        </w:rPr>
        <w:t xml:space="preserve"> </w:t>
      </w:r>
      <w:r>
        <w:t>мережі</w:t>
      </w:r>
      <w:r>
        <w:rPr>
          <w:spacing w:val="-1"/>
        </w:rPr>
        <w:t xml:space="preserve"> </w:t>
      </w:r>
      <w:r>
        <w:t>закладів</w:t>
      </w:r>
      <w:r>
        <w:rPr>
          <w:spacing w:val="-2"/>
        </w:rPr>
        <w:t xml:space="preserve"> </w:t>
      </w:r>
      <w:r>
        <w:t>загальної</w:t>
      </w:r>
      <w:r>
        <w:rPr>
          <w:spacing w:val="-2"/>
        </w:rPr>
        <w:t xml:space="preserve"> </w:t>
      </w:r>
      <w:r>
        <w:t>середньої</w:t>
      </w:r>
      <w:r>
        <w:rPr>
          <w:spacing w:val="-2"/>
        </w:rPr>
        <w:t xml:space="preserve"> </w:t>
      </w:r>
      <w:r>
        <w:t xml:space="preserve">освіти </w:t>
      </w:r>
      <w:r>
        <w:rPr>
          <w:u w:val="single"/>
        </w:rPr>
        <w:t xml:space="preserve">Смідинської </w:t>
      </w:r>
      <w:r>
        <w:rPr>
          <w:spacing w:val="-2"/>
        </w:rPr>
        <w:t>сільської ради на 2024-2027 роки</w:t>
      </w:r>
    </w:p>
    <w:p w14:paraId="580D3B0A" w14:textId="77777777" w:rsidR="00EF3C3D" w:rsidRDefault="00EF3C3D" w:rsidP="00EF3C3D">
      <w:pPr>
        <w:pStyle w:val="a4"/>
        <w:tabs>
          <w:tab w:val="left" w:pos="9352"/>
        </w:tabs>
        <w:ind w:left="6832" w:right="6570"/>
        <w:jc w:val="center"/>
      </w:pPr>
    </w:p>
    <w:tbl>
      <w:tblPr>
        <w:tblStyle w:val="TableNormal"/>
        <w:tblpPr w:leftFromText="180" w:rightFromText="180" w:vertAnchor="text" w:horzAnchor="margin" w:tblpY="8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410"/>
        <w:gridCol w:w="1256"/>
        <w:gridCol w:w="2997"/>
        <w:gridCol w:w="3833"/>
        <w:gridCol w:w="1553"/>
      </w:tblGrid>
      <w:tr w:rsidR="00EF3C3D" w14:paraId="58C6234C" w14:textId="77777777" w:rsidTr="00EF3C3D">
        <w:trPr>
          <w:trHeight w:val="96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ED3A4" w14:textId="77777777" w:rsidR="00EF3C3D" w:rsidRDefault="00EF3C3D">
            <w:pPr>
              <w:pStyle w:val="TableParagraph"/>
              <w:spacing w:line="320" w:lineRule="atLeast"/>
              <w:ind w:left="116" w:right="104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Назва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закладу</w:t>
            </w:r>
            <w:proofErr w:type="spellEnd"/>
            <w:r>
              <w:rPr>
                <w:spacing w:val="1"/>
                <w:sz w:val="28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9E85B" w14:textId="77777777" w:rsidR="00EF3C3D" w:rsidRDefault="00EF3C3D">
            <w:pPr>
              <w:pStyle w:val="TableParagraph"/>
              <w:ind w:left="423" w:right="413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Зміни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3EA97" w14:textId="77777777" w:rsidR="00EF3C3D" w:rsidRDefault="00EF3C3D">
            <w:pPr>
              <w:pStyle w:val="TableParagraph"/>
              <w:ind w:left="141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Термін</w:t>
            </w:r>
            <w:proofErr w:type="spellEnd"/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B5C52" w14:textId="77777777" w:rsidR="00EF3C3D" w:rsidRDefault="00EF3C3D">
            <w:pPr>
              <w:pStyle w:val="TableParagraph"/>
              <w:ind w:left="20" w:right="496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Заходи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перехідного</w:t>
            </w:r>
            <w:proofErr w:type="spellEnd"/>
            <w:r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періоду</w:t>
            </w:r>
            <w:proofErr w:type="spell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1C234" w14:textId="77777777" w:rsidR="00EF3C3D" w:rsidRDefault="00EF3C3D">
            <w:pPr>
              <w:pStyle w:val="TableParagraph"/>
              <w:ind w:left="481" w:right="163" w:hanging="290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Завершальний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етап</w:t>
            </w:r>
            <w:proofErr w:type="spellEnd"/>
            <w:r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трансформації</w:t>
            </w:r>
            <w:proofErr w:type="spellEnd"/>
            <w:r>
              <w:rPr>
                <w:sz w:val="28"/>
                <w:lang w:val="en-US"/>
              </w:rPr>
              <w:t>,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42E03" w14:textId="77777777" w:rsidR="00EF3C3D" w:rsidRDefault="00EF3C3D">
            <w:pPr>
              <w:pStyle w:val="TableParagraph"/>
              <w:ind w:left="-1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Термін</w:t>
            </w:r>
            <w:proofErr w:type="spellEnd"/>
          </w:p>
        </w:tc>
      </w:tr>
      <w:tr w:rsidR="00EF3C3D" w14:paraId="139CE1B1" w14:textId="77777777" w:rsidTr="00EF3C3D">
        <w:trPr>
          <w:trHeight w:val="32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4FE57" w14:textId="77777777" w:rsidR="00EF3C3D" w:rsidRDefault="00EF3C3D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Опорний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заклад</w:t>
            </w:r>
            <w:proofErr w:type="spellEnd"/>
            <w:r>
              <w:rPr>
                <w:sz w:val="24"/>
                <w:lang w:val="en-US"/>
              </w:rPr>
              <w:t xml:space="preserve"> «Смідинський </w:t>
            </w:r>
            <w:proofErr w:type="spellStart"/>
            <w:r>
              <w:rPr>
                <w:sz w:val="24"/>
                <w:lang w:val="en-US"/>
              </w:rPr>
              <w:t>ліцей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E2061" w14:textId="77777777" w:rsidR="00EF3C3D" w:rsidRDefault="00EF3C3D">
            <w:pPr>
              <w:pStyle w:val="TableParagraph"/>
              <w:rPr>
                <w:b/>
                <w:bCs/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Припинення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набору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до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10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класу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CFBBC" w14:textId="77777777" w:rsidR="00EF3C3D" w:rsidRDefault="00EF3C3D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Червень</w:t>
            </w:r>
            <w:proofErr w:type="spellEnd"/>
            <w:r>
              <w:rPr>
                <w:sz w:val="24"/>
                <w:lang w:val="en-US"/>
              </w:rPr>
              <w:t xml:space="preserve"> 2025 </w:t>
            </w:r>
            <w:proofErr w:type="spellStart"/>
            <w:r>
              <w:rPr>
                <w:sz w:val="24"/>
                <w:lang w:val="en-US"/>
              </w:rPr>
              <w:t>року</w:t>
            </w:r>
            <w:proofErr w:type="spellEnd"/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2349D" w14:textId="77777777" w:rsidR="00EF3C3D" w:rsidRDefault="00EF3C3D" w:rsidP="00EF3C3D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ind w:left="0" w:right="162" w:firstLine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Рішення</w:t>
            </w:r>
            <w:proofErr w:type="spellEnd"/>
            <w:r>
              <w:rPr>
                <w:sz w:val="24"/>
                <w:lang w:val="en-US"/>
              </w:rPr>
              <w:t xml:space="preserve"> Смідинської </w:t>
            </w:r>
            <w:proofErr w:type="spellStart"/>
            <w:r>
              <w:rPr>
                <w:sz w:val="24"/>
                <w:lang w:val="en-US"/>
              </w:rPr>
              <w:t>сільської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ради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щодо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зміни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en-US"/>
              </w:rPr>
              <w:t>типу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lang w:val="en-US"/>
              </w:rPr>
              <w:t>та</w:t>
            </w:r>
            <w:proofErr w:type="spellEnd"/>
            <w:proofErr w:type="gram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назви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закладу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14:paraId="15C9324B" w14:textId="77777777" w:rsidR="00EF3C3D" w:rsidRDefault="00EF3C3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2.Зміна </w:t>
            </w:r>
            <w:proofErr w:type="spellStart"/>
            <w:r>
              <w:rPr>
                <w:sz w:val="24"/>
                <w:lang w:val="en-US"/>
              </w:rPr>
              <w:t>установчих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документів</w:t>
            </w:r>
            <w:proofErr w:type="spellEnd"/>
            <w:r>
              <w:rPr>
                <w:spacing w:val="-1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закладу</w:t>
            </w:r>
            <w:proofErr w:type="spell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B371E" w14:textId="77777777" w:rsidR="00EF3C3D" w:rsidRDefault="00EF3C3D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Зміна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типу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назви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закладу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1"/>
                <w:sz w:val="24"/>
                <w:lang w:val="en-US"/>
              </w:rPr>
              <w:t>Опорний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1"/>
                <w:sz w:val="24"/>
                <w:lang w:val="en-US"/>
              </w:rPr>
              <w:t>заклад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«</w:t>
            </w:r>
            <w:r>
              <w:rPr>
                <w:sz w:val="24"/>
                <w:lang w:val="en-US"/>
              </w:rPr>
              <w:t xml:space="preserve">Смідинська 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гімназія</w:t>
            </w:r>
            <w:proofErr w:type="spellEnd"/>
            <w:r>
              <w:rPr>
                <w:sz w:val="24"/>
                <w:lang w:val="en-US"/>
              </w:rPr>
              <w:t>»</w:t>
            </w:r>
            <w:r>
              <w:rPr>
                <w:spacing w:val="1"/>
                <w:sz w:val="24"/>
                <w:lang w:val="en-US"/>
              </w:rPr>
              <w:t xml:space="preserve">, </w:t>
            </w:r>
            <w:proofErr w:type="spellStart"/>
            <w:r>
              <w:rPr>
                <w:spacing w:val="1"/>
                <w:sz w:val="24"/>
                <w:lang w:val="en-US"/>
              </w:rPr>
              <w:t>яка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1"/>
                <w:sz w:val="24"/>
                <w:lang w:val="en-US"/>
              </w:rPr>
              <w:t>буде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1"/>
                <w:sz w:val="24"/>
                <w:lang w:val="en-US"/>
              </w:rPr>
              <w:t>забезпечувати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1"/>
                <w:sz w:val="24"/>
                <w:lang w:val="en-US"/>
              </w:rPr>
              <w:t>здобуття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1"/>
                <w:sz w:val="24"/>
                <w:lang w:val="en-US"/>
              </w:rPr>
              <w:t>початкової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1"/>
                <w:sz w:val="24"/>
                <w:lang w:val="en-US"/>
              </w:rPr>
              <w:t>та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1"/>
                <w:sz w:val="24"/>
                <w:lang w:val="en-US"/>
              </w:rPr>
              <w:t>базової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1"/>
                <w:sz w:val="24"/>
                <w:lang w:val="en-US"/>
              </w:rPr>
              <w:t>середньої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1"/>
                <w:sz w:val="24"/>
                <w:lang w:val="en-US"/>
              </w:rPr>
              <w:t>освіти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E6BDC" w14:textId="77777777" w:rsidR="00EF3C3D" w:rsidRDefault="00EF3C3D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01.09.2027</w:t>
            </w:r>
          </w:p>
        </w:tc>
      </w:tr>
      <w:tr w:rsidR="00EF3C3D" w14:paraId="63D2F156" w14:textId="77777777" w:rsidTr="00EF3C3D">
        <w:trPr>
          <w:trHeight w:val="32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B0611" w14:textId="77777777" w:rsidR="00EF3C3D" w:rsidRDefault="00EF3C3D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Паридубська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філія</w:t>
            </w:r>
            <w:proofErr w:type="spellEnd"/>
            <w:r>
              <w:rPr>
                <w:sz w:val="24"/>
                <w:lang w:val="en-US"/>
              </w:rPr>
              <w:t xml:space="preserve"> «Смідинський </w:t>
            </w:r>
            <w:proofErr w:type="spellStart"/>
            <w:r>
              <w:rPr>
                <w:sz w:val="24"/>
                <w:lang w:val="en-US"/>
              </w:rPr>
              <w:t>ліцей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46795" w14:textId="77777777" w:rsidR="00EF3C3D" w:rsidRDefault="00EF3C3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Ліквідація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філії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69BD0" w14:textId="77777777" w:rsidR="00EF3C3D" w:rsidRDefault="00EF3C3D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Червень-серпень</w:t>
            </w:r>
            <w:proofErr w:type="spellEnd"/>
            <w:r>
              <w:rPr>
                <w:sz w:val="24"/>
                <w:lang w:val="en-US"/>
              </w:rPr>
              <w:t xml:space="preserve"> 2025 </w:t>
            </w:r>
            <w:proofErr w:type="spellStart"/>
            <w:r>
              <w:rPr>
                <w:sz w:val="24"/>
                <w:lang w:val="en-US"/>
              </w:rPr>
              <w:t>року</w:t>
            </w:r>
            <w:proofErr w:type="spellEnd"/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46EDA" w14:textId="77777777" w:rsidR="00EF3C3D" w:rsidRDefault="00EF3C3D">
            <w:pPr>
              <w:pStyle w:val="TableParagraph"/>
              <w:tabs>
                <w:tab w:val="left" w:pos="303"/>
              </w:tabs>
              <w:ind w:righ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1.Рішення Смідинської </w:t>
            </w:r>
            <w:proofErr w:type="spellStart"/>
            <w:r>
              <w:rPr>
                <w:sz w:val="24"/>
                <w:lang w:val="en-US"/>
              </w:rPr>
              <w:t>сільської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ради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щодо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внесення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змін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статуту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Опорного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закладу</w:t>
            </w:r>
            <w:proofErr w:type="spellEnd"/>
            <w:r>
              <w:rPr>
                <w:sz w:val="24"/>
                <w:lang w:val="en-US"/>
              </w:rPr>
              <w:t xml:space="preserve"> «Смідинський </w:t>
            </w:r>
            <w:proofErr w:type="spellStart"/>
            <w:r>
              <w:rPr>
                <w:sz w:val="24"/>
                <w:lang w:val="en-US"/>
              </w:rPr>
              <w:t>ліцей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D776F" w14:textId="77777777" w:rsidR="00EF3C3D" w:rsidRPr="00EF3C3D" w:rsidRDefault="00EF3C3D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EF3C3D">
              <w:rPr>
                <w:sz w:val="24"/>
                <w:lang w:val="ru-RU"/>
              </w:rPr>
              <w:t>Довезення</w:t>
            </w:r>
            <w:proofErr w:type="spellEnd"/>
            <w:r w:rsidRPr="00EF3C3D">
              <w:rPr>
                <w:sz w:val="24"/>
                <w:lang w:val="ru-RU"/>
              </w:rPr>
              <w:t xml:space="preserve"> </w:t>
            </w:r>
            <w:proofErr w:type="spellStart"/>
            <w:r w:rsidRPr="00EF3C3D">
              <w:rPr>
                <w:sz w:val="24"/>
                <w:lang w:val="ru-RU"/>
              </w:rPr>
              <w:t>учнів</w:t>
            </w:r>
            <w:proofErr w:type="spellEnd"/>
            <w:r w:rsidRPr="00EF3C3D">
              <w:rPr>
                <w:sz w:val="24"/>
                <w:lang w:val="ru-RU"/>
              </w:rPr>
              <w:t xml:space="preserve"> 5-9 </w:t>
            </w:r>
            <w:proofErr w:type="spellStart"/>
            <w:r w:rsidRPr="00EF3C3D">
              <w:rPr>
                <w:sz w:val="24"/>
                <w:lang w:val="ru-RU"/>
              </w:rPr>
              <w:t>класів</w:t>
            </w:r>
            <w:proofErr w:type="spellEnd"/>
            <w:r w:rsidRPr="00EF3C3D">
              <w:rPr>
                <w:sz w:val="24"/>
                <w:lang w:val="ru-RU"/>
              </w:rPr>
              <w:t xml:space="preserve"> до Опорного закладу «Смідинський </w:t>
            </w:r>
            <w:proofErr w:type="spellStart"/>
            <w:r w:rsidRPr="00EF3C3D">
              <w:rPr>
                <w:sz w:val="24"/>
                <w:lang w:val="ru-RU"/>
              </w:rPr>
              <w:t>ліцей</w:t>
            </w:r>
            <w:proofErr w:type="spellEnd"/>
            <w:r w:rsidRPr="00EF3C3D">
              <w:rPr>
                <w:sz w:val="24"/>
                <w:lang w:val="ru-RU"/>
              </w:rPr>
              <w:t xml:space="preserve">» </w:t>
            </w:r>
            <w:proofErr w:type="spellStart"/>
            <w:r w:rsidRPr="00EF3C3D">
              <w:rPr>
                <w:sz w:val="24"/>
                <w:lang w:val="ru-RU"/>
              </w:rPr>
              <w:t>або</w:t>
            </w:r>
            <w:proofErr w:type="spellEnd"/>
            <w:r w:rsidRPr="00EF3C3D">
              <w:rPr>
                <w:sz w:val="24"/>
                <w:lang w:val="ru-RU"/>
              </w:rPr>
              <w:t xml:space="preserve"> </w:t>
            </w:r>
            <w:proofErr w:type="spellStart"/>
            <w:r w:rsidRPr="00EF3C3D">
              <w:rPr>
                <w:sz w:val="24"/>
                <w:lang w:val="ru-RU"/>
              </w:rPr>
              <w:t>домовленість</w:t>
            </w:r>
            <w:proofErr w:type="spellEnd"/>
            <w:r w:rsidRPr="00EF3C3D">
              <w:rPr>
                <w:sz w:val="24"/>
                <w:lang w:val="ru-RU"/>
              </w:rPr>
              <w:t xml:space="preserve"> з </w:t>
            </w:r>
            <w:proofErr w:type="spellStart"/>
            <w:r w:rsidRPr="00EF3C3D">
              <w:rPr>
                <w:sz w:val="24"/>
                <w:lang w:val="ru-RU"/>
              </w:rPr>
              <w:t>Луківською</w:t>
            </w:r>
            <w:proofErr w:type="spellEnd"/>
            <w:r w:rsidRPr="00EF3C3D">
              <w:rPr>
                <w:sz w:val="24"/>
                <w:lang w:val="ru-RU"/>
              </w:rPr>
              <w:t xml:space="preserve"> громадою про </w:t>
            </w:r>
            <w:proofErr w:type="spellStart"/>
            <w:r w:rsidRPr="00EF3C3D">
              <w:rPr>
                <w:sz w:val="24"/>
                <w:lang w:val="ru-RU"/>
              </w:rPr>
              <w:t>довезення</w:t>
            </w:r>
            <w:proofErr w:type="spellEnd"/>
            <w:r w:rsidRPr="00EF3C3D">
              <w:rPr>
                <w:sz w:val="24"/>
                <w:lang w:val="ru-RU"/>
              </w:rPr>
              <w:t xml:space="preserve"> </w:t>
            </w:r>
            <w:proofErr w:type="spellStart"/>
            <w:r w:rsidRPr="00EF3C3D">
              <w:rPr>
                <w:sz w:val="24"/>
                <w:lang w:val="ru-RU"/>
              </w:rPr>
              <w:t>учнів</w:t>
            </w:r>
            <w:proofErr w:type="spellEnd"/>
            <w:r w:rsidRPr="00EF3C3D">
              <w:rPr>
                <w:sz w:val="24"/>
                <w:lang w:val="ru-RU"/>
              </w:rPr>
              <w:t xml:space="preserve"> 5-9 </w:t>
            </w:r>
            <w:proofErr w:type="spellStart"/>
            <w:r w:rsidRPr="00EF3C3D">
              <w:rPr>
                <w:sz w:val="24"/>
                <w:lang w:val="ru-RU"/>
              </w:rPr>
              <w:t>класів</w:t>
            </w:r>
            <w:proofErr w:type="spellEnd"/>
            <w:r w:rsidRPr="00EF3C3D">
              <w:rPr>
                <w:sz w:val="24"/>
                <w:lang w:val="ru-RU"/>
              </w:rPr>
              <w:t xml:space="preserve"> до Опорного закладу «</w:t>
            </w:r>
            <w:proofErr w:type="spellStart"/>
            <w:r w:rsidRPr="00EF3C3D">
              <w:rPr>
                <w:sz w:val="24"/>
                <w:lang w:val="ru-RU"/>
              </w:rPr>
              <w:t>Луківський</w:t>
            </w:r>
            <w:proofErr w:type="spellEnd"/>
            <w:r w:rsidRPr="00EF3C3D">
              <w:rPr>
                <w:sz w:val="24"/>
                <w:lang w:val="ru-RU"/>
              </w:rPr>
              <w:t xml:space="preserve"> </w:t>
            </w:r>
            <w:proofErr w:type="spellStart"/>
            <w:r w:rsidRPr="00EF3C3D">
              <w:rPr>
                <w:sz w:val="24"/>
                <w:lang w:val="ru-RU"/>
              </w:rPr>
              <w:t>ліцей</w:t>
            </w:r>
            <w:proofErr w:type="spellEnd"/>
            <w:r w:rsidRPr="00EF3C3D">
              <w:rPr>
                <w:sz w:val="24"/>
                <w:lang w:val="ru-RU"/>
              </w:rPr>
              <w:t xml:space="preserve">»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BE027" w14:textId="77777777" w:rsidR="00EF3C3D" w:rsidRDefault="00EF3C3D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</w:t>
            </w:r>
            <w:proofErr w:type="spellEnd"/>
            <w:r>
              <w:rPr>
                <w:sz w:val="24"/>
                <w:lang w:val="en-US"/>
              </w:rPr>
              <w:t xml:space="preserve"> 01.09.2025</w:t>
            </w:r>
          </w:p>
        </w:tc>
      </w:tr>
      <w:tr w:rsidR="00EF3C3D" w14:paraId="2AD5FF49" w14:textId="77777777" w:rsidTr="00EF3C3D">
        <w:trPr>
          <w:trHeight w:val="32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160C9" w14:textId="77777777" w:rsidR="00EF3C3D" w:rsidRPr="00EF3C3D" w:rsidRDefault="00EF3C3D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EF3C3D">
              <w:rPr>
                <w:sz w:val="24"/>
                <w:lang w:val="ru-RU"/>
              </w:rPr>
              <w:t>Руднянська</w:t>
            </w:r>
            <w:proofErr w:type="spellEnd"/>
            <w:r w:rsidRPr="00EF3C3D">
              <w:rPr>
                <w:sz w:val="24"/>
                <w:lang w:val="ru-RU"/>
              </w:rPr>
              <w:t xml:space="preserve"> </w:t>
            </w:r>
            <w:proofErr w:type="spellStart"/>
            <w:r w:rsidRPr="00EF3C3D">
              <w:rPr>
                <w:sz w:val="24"/>
                <w:lang w:val="ru-RU"/>
              </w:rPr>
              <w:t>філія</w:t>
            </w:r>
            <w:proofErr w:type="spellEnd"/>
            <w:r w:rsidRPr="00EF3C3D">
              <w:rPr>
                <w:sz w:val="24"/>
                <w:lang w:val="ru-RU"/>
              </w:rPr>
              <w:t xml:space="preserve"> Опорного закладу «Смідинський </w:t>
            </w:r>
            <w:proofErr w:type="spellStart"/>
            <w:r w:rsidRPr="00EF3C3D">
              <w:rPr>
                <w:sz w:val="24"/>
                <w:lang w:val="ru-RU"/>
              </w:rPr>
              <w:t>ліцей</w:t>
            </w:r>
            <w:proofErr w:type="spellEnd"/>
            <w:r w:rsidRPr="00EF3C3D">
              <w:rPr>
                <w:sz w:val="24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AD21E" w14:textId="77777777" w:rsidR="00EF3C3D" w:rsidRDefault="00EF3C3D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lang w:val="en-US"/>
              </w:rPr>
              <w:t>Трансформація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проводитиметься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B8D3D" w14:textId="77777777" w:rsidR="00EF3C3D" w:rsidRDefault="00EF3C3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60373" w14:textId="77777777" w:rsidR="00EF3C3D" w:rsidRDefault="00EF3C3D">
            <w:pPr>
              <w:pStyle w:val="TableParagraph"/>
              <w:tabs>
                <w:tab w:val="left" w:pos="303"/>
              </w:tabs>
              <w:ind w:right="16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F25A6" w14:textId="77777777" w:rsidR="00EF3C3D" w:rsidRDefault="00EF3C3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43299" w14:textId="77777777" w:rsidR="00EF3C3D" w:rsidRDefault="00EF3C3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EF3C3D" w14:paraId="3095D4A6" w14:textId="77777777" w:rsidTr="00EF3C3D">
        <w:trPr>
          <w:trHeight w:val="32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F55FA" w14:textId="77777777" w:rsidR="00EF3C3D" w:rsidRDefault="00EF3C3D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Зачернецька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гімназія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25C71" w14:textId="77777777" w:rsidR="00EF3C3D" w:rsidRPr="00EF3C3D" w:rsidRDefault="00EF3C3D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EF3C3D">
              <w:rPr>
                <w:sz w:val="24"/>
                <w:lang w:val="ru-RU"/>
              </w:rPr>
              <w:t>Реорганізація</w:t>
            </w:r>
            <w:proofErr w:type="spellEnd"/>
            <w:r w:rsidRPr="00EF3C3D">
              <w:rPr>
                <w:sz w:val="24"/>
                <w:lang w:val="ru-RU"/>
              </w:rPr>
              <w:t xml:space="preserve"> закладу шляхом </w:t>
            </w:r>
            <w:proofErr w:type="spellStart"/>
            <w:r w:rsidRPr="00EF3C3D">
              <w:rPr>
                <w:sz w:val="24"/>
                <w:lang w:val="ru-RU"/>
              </w:rPr>
              <w:t>приєднання</w:t>
            </w:r>
            <w:proofErr w:type="spellEnd"/>
            <w:r w:rsidRPr="00EF3C3D">
              <w:rPr>
                <w:sz w:val="24"/>
                <w:lang w:val="ru-RU"/>
              </w:rPr>
              <w:t xml:space="preserve"> до Опорного закладу «Смідинський </w:t>
            </w:r>
            <w:proofErr w:type="spellStart"/>
            <w:r w:rsidRPr="00EF3C3D">
              <w:rPr>
                <w:sz w:val="24"/>
                <w:lang w:val="ru-RU"/>
              </w:rPr>
              <w:t>ліцей</w:t>
            </w:r>
            <w:proofErr w:type="spellEnd"/>
            <w:r w:rsidRPr="00EF3C3D">
              <w:rPr>
                <w:sz w:val="24"/>
                <w:lang w:val="ru-RU"/>
              </w:rPr>
              <w:t xml:space="preserve">»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1485F" w14:textId="77777777" w:rsidR="00EF3C3D" w:rsidRDefault="00EF3C3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2024-2025 </w:t>
            </w:r>
            <w:proofErr w:type="spellStart"/>
            <w:r>
              <w:rPr>
                <w:sz w:val="24"/>
                <w:lang w:val="en-US"/>
              </w:rPr>
              <w:t>роки</w:t>
            </w:r>
            <w:proofErr w:type="spellEnd"/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23EDF" w14:textId="77777777" w:rsidR="00EF3C3D" w:rsidRDefault="00EF3C3D">
            <w:pPr>
              <w:pStyle w:val="TableParagraph"/>
              <w:tabs>
                <w:tab w:val="left" w:pos="303"/>
              </w:tabs>
              <w:ind w:righ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1. </w:t>
            </w:r>
            <w:proofErr w:type="spellStart"/>
            <w:r>
              <w:rPr>
                <w:sz w:val="24"/>
                <w:lang w:val="en-US"/>
              </w:rPr>
              <w:t>Проведення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громадського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обговорення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слухання</w:t>
            </w:r>
            <w:proofErr w:type="spellEnd"/>
            <w:r>
              <w:rPr>
                <w:sz w:val="24"/>
                <w:lang w:val="en-US"/>
              </w:rPr>
              <w:t>). 2.Рішення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Смідинської </w:t>
            </w:r>
            <w:proofErr w:type="spellStart"/>
            <w:r>
              <w:rPr>
                <w:sz w:val="24"/>
                <w:lang w:val="en-US"/>
              </w:rPr>
              <w:t>сільської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ради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57"/>
                <w:sz w:val="24"/>
                <w:lang w:val="en-US"/>
              </w:rPr>
              <w:t xml:space="preserve">           </w:t>
            </w:r>
            <w:proofErr w:type="spellStart"/>
            <w:r>
              <w:rPr>
                <w:sz w:val="24"/>
                <w:lang w:val="en-US"/>
              </w:rPr>
              <w:t>щодо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реорганізації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закладу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освіти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2F376" w14:textId="77777777" w:rsidR="00EF3C3D" w:rsidRPr="00EF3C3D" w:rsidRDefault="00EF3C3D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EF3C3D">
              <w:rPr>
                <w:sz w:val="24"/>
                <w:lang w:val="ru-RU"/>
              </w:rPr>
              <w:t>Зачернецька</w:t>
            </w:r>
            <w:proofErr w:type="spellEnd"/>
            <w:r w:rsidRPr="00EF3C3D">
              <w:rPr>
                <w:sz w:val="24"/>
                <w:lang w:val="ru-RU"/>
              </w:rPr>
              <w:t xml:space="preserve"> </w:t>
            </w:r>
            <w:proofErr w:type="spellStart"/>
            <w:r w:rsidRPr="00EF3C3D">
              <w:rPr>
                <w:sz w:val="24"/>
                <w:lang w:val="ru-RU"/>
              </w:rPr>
              <w:t>філія</w:t>
            </w:r>
            <w:proofErr w:type="spellEnd"/>
            <w:r w:rsidRPr="00EF3C3D">
              <w:rPr>
                <w:sz w:val="24"/>
                <w:lang w:val="ru-RU"/>
              </w:rPr>
              <w:t xml:space="preserve"> опорного закладу «Смідинський </w:t>
            </w:r>
            <w:proofErr w:type="spellStart"/>
            <w:r w:rsidRPr="00EF3C3D">
              <w:rPr>
                <w:sz w:val="24"/>
                <w:lang w:val="ru-RU"/>
              </w:rPr>
              <w:t>ліцей</w:t>
            </w:r>
            <w:proofErr w:type="spellEnd"/>
            <w:r w:rsidRPr="00EF3C3D">
              <w:rPr>
                <w:sz w:val="24"/>
                <w:lang w:val="ru-RU"/>
              </w:rPr>
              <w:t xml:space="preserve">», </w:t>
            </w:r>
            <w:r w:rsidRPr="00EF3C3D">
              <w:rPr>
                <w:spacing w:val="1"/>
                <w:sz w:val="24"/>
                <w:lang w:val="ru-RU"/>
              </w:rPr>
              <w:t xml:space="preserve">яка буде </w:t>
            </w:r>
            <w:proofErr w:type="spellStart"/>
            <w:r w:rsidRPr="00EF3C3D">
              <w:rPr>
                <w:spacing w:val="1"/>
                <w:sz w:val="24"/>
                <w:lang w:val="ru-RU"/>
              </w:rPr>
              <w:t>забезпечувати</w:t>
            </w:r>
            <w:proofErr w:type="spellEnd"/>
            <w:r w:rsidRPr="00EF3C3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F3C3D">
              <w:rPr>
                <w:spacing w:val="1"/>
                <w:sz w:val="24"/>
                <w:lang w:val="ru-RU"/>
              </w:rPr>
              <w:t>здобуття</w:t>
            </w:r>
            <w:proofErr w:type="spellEnd"/>
            <w:r w:rsidRPr="00EF3C3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F3C3D">
              <w:rPr>
                <w:spacing w:val="1"/>
                <w:sz w:val="24"/>
                <w:lang w:val="ru-RU"/>
              </w:rPr>
              <w:t>початкової</w:t>
            </w:r>
            <w:proofErr w:type="spellEnd"/>
            <w:r w:rsidRPr="00EF3C3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F3C3D">
              <w:rPr>
                <w:spacing w:val="1"/>
                <w:sz w:val="24"/>
                <w:lang w:val="ru-RU"/>
              </w:rPr>
              <w:t>освіти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2D8D9" w14:textId="77777777" w:rsidR="00EF3C3D" w:rsidRDefault="00EF3C3D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</w:t>
            </w:r>
            <w:proofErr w:type="spellEnd"/>
            <w:r>
              <w:rPr>
                <w:sz w:val="24"/>
                <w:lang w:val="en-US"/>
              </w:rPr>
              <w:t xml:space="preserve"> 01.09.2025</w:t>
            </w:r>
          </w:p>
        </w:tc>
      </w:tr>
      <w:tr w:rsidR="00EF3C3D" w14:paraId="09A7096D" w14:textId="77777777" w:rsidTr="00EF3C3D">
        <w:trPr>
          <w:trHeight w:val="32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BB9A5" w14:textId="77777777" w:rsidR="00EF3C3D" w:rsidRDefault="00EF3C3D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Журавлинська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гімназія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DEADF" w14:textId="77777777" w:rsidR="00EF3C3D" w:rsidRPr="00EF3C3D" w:rsidRDefault="00EF3C3D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EF3C3D">
              <w:rPr>
                <w:sz w:val="24"/>
                <w:lang w:val="ru-RU"/>
              </w:rPr>
              <w:t>Реорганізація</w:t>
            </w:r>
            <w:proofErr w:type="spellEnd"/>
            <w:r w:rsidRPr="00EF3C3D">
              <w:rPr>
                <w:sz w:val="24"/>
                <w:lang w:val="ru-RU"/>
              </w:rPr>
              <w:t xml:space="preserve"> закладу шляхом </w:t>
            </w:r>
            <w:proofErr w:type="spellStart"/>
            <w:r w:rsidRPr="00EF3C3D">
              <w:rPr>
                <w:sz w:val="24"/>
                <w:lang w:val="ru-RU"/>
              </w:rPr>
              <w:t>приєднання</w:t>
            </w:r>
            <w:proofErr w:type="spellEnd"/>
            <w:r w:rsidRPr="00EF3C3D">
              <w:rPr>
                <w:sz w:val="24"/>
                <w:lang w:val="ru-RU"/>
              </w:rPr>
              <w:t xml:space="preserve"> до Опорного закладу «Смідинський </w:t>
            </w:r>
            <w:proofErr w:type="spellStart"/>
            <w:r w:rsidRPr="00EF3C3D">
              <w:rPr>
                <w:sz w:val="24"/>
                <w:lang w:val="ru-RU"/>
              </w:rPr>
              <w:t>ліцей</w:t>
            </w:r>
            <w:proofErr w:type="spellEnd"/>
            <w:r w:rsidRPr="00EF3C3D">
              <w:rPr>
                <w:sz w:val="24"/>
                <w:lang w:val="ru-RU"/>
              </w:rPr>
              <w:t>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857A2" w14:textId="77777777" w:rsidR="00EF3C3D" w:rsidRDefault="00EF3C3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2024- 2025 </w:t>
            </w:r>
            <w:proofErr w:type="spellStart"/>
            <w:r>
              <w:rPr>
                <w:sz w:val="24"/>
                <w:lang w:val="en-US"/>
              </w:rPr>
              <w:t>роки</w:t>
            </w:r>
            <w:proofErr w:type="spellEnd"/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6CDF9" w14:textId="77777777" w:rsidR="00EF3C3D" w:rsidRDefault="00EF3C3D">
            <w:pPr>
              <w:pStyle w:val="TableParagraph"/>
              <w:tabs>
                <w:tab w:val="left" w:pos="303"/>
              </w:tabs>
              <w:ind w:right="1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1. </w:t>
            </w:r>
            <w:proofErr w:type="spellStart"/>
            <w:r>
              <w:rPr>
                <w:sz w:val="24"/>
                <w:lang w:val="en-US"/>
              </w:rPr>
              <w:t>Проведення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громадського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обговорення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слухання</w:t>
            </w:r>
            <w:proofErr w:type="spellEnd"/>
            <w:r>
              <w:rPr>
                <w:sz w:val="24"/>
                <w:lang w:val="en-US"/>
              </w:rPr>
              <w:t>). 2.Рішення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Смідинської </w:t>
            </w:r>
            <w:proofErr w:type="spellStart"/>
            <w:r>
              <w:rPr>
                <w:sz w:val="24"/>
                <w:lang w:val="en-US"/>
              </w:rPr>
              <w:t>сільської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ради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57"/>
                <w:sz w:val="24"/>
                <w:lang w:val="en-US"/>
              </w:rPr>
              <w:t xml:space="preserve">           </w:t>
            </w:r>
            <w:proofErr w:type="spellStart"/>
            <w:r>
              <w:rPr>
                <w:sz w:val="24"/>
                <w:lang w:val="en-US"/>
              </w:rPr>
              <w:t>щодо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реорганізації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закладу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освіти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8A77E" w14:textId="77777777" w:rsidR="00EF3C3D" w:rsidRDefault="00EF3C3D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Журавлинська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філія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опорного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закладу</w:t>
            </w:r>
            <w:proofErr w:type="spellEnd"/>
            <w:r>
              <w:rPr>
                <w:sz w:val="24"/>
                <w:lang w:val="en-US"/>
              </w:rPr>
              <w:t xml:space="preserve"> «Смідинський </w:t>
            </w:r>
            <w:proofErr w:type="spellStart"/>
            <w:r>
              <w:rPr>
                <w:sz w:val="24"/>
                <w:lang w:val="en-US"/>
              </w:rPr>
              <w:t>ліцей</w:t>
            </w:r>
            <w:proofErr w:type="spellEnd"/>
            <w:r>
              <w:rPr>
                <w:sz w:val="24"/>
                <w:lang w:val="en-US"/>
              </w:rPr>
              <w:t xml:space="preserve">», </w:t>
            </w:r>
            <w:proofErr w:type="spellStart"/>
            <w:r>
              <w:rPr>
                <w:spacing w:val="1"/>
                <w:sz w:val="24"/>
                <w:lang w:val="en-US"/>
              </w:rPr>
              <w:t>яка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1"/>
                <w:sz w:val="24"/>
                <w:lang w:val="en-US"/>
              </w:rPr>
              <w:t>буде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1"/>
                <w:sz w:val="24"/>
                <w:lang w:val="en-US"/>
              </w:rPr>
              <w:t>забезпечувати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1"/>
                <w:sz w:val="24"/>
                <w:lang w:val="en-US"/>
              </w:rPr>
              <w:t>здобуття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1"/>
                <w:sz w:val="24"/>
                <w:lang w:val="en-US"/>
              </w:rPr>
              <w:t>початкової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1"/>
                <w:sz w:val="24"/>
                <w:lang w:val="en-US"/>
              </w:rPr>
              <w:t>та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1"/>
                <w:sz w:val="24"/>
                <w:lang w:val="en-US"/>
              </w:rPr>
              <w:t>базової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1"/>
                <w:sz w:val="24"/>
                <w:lang w:val="en-US"/>
              </w:rPr>
              <w:t>середньої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1"/>
                <w:sz w:val="24"/>
                <w:lang w:val="en-US"/>
              </w:rPr>
              <w:t>освіти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E650A" w14:textId="77777777" w:rsidR="00EF3C3D" w:rsidRDefault="00EF3C3D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</w:t>
            </w:r>
            <w:proofErr w:type="spellEnd"/>
            <w:r>
              <w:rPr>
                <w:sz w:val="24"/>
                <w:lang w:val="en-US"/>
              </w:rPr>
              <w:t xml:space="preserve"> 01.09.2025</w:t>
            </w:r>
          </w:p>
        </w:tc>
      </w:tr>
    </w:tbl>
    <w:p w14:paraId="68215770" w14:textId="77777777" w:rsidR="00EF3C3D" w:rsidRDefault="00EF3C3D" w:rsidP="00EF3C3D">
      <w:pPr>
        <w:pStyle w:val="a4"/>
        <w:tabs>
          <w:tab w:val="left" w:pos="9352"/>
        </w:tabs>
        <w:ind w:left="6832" w:right="6570"/>
        <w:jc w:val="center"/>
      </w:pPr>
    </w:p>
    <w:p w14:paraId="62245068" w14:textId="77777777" w:rsidR="00EF3C3D" w:rsidRDefault="00EF3C3D" w:rsidP="00EF3C3D"/>
    <w:p w14:paraId="5D93676A" w14:textId="77777777" w:rsidR="00A52546" w:rsidRPr="001B703F" w:rsidRDefault="00A52546">
      <w:pPr>
        <w:rPr>
          <w:lang w:val="uk-UA"/>
        </w:rPr>
      </w:pPr>
    </w:p>
    <w:sectPr w:rsidR="00A52546" w:rsidRPr="001B703F" w:rsidSect="00EF3C3D">
      <w:pgSz w:w="16838" w:h="11906" w:orient="landscape"/>
      <w:pgMar w:top="142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07008"/>
    <w:multiLevelType w:val="hybridMultilevel"/>
    <w:tmpl w:val="5B58B8BC"/>
    <w:lvl w:ilvl="0" w:tplc="8B9204B8">
      <w:start w:val="1"/>
      <w:numFmt w:val="decimal"/>
      <w:lvlText w:val="%1."/>
      <w:lvlJc w:val="left"/>
      <w:pPr>
        <w:ind w:left="17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9246172">
      <w:numFmt w:val="bullet"/>
      <w:lvlText w:val="•"/>
      <w:lvlJc w:val="left"/>
      <w:pPr>
        <w:ind w:left="501" w:hanging="181"/>
      </w:pPr>
      <w:rPr>
        <w:lang w:val="uk-UA" w:eastAsia="en-US" w:bidi="ar-SA"/>
      </w:rPr>
    </w:lvl>
    <w:lvl w:ilvl="2" w:tplc="C15A3FBE">
      <w:numFmt w:val="bullet"/>
      <w:lvlText w:val="•"/>
      <w:lvlJc w:val="left"/>
      <w:pPr>
        <w:ind w:left="822" w:hanging="181"/>
      </w:pPr>
      <w:rPr>
        <w:lang w:val="uk-UA" w:eastAsia="en-US" w:bidi="ar-SA"/>
      </w:rPr>
    </w:lvl>
    <w:lvl w:ilvl="3" w:tplc="CA04A04C">
      <w:numFmt w:val="bullet"/>
      <w:lvlText w:val="•"/>
      <w:lvlJc w:val="left"/>
      <w:pPr>
        <w:ind w:left="1143" w:hanging="181"/>
      </w:pPr>
      <w:rPr>
        <w:lang w:val="uk-UA" w:eastAsia="en-US" w:bidi="ar-SA"/>
      </w:rPr>
    </w:lvl>
    <w:lvl w:ilvl="4" w:tplc="215C434C">
      <w:numFmt w:val="bullet"/>
      <w:lvlText w:val="•"/>
      <w:lvlJc w:val="left"/>
      <w:pPr>
        <w:ind w:left="1464" w:hanging="181"/>
      </w:pPr>
      <w:rPr>
        <w:lang w:val="uk-UA" w:eastAsia="en-US" w:bidi="ar-SA"/>
      </w:rPr>
    </w:lvl>
    <w:lvl w:ilvl="5" w:tplc="3CBA06FA">
      <w:numFmt w:val="bullet"/>
      <w:lvlText w:val="•"/>
      <w:lvlJc w:val="left"/>
      <w:pPr>
        <w:ind w:left="1786" w:hanging="181"/>
      </w:pPr>
      <w:rPr>
        <w:lang w:val="uk-UA" w:eastAsia="en-US" w:bidi="ar-SA"/>
      </w:rPr>
    </w:lvl>
    <w:lvl w:ilvl="6" w:tplc="F4F04646">
      <w:numFmt w:val="bullet"/>
      <w:lvlText w:val="•"/>
      <w:lvlJc w:val="left"/>
      <w:pPr>
        <w:ind w:left="2107" w:hanging="181"/>
      </w:pPr>
      <w:rPr>
        <w:lang w:val="uk-UA" w:eastAsia="en-US" w:bidi="ar-SA"/>
      </w:rPr>
    </w:lvl>
    <w:lvl w:ilvl="7" w:tplc="54AE2FC4">
      <w:numFmt w:val="bullet"/>
      <w:lvlText w:val="•"/>
      <w:lvlJc w:val="left"/>
      <w:pPr>
        <w:ind w:left="2428" w:hanging="181"/>
      </w:pPr>
      <w:rPr>
        <w:lang w:val="uk-UA" w:eastAsia="en-US" w:bidi="ar-SA"/>
      </w:rPr>
    </w:lvl>
    <w:lvl w:ilvl="8" w:tplc="BFD4E1BA">
      <w:numFmt w:val="bullet"/>
      <w:lvlText w:val="•"/>
      <w:lvlJc w:val="left"/>
      <w:pPr>
        <w:ind w:left="2749" w:hanging="181"/>
      </w:pPr>
      <w:rPr>
        <w:lang w:val="uk-UA" w:eastAsia="en-US" w:bidi="ar-SA"/>
      </w:rPr>
    </w:lvl>
  </w:abstractNum>
  <w:abstractNum w:abstractNumId="1">
    <w:nsid w:val="2C5D3038"/>
    <w:multiLevelType w:val="hybridMultilevel"/>
    <w:tmpl w:val="4F307700"/>
    <w:lvl w:ilvl="0" w:tplc="96A23D3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233C2D60">
      <w:numFmt w:val="bullet"/>
      <w:lvlText w:val="–"/>
      <w:lvlJc w:val="left"/>
      <w:pPr>
        <w:tabs>
          <w:tab w:val="num" w:pos="1732"/>
        </w:tabs>
        <w:ind w:left="1732" w:hanging="870"/>
      </w:pPr>
      <w:rPr>
        <w:rFonts w:ascii="Times New Roman" w:eastAsia="Batang" w:hAnsi="Times New Roman" w:cs="Times New Roman" w:hint="default"/>
      </w:rPr>
    </w:lvl>
    <w:lvl w:ilvl="2" w:tplc="215C4A00">
      <w:numFmt w:val="decimal"/>
      <w:lvlText w:val="-"/>
      <w:lvlJc w:val="left"/>
      <w:pPr>
        <w:tabs>
          <w:tab w:val="num" w:pos="2122"/>
        </w:tabs>
        <w:ind w:left="2122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604054FD"/>
    <w:multiLevelType w:val="hybridMultilevel"/>
    <w:tmpl w:val="3AA41990"/>
    <w:lvl w:ilvl="0" w:tplc="24C63276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212529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C49B2"/>
    <w:multiLevelType w:val="hybridMultilevel"/>
    <w:tmpl w:val="2A567FEE"/>
    <w:lvl w:ilvl="0" w:tplc="5E12752A">
      <w:start w:val="1"/>
      <w:numFmt w:val="decimal"/>
      <w:lvlText w:val="%1."/>
      <w:lvlJc w:val="left"/>
      <w:pPr>
        <w:ind w:left="720" w:hanging="360"/>
      </w:pPr>
      <w:rPr>
        <w:rFonts w:hint="default"/>
        <w:color w:val="212529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E1E65"/>
    <w:multiLevelType w:val="multilevel"/>
    <w:tmpl w:val="7BFC0F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48"/>
    <w:rsid w:val="00022648"/>
    <w:rsid w:val="00032997"/>
    <w:rsid w:val="001A7615"/>
    <w:rsid w:val="001B703F"/>
    <w:rsid w:val="00262D71"/>
    <w:rsid w:val="002C11CE"/>
    <w:rsid w:val="00341863"/>
    <w:rsid w:val="003652AA"/>
    <w:rsid w:val="00383510"/>
    <w:rsid w:val="003905C4"/>
    <w:rsid w:val="005550D0"/>
    <w:rsid w:val="005B7A74"/>
    <w:rsid w:val="006870D2"/>
    <w:rsid w:val="00A52546"/>
    <w:rsid w:val="00AE635E"/>
    <w:rsid w:val="00D503B7"/>
    <w:rsid w:val="00D559F2"/>
    <w:rsid w:val="00D732B4"/>
    <w:rsid w:val="00D85257"/>
    <w:rsid w:val="00D934F6"/>
    <w:rsid w:val="00DB2495"/>
    <w:rsid w:val="00DE29A8"/>
    <w:rsid w:val="00E305E5"/>
    <w:rsid w:val="00E7128A"/>
    <w:rsid w:val="00EF3C3D"/>
    <w:rsid w:val="00F6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1D46"/>
  <w15:chartTrackingRefBased/>
  <w15:docId w15:val="{984402A6-139E-42F8-9600-DB1C6051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0"/>
      <w:lang w:val="ru-RU" w:eastAsia="zh-CN"/>
      <w14:ligatures w14:val="none"/>
    </w:rPr>
  </w:style>
  <w:style w:type="paragraph" w:styleId="1">
    <w:name w:val="heading 1"/>
    <w:next w:val="a"/>
    <w:link w:val="10"/>
    <w:uiPriority w:val="9"/>
    <w:qFormat/>
    <w:rsid w:val="00D732B4"/>
    <w:pPr>
      <w:keepNext/>
      <w:keepLines/>
      <w:spacing w:after="4" w:line="268" w:lineRule="auto"/>
      <w:ind w:left="10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2B4"/>
    <w:rPr>
      <w:rFonts w:ascii="Times New Roman" w:eastAsia="Times New Roman" w:hAnsi="Times New Roman" w:cs="Times New Roman"/>
      <w:b/>
      <w:color w:val="000000"/>
      <w:sz w:val="28"/>
      <w:szCs w:val="24"/>
      <w:lang w:eastAsia="zh-CN"/>
    </w:rPr>
  </w:style>
  <w:style w:type="paragraph" w:styleId="a3">
    <w:name w:val="Normal (Web)"/>
    <w:aliases w:val="Обычный (Web)"/>
    <w:basedOn w:val="a"/>
    <w:uiPriority w:val="99"/>
    <w:unhideWhenUsed/>
    <w:qFormat/>
    <w:rsid w:val="001B703F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uk-UA" w:eastAsia="uk-UA"/>
    </w:rPr>
  </w:style>
  <w:style w:type="paragraph" w:styleId="a4">
    <w:name w:val="Body Text"/>
    <w:basedOn w:val="a"/>
    <w:link w:val="a5"/>
    <w:uiPriority w:val="1"/>
    <w:semiHidden/>
    <w:unhideWhenUsed/>
    <w:qFormat/>
    <w:rsid w:val="00EF3C3D"/>
    <w:pPr>
      <w:suppressAutoHyphens w:val="0"/>
      <w:autoSpaceDE w:val="0"/>
      <w:autoSpaceDN w:val="0"/>
    </w:pPr>
    <w:rPr>
      <w:rFonts w:eastAsia="Times New Roman"/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EF3C3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EF3C3D"/>
    <w:pPr>
      <w:suppressAutoHyphens w:val="0"/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EF3C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29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2997"/>
    <w:rPr>
      <w:rFonts w:ascii="Segoe UI" w:eastAsia="Lucida Sans Unicode" w:hAnsi="Segoe UI" w:cs="Segoe UI"/>
      <w:kern w:val="0"/>
      <w:sz w:val="18"/>
      <w:szCs w:val="18"/>
      <w:lang w:val="ru-R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4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2407</Words>
  <Characters>1372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Kovalchuk</dc:creator>
  <cp:keywords/>
  <dc:description/>
  <cp:lastModifiedBy>Користувач Windows</cp:lastModifiedBy>
  <cp:revision>4</cp:revision>
  <cp:lastPrinted>2024-06-17T14:44:00Z</cp:lastPrinted>
  <dcterms:created xsi:type="dcterms:W3CDTF">2024-06-13T17:10:00Z</dcterms:created>
  <dcterms:modified xsi:type="dcterms:W3CDTF">2024-06-17T14:57:00Z</dcterms:modified>
</cp:coreProperties>
</file>