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CC31F" w14:textId="639E99AE" w:rsidR="007F7723" w:rsidRPr="00E43D8F" w:rsidRDefault="007F7723" w:rsidP="007F7723">
      <w:pPr>
        <w:rPr>
          <w:color w:val="666666"/>
          <w:sz w:val="28"/>
          <w:szCs w:val="28"/>
          <w:shd w:val="clear" w:color="auto" w:fill="FFFFFF"/>
        </w:rPr>
      </w:pPr>
      <w:r w:rsidRPr="00E43D8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81ECAA" wp14:editId="3CC9ADDF">
            <wp:simplePos x="0" y="0"/>
            <wp:positionH relativeFrom="column">
              <wp:posOffset>2750185</wp:posOffset>
            </wp:positionH>
            <wp:positionV relativeFrom="paragraph">
              <wp:posOffset>0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65460" w14:textId="0E4AB8C2" w:rsidR="007F7723" w:rsidRPr="00E43D8F" w:rsidRDefault="007F7723" w:rsidP="007F7723">
      <w:pPr>
        <w:rPr>
          <w:b/>
          <w:sz w:val="28"/>
          <w:szCs w:val="28"/>
        </w:rPr>
      </w:pPr>
      <w:r w:rsidRPr="00E43D8F">
        <w:rPr>
          <w:b/>
          <w:sz w:val="28"/>
          <w:szCs w:val="28"/>
        </w:rPr>
        <w:tab/>
      </w:r>
      <w:r w:rsidRPr="00E43D8F">
        <w:rPr>
          <w:b/>
          <w:sz w:val="28"/>
          <w:szCs w:val="28"/>
        </w:rPr>
        <w:tab/>
        <w:t xml:space="preserve">  </w:t>
      </w:r>
      <w:r w:rsidRPr="00E43D8F">
        <w:rPr>
          <w:b/>
          <w:noProof/>
          <w:spacing w:val="8"/>
          <w:sz w:val="28"/>
          <w:szCs w:val="28"/>
        </w:rPr>
        <w:t xml:space="preserve">                   проєкт</w:t>
      </w:r>
      <w:r w:rsidRPr="00E43D8F">
        <w:rPr>
          <w:b/>
          <w:noProof/>
          <w:spacing w:val="8"/>
          <w:sz w:val="28"/>
          <w:szCs w:val="28"/>
        </w:rPr>
        <w:tab/>
      </w:r>
    </w:p>
    <w:p w14:paraId="0DF51502" w14:textId="1AF750C3" w:rsidR="007F7723" w:rsidRDefault="007F7723" w:rsidP="007F7723">
      <w:pPr>
        <w:suppressAutoHyphens/>
        <w:rPr>
          <w:b/>
          <w:sz w:val="28"/>
          <w:szCs w:val="28"/>
          <w:lang w:eastAsia="ar-SA"/>
        </w:rPr>
      </w:pPr>
      <w:r w:rsidRPr="00E43D8F">
        <w:rPr>
          <w:b/>
          <w:sz w:val="28"/>
          <w:szCs w:val="28"/>
        </w:rPr>
        <w:t xml:space="preserve">                                              </w:t>
      </w:r>
      <w:r w:rsidRPr="00E43D8F">
        <w:rPr>
          <w:b/>
          <w:sz w:val="28"/>
          <w:szCs w:val="28"/>
          <w:lang w:eastAsia="ar-SA"/>
        </w:rPr>
        <w:t xml:space="preserve"> </w:t>
      </w:r>
    </w:p>
    <w:p w14:paraId="2BA40572" w14:textId="0E33A853" w:rsidR="007F7723" w:rsidRPr="00E43D8F" w:rsidRDefault="007F7723" w:rsidP="007F7723">
      <w:pPr>
        <w:tabs>
          <w:tab w:val="left" w:pos="1110"/>
        </w:tabs>
        <w:suppressAutoHyphens/>
        <w:jc w:val="center"/>
        <w:rPr>
          <w:b/>
          <w:sz w:val="28"/>
          <w:szCs w:val="28"/>
          <w:lang w:eastAsia="ar-SA"/>
        </w:rPr>
      </w:pPr>
      <w:r w:rsidRPr="00E43D8F">
        <w:rPr>
          <w:b/>
          <w:sz w:val="28"/>
          <w:szCs w:val="28"/>
          <w:lang w:eastAsia="ar-SA"/>
        </w:rPr>
        <w:t>СМІДИНСЬКА СІЛЬСЬКА РАДА</w:t>
      </w:r>
    </w:p>
    <w:p w14:paraId="4E71B683" w14:textId="77777777" w:rsidR="007F7723" w:rsidRPr="00E43D8F" w:rsidRDefault="007F7723" w:rsidP="007F7723">
      <w:pPr>
        <w:tabs>
          <w:tab w:val="left" w:pos="1110"/>
        </w:tabs>
        <w:suppressAutoHyphens/>
        <w:spacing w:line="256" w:lineRule="auto"/>
        <w:jc w:val="center"/>
        <w:rPr>
          <w:b/>
          <w:sz w:val="28"/>
          <w:szCs w:val="28"/>
          <w:lang w:eastAsia="ar-SA"/>
        </w:rPr>
      </w:pPr>
      <w:r w:rsidRPr="00E43D8F">
        <w:rPr>
          <w:b/>
          <w:sz w:val="28"/>
          <w:szCs w:val="28"/>
          <w:lang w:eastAsia="ar-SA"/>
        </w:rPr>
        <w:t>ВОЛИНСЬКОЇ ОБЛАСТІ</w:t>
      </w:r>
    </w:p>
    <w:p w14:paraId="7B73A018" w14:textId="77777777" w:rsidR="007F7723" w:rsidRPr="00E43D8F" w:rsidRDefault="007F7723" w:rsidP="007F7723">
      <w:pPr>
        <w:tabs>
          <w:tab w:val="left" w:pos="2115"/>
        </w:tabs>
        <w:suppressAutoHyphens/>
        <w:spacing w:line="256" w:lineRule="auto"/>
        <w:jc w:val="center"/>
        <w:rPr>
          <w:b/>
          <w:sz w:val="28"/>
          <w:szCs w:val="28"/>
          <w:lang w:eastAsia="ar-SA"/>
        </w:rPr>
      </w:pPr>
      <w:r w:rsidRPr="00E43D8F">
        <w:rPr>
          <w:b/>
          <w:sz w:val="28"/>
          <w:szCs w:val="28"/>
          <w:lang w:eastAsia="ar-SA"/>
        </w:rPr>
        <w:t>ВОСЬМ</w:t>
      </w:r>
      <w:r>
        <w:rPr>
          <w:b/>
          <w:sz w:val="28"/>
          <w:szCs w:val="28"/>
          <w:lang w:eastAsia="ar-SA"/>
        </w:rPr>
        <w:t xml:space="preserve">Е </w:t>
      </w:r>
      <w:r w:rsidRPr="00E43D8F">
        <w:rPr>
          <w:b/>
          <w:sz w:val="28"/>
          <w:szCs w:val="28"/>
          <w:lang w:eastAsia="ar-SA"/>
        </w:rPr>
        <w:t xml:space="preserve"> СКЛИКАННЯ</w:t>
      </w:r>
    </w:p>
    <w:p w14:paraId="1DD1B720" w14:textId="77777777" w:rsidR="007F7723" w:rsidRPr="00E43D8F" w:rsidRDefault="007F7723" w:rsidP="007F7723">
      <w:pPr>
        <w:tabs>
          <w:tab w:val="left" w:pos="2115"/>
        </w:tabs>
        <w:suppressAutoHyphens/>
        <w:spacing w:line="256" w:lineRule="auto"/>
        <w:ind w:right="-32"/>
        <w:jc w:val="center"/>
        <w:rPr>
          <w:b/>
          <w:sz w:val="28"/>
          <w:szCs w:val="28"/>
          <w:lang w:eastAsia="ar-SA"/>
        </w:rPr>
      </w:pPr>
      <w:r w:rsidRPr="00E43D8F">
        <w:rPr>
          <w:b/>
          <w:sz w:val="28"/>
          <w:szCs w:val="28"/>
          <w:lang w:eastAsia="ar-SA"/>
        </w:rPr>
        <w:t>РІШЕННЯ</w:t>
      </w:r>
    </w:p>
    <w:p w14:paraId="116B0A97" w14:textId="77777777" w:rsidR="007F7723" w:rsidRPr="00E43D8F" w:rsidRDefault="007F7723" w:rsidP="007F7723">
      <w:pPr>
        <w:rPr>
          <w:sz w:val="28"/>
          <w:szCs w:val="28"/>
          <w:shd w:val="clear" w:color="auto" w:fill="FFFFFF"/>
        </w:rPr>
      </w:pPr>
      <w:r w:rsidRPr="00E43D8F">
        <w:rPr>
          <w:sz w:val="28"/>
          <w:szCs w:val="28"/>
          <w:shd w:val="clear" w:color="auto" w:fill="FFFFFF"/>
        </w:rPr>
        <w:t xml:space="preserve">     року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№                </w:t>
      </w:r>
    </w:p>
    <w:p w14:paraId="20200820" w14:textId="77777777" w:rsidR="007F7723" w:rsidRDefault="007F7723">
      <w:pPr>
        <w:widowControl w:val="0"/>
        <w:tabs>
          <w:tab w:val="left" w:pos="4820"/>
          <w:tab w:val="left" w:pos="5670"/>
        </w:tabs>
        <w:ind w:right="3826"/>
        <w:rPr>
          <w:b/>
          <w:sz w:val="28"/>
          <w:szCs w:val="28"/>
          <w:lang w:val="uk-UA"/>
        </w:rPr>
      </w:pPr>
    </w:p>
    <w:p w14:paraId="6BB25BA2" w14:textId="77777777" w:rsidR="005F1F3D" w:rsidRPr="00171C36" w:rsidRDefault="005F1F3D">
      <w:pPr>
        <w:widowControl w:val="0"/>
        <w:tabs>
          <w:tab w:val="left" w:pos="4820"/>
          <w:tab w:val="left" w:pos="5670"/>
        </w:tabs>
        <w:ind w:right="3826"/>
        <w:rPr>
          <w:color w:val="000000"/>
          <w:sz w:val="28"/>
          <w:szCs w:val="28"/>
          <w:lang w:val="uk-UA"/>
        </w:rPr>
      </w:pPr>
      <w:r w:rsidRPr="00171C36">
        <w:rPr>
          <w:color w:val="000000"/>
          <w:sz w:val="28"/>
          <w:szCs w:val="28"/>
          <w:lang w:val="uk-UA"/>
        </w:rPr>
        <w:t xml:space="preserve">Про погодження проекту Меморандуму про </w:t>
      </w:r>
    </w:p>
    <w:p w14:paraId="3472548E" w14:textId="4B5E161F" w:rsidR="005F1F3D" w:rsidRPr="00171C36" w:rsidRDefault="007C1FF9" w:rsidP="007F7723">
      <w:pPr>
        <w:widowControl w:val="0"/>
        <w:tabs>
          <w:tab w:val="left" w:pos="4678"/>
          <w:tab w:val="left" w:pos="4820"/>
        </w:tabs>
        <w:ind w:right="3826"/>
        <w:rPr>
          <w:color w:val="000000"/>
          <w:sz w:val="28"/>
          <w:szCs w:val="28"/>
          <w:lang w:val="uk-UA"/>
        </w:rPr>
      </w:pPr>
      <w:r w:rsidRPr="00171C36">
        <w:rPr>
          <w:color w:val="000000"/>
          <w:sz w:val="28"/>
          <w:szCs w:val="28"/>
          <w:lang w:val="uk-UA"/>
        </w:rPr>
        <w:t>співробітництво з Оскільською</w:t>
      </w:r>
      <w:r w:rsidR="005F1F3D" w:rsidRPr="00171C36">
        <w:rPr>
          <w:sz w:val="28"/>
          <w:szCs w:val="28"/>
          <w:lang w:val="uk-UA"/>
        </w:rPr>
        <w:t xml:space="preserve"> сільською </w:t>
      </w:r>
      <w:r w:rsidR="00AC0E42" w:rsidRPr="00171C36">
        <w:rPr>
          <w:sz w:val="28"/>
          <w:szCs w:val="28"/>
          <w:lang w:val="uk-UA"/>
        </w:rPr>
        <w:t>військовою адміністрацією</w:t>
      </w:r>
      <w:r w:rsidRPr="00171C36">
        <w:rPr>
          <w:sz w:val="28"/>
          <w:szCs w:val="28"/>
          <w:lang w:val="uk-UA"/>
        </w:rPr>
        <w:t xml:space="preserve"> у формі партнерства</w:t>
      </w:r>
    </w:p>
    <w:p w14:paraId="2122AB6C" w14:textId="77777777" w:rsidR="005F1F3D" w:rsidRPr="00171C36" w:rsidRDefault="005F1F3D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14:paraId="4A170DEC" w14:textId="454C13BB" w:rsidR="005F1F3D" w:rsidRPr="002A1ECA" w:rsidRDefault="005F1F3D" w:rsidP="007C1FF9">
      <w:pPr>
        <w:spacing w:after="120"/>
        <w:ind w:firstLine="567"/>
        <w:jc w:val="both"/>
        <w:rPr>
          <w:noProof/>
          <w:sz w:val="28"/>
          <w:szCs w:val="28"/>
          <w:lang w:val="uk-UA"/>
        </w:rPr>
      </w:pPr>
      <w:r w:rsidRPr="002A1ECA">
        <w:rPr>
          <w:color w:val="000000"/>
          <w:sz w:val="28"/>
          <w:szCs w:val="28"/>
          <w:shd w:val="clear" w:color="auto" w:fill="FDFDFD"/>
          <w:lang w:val="uk-UA"/>
        </w:rPr>
        <w:t xml:space="preserve">Керуючись </w:t>
      </w:r>
      <w:r w:rsidRPr="002A1ECA">
        <w:rPr>
          <w:sz w:val="28"/>
          <w:szCs w:val="28"/>
          <w:lang w:val="uk-UA"/>
        </w:rPr>
        <w:t xml:space="preserve">ст. </w:t>
      </w:r>
      <w:r w:rsidR="002A1ECA" w:rsidRPr="002A1ECA">
        <w:rPr>
          <w:sz w:val="28"/>
          <w:szCs w:val="28"/>
          <w:lang w:val="uk-UA"/>
        </w:rPr>
        <w:t xml:space="preserve">ст. </w:t>
      </w:r>
      <w:r w:rsidRPr="002A1ECA">
        <w:rPr>
          <w:sz w:val="28"/>
          <w:szCs w:val="28"/>
          <w:lang w:val="uk-UA"/>
        </w:rPr>
        <w:t>26</w:t>
      </w:r>
      <w:r w:rsidR="002A1ECA" w:rsidRPr="002A1ECA">
        <w:rPr>
          <w:sz w:val="28"/>
          <w:szCs w:val="28"/>
          <w:lang w:val="uk-UA"/>
        </w:rPr>
        <w:t xml:space="preserve">, 59 </w:t>
      </w:r>
      <w:r w:rsidRPr="002A1ECA">
        <w:rPr>
          <w:color w:val="000000"/>
          <w:sz w:val="28"/>
          <w:szCs w:val="28"/>
          <w:shd w:val="clear" w:color="auto" w:fill="FDFDFD"/>
          <w:lang w:val="uk-UA"/>
        </w:rPr>
        <w:t xml:space="preserve"> Закону України “Про місцеве самоврядування в Україні”, відповідно до </w:t>
      </w:r>
      <w:r w:rsidR="007C1FF9" w:rsidRPr="002A1ECA">
        <w:rPr>
          <w:color w:val="000000"/>
          <w:sz w:val="28"/>
          <w:szCs w:val="28"/>
          <w:shd w:val="clear" w:color="auto" w:fill="FDFDFD"/>
          <w:lang w:val="uk-UA"/>
        </w:rPr>
        <w:t>ЗУ</w:t>
      </w:r>
      <w:r w:rsidRPr="002A1ECA">
        <w:rPr>
          <w:color w:val="000000"/>
          <w:sz w:val="28"/>
          <w:szCs w:val="28"/>
          <w:shd w:val="clear" w:color="auto" w:fill="FDFDFD"/>
          <w:lang w:val="uk-UA"/>
        </w:rPr>
        <w:t xml:space="preserve"> “Про співробітництво територіальних громад”,</w:t>
      </w:r>
      <w:r w:rsidR="007C1FF9" w:rsidRPr="002A1ECA">
        <w:rPr>
          <w:color w:val="000000"/>
          <w:sz w:val="28"/>
          <w:szCs w:val="28"/>
          <w:shd w:val="clear" w:color="auto" w:fill="FDFDFD"/>
          <w:lang w:val="uk-UA"/>
        </w:rPr>
        <w:t xml:space="preserve"> </w:t>
      </w:r>
      <w:r w:rsidR="002A1ECA" w:rsidRPr="002A1ECA">
        <w:rPr>
          <w:sz w:val="28"/>
          <w:szCs w:val="28"/>
          <w:lang w:val="uk-UA"/>
        </w:rPr>
        <w:t>на підставі постанови Кабінету Міністрів України від 31 січня 2025 р. №97 «Про реалізацію експериментального проєкту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в рамках національного проєкту «Пліч-о-пліч: згуртовані громади»,</w:t>
      </w:r>
      <w:r w:rsidRPr="002A1ECA">
        <w:rPr>
          <w:sz w:val="28"/>
          <w:szCs w:val="28"/>
          <w:lang w:val="uk-UA"/>
        </w:rPr>
        <w:t xml:space="preserve"> </w:t>
      </w:r>
      <w:r w:rsidR="007C1FF9" w:rsidRPr="002A1ECA">
        <w:rPr>
          <w:sz w:val="28"/>
          <w:szCs w:val="28"/>
          <w:lang w:val="uk-UA"/>
        </w:rPr>
        <w:t xml:space="preserve"> сільська</w:t>
      </w:r>
      <w:r w:rsidRPr="002A1ECA">
        <w:rPr>
          <w:noProof/>
          <w:sz w:val="28"/>
          <w:szCs w:val="28"/>
          <w:lang w:val="uk-UA"/>
        </w:rPr>
        <w:t xml:space="preserve"> рада</w:t>
      </w:r>
    </w:p>
    <w:p w14:paraId="717DFFB5" w14:textId="77777777" w:rsidR="005F1F3D" w:rsidRPr="00171C36" w:rsidRDefault="005F1F3D" w:rsidP="00771FF0">
      <w:pPr>
        <w:tabs>
          <w:tab w:val="left" w:pos="9072"/>
        </w:tabs>
        <w:ind w:right="-1"/>
        <w:jc w:val="both"/>
        <w:rPr>
          <w:b/>
          <w:noProof/>
          <w:sz w:val="16"/>
          <w:szCs w:val="16"/>
          <w:lang w:val="uk-UA"/>
        </w:rPr>
      </w:pPr>
    </w:p>
    <w:p w14:paraId="09C7AEF4" w14:textId="77777777" w:rsidR="005F1F3D" w:rsidRPr="00171C36" w:rsidRDefault="005F1F3D" w:rsidP="00771FF0">
      <w:pPr>
        <w:ind w:right="75"/>
        <w:jc w:val="center"/>
        <w:rPr>
          <w:sz w:val="28"/>
          <w:szCs w:val="28"/>
          <w:lang w:val="uk-UA"/>
        </w:rPr>
      </w:pPr>
      <w:r w:rsidRPr="00171C36">
        <w:rPr>
          <w:noProof/>
          <w:sz w:val="28"/>
          <w:szCs w:val="28"/>
          <w:lang w:val="uk-UA"/>
        </w:rPr>
        <w:t>ВИРІШИЛА:</w:t>
      </w:r>
    </w:p>
    <w:p w14:paraId="4C8F8535" w14:textId="77777777" w:rsidR="005F1F3D" w:rsidRPr="00171C36" w:rsidRDefault="005F1F3D">
      <w:pPr>
        <w:widowControl w:val="0"/>
        <w:ind w:firstLine="90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BF2C7CF" w14:textId="45C0FBEC" w:rsidR="002A1ECA" w:rsidRDefault="002A1ECA" w:rsidP="002A1ECA">
      <w:pPr>
        <w:pStyle w:val="af"/>
        <w:numPr>
          <w:ilvl w:val="0"/>
          <w:numId w:val="4"/>
        </w:numPr>
        <w:tabs>
          <w:tab w:val="left" w:pos="1133"/>
        </w:tabs>
        <w:spacing w:before="1"/>
        <w:ind w:right="143"/>
        <w:rPr>
          <w:sz w:val="28"/>
        </w:rPr>
      </w:pPr>
      <w:r>
        <w:rPr>
          <w:sz w:val="28"/>
        </w:rPr>
        <w:t xml:space="preserve">Надати згоду на участь Смідинської сільської територіальної громади в </w:t>
      </w:r>
      <w:r w:rsidRPr="00DB65E0">
        <w:rPr>
          <w:sz w:val="28"/>
        </w:rPr>
        <w:t>експериментальному проєкті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</w:t>
      </w:r>
      <w:r>
        <w:rPr>
          <w:sz w:val="28"/>
        </w:rPr>
        <w:t>и.</w:t>
      </w:r>
    </w:p>
    <w:p w14:paraId="6BE8282A" w14:textId="61188CBD" w:rsidR="002A1ECA" w:rsidRDefault="002A1ECA" w:rsidP="002A1ECA">
      <w:pPr>
        <w:pStyle w:val="af"/>
        <w:numPr>
          <w:ilvl w:val="0"/>
          <w:numId w:val="4"/>
        </w:numPr>
        <w:tabs>
          <w:tab w:val="left" w:pos="1133"/>
        </w:tabs>
        <w:spacing w:before="1"/>
        <w:ind w:right="143"/>
        <w:rPr>
          <w:sz w:val="28"/>
        </w:rPr>
      </w:pPr>
      <w:r>
        <w:rPr>
          <w:sz w:val="28"/>
        </w:rPr>
        <w:t xml:space="preserve">Затвердити проєкт Меморандуму про співробітництво </w:t>
      </w:r>
      <w:bookmarkStart w:id="0" w:name="_Hlk190251111"/>
      <w:r>
        <w:rPr>
          <w:sz w:val="28"/>
        </w:rPr>
        <w:t xml:space="preserve">Смідинської сільської територіальної громади та </w:t>
      </w:r>
      <w:r>
        <w:rPr>
          <w:sz w:val="28"/>
          <w:szCs w:val="28"/>
        </w:rPr>
        <w:t>Оскільської сільської військової адміністрації</w:t>
      </w:r>
      <w:r>
        <w:rPr>
          <w:sz w:val="28"/>
        </w:rPr>
        <w:t xml:space="preserve"> у формі партнерства</w:t>
      </w:r>
      <w:bookmarkEnd w:id="0"/>
      <w:r w:rsidRPr="00DB65E0">
        <w:rPr>
          <w:sz w:val="28"/>
        </w:rPr>
        <w:t xml:space="preserve"> </w:t>
      </w:r>
      <w:r>
        <w:rPr>
          <w:sz w:val="28"/>
        </w:rPr>
        <w:t>(</w:t>
      </w:r>
      <w:r w:rsidRPr="00DB65E0">
        <w:rPr>
          <w:sz w:val="28"/>
        </w:rPr>
        <w:t>в рамках національного проєкту «Пліч-о-пліч: згуртовані громади»</w:t>
      </w:r>
      <w:r>
        <w:rPr>
          <w:sz w:val="28"/>
        </w:rPr>
        <w:t>), згідно додатку.</w:t>
      </w:r>
    </w:p>
    <w:p w14:paraId="662A9D91" w14:textId="4DBAEFAC" w:rsidR="002A1ECA" w:rsidRDefault="002A1ECA" w:rsidP="002A1ECA">
      <w:pPr>
        <w:pStyle w:val="af"/>
        <w:numPr>
          <w:ilvl w:val="0"/>
          <w:numId w:val="4"/>
        </w:numPr>
        <w:tabs>
          <w:tab w:val="left" w:pos="1133"/>
        </w:tabs>
        <w:spacing w:before="1"/>
        <w:ind w:right="143"/>
        <w:rPr>
          <w:sz w:val="28"/>
        </w:rPr>
      </w:pPr>
      <w:r w:rsidRPr="00DB65E0">
        <w:rPr>
          <w:sz w:val="28"/>
        </w:rPr>
        <w:t xml:space="preserve">Уповноважити </w:t>
      </w:r>
      <w:r>
        <w:rPr>
          <w:sz w:val="28"/>
        </w:rPr>
        <w:t xml:space="preserve">сільського голову Оксану Піцик </w:t>
      </w:r>
      <w:r w:rsidRPr="00DB65E0">
        <w:rPr>
          <w:sz w:val="28"/>
        </w:rPr>
        <w:t xml:space="preserve">на підписання </w:t>
      </w:r>
      <w:r>
        <w:rPr>
          <w:sz w:val="28"/>
        </w:rPr>
        <w:t xml:space="preserve">Меморандуму </w:t>
      </w:r>
      <w:r w:rsidRPr="00DB65E0">
        <w:rPr>
          <w:sz w:val="28"/>
        </w:rPr>
        <w:t xml:space="preserve">про співробітництво </w:t>
      </w:r>
      <w:r>
        <w:rPr>
          <w:sz w:val="28"/>
        </w:rPr>
        <w:t>Смідинської сільської</w:t>
      </w:r>
      <w:r w:rsidRPr="00DB65E0">
        <w:rPr>
          <w:sz w:val="28"/>
        </w:rPr>
        <w:t xml:space="preserve"> територіальної громади та </w:t>
      </w:r>
      <w:r>
        <w:rPr>
          <w:sz w:val="28"/>
          <w:szCs w:val="28"/>
        </w:rPr>
        <w:t xml:space="preserve">Оскільської сільської військової адміністрації </w:t>
      </w:r>
      <w:r w:rsidRPr="00DB65E0">
        <w:rPr>
          <w:sz w:val="28"/>
        </w:rPr>
        <w:t>у формі партнерства, згідно додатку</w:t>
      </w:r>
      <w:r>
        <w:rPr>
          <w:sz w:val="28"/>
        </w:rPr>
        <w:t>.</w:t>
      </w:r>
    </w:p>
    <w:p w14:paraId="5136A4A7" w14:textId="0666B642" w:rsidR="007C1FF9" w:rsidRPr="007F7723" w:rsidRDefault="005F1F3D" w:rsidP="007C1FF9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71C36">
        <w:rPr>
          <w:noProof/>
          <w:sz w:val="28"/>
          <w:szCs w:val="28"/>
          <w:lang w:val="uk-UA"/>
        </w:rPr>
        <w:t xml:space="preserve"> </w:t>
      </w:r>
      <w:r w:rsidRPr="007F7723">
        <w:rPr>
          <w:noProof/>
          <w:sz w:val="28"/>
          <w:szCs w:val="28"/>
          <w:lang w:val="uk-UA"/>
        </w:rPr>
        <w:t xml:space="preserve">Контроль за виконанням рішення покласти на </w:t>
      </w:r>
      <w:r w:rsidRPr="007F7723">
        <w:rPr>
          <w:sz w:val="28"/>
          <w:szCs w:val="28"/>
          <w:lang w:val="uk-UA"/>
        </w:rPr>
        <w:t xml:space="preserve">постійну комісію </w:t>
      </w:r>
      <w:r w:rsidR="007F7723">
        <w:rPr>
          <w:sz w:val="28"/>
          <w:szCs w:val="28"/>
          <w:lang w:val="uk-UA"/>
        </w:rPr>
        <w:t>з гуманітарних питань</w:t>
      </w:r>
      <w:r w:rsidRPr="007F7723">
        <w:rPr>
          <w:bCs/>
          <w:sz w:val="28"/>
          <w:szCs w:val="28"/>
          <w:lang w:val="uk-UA" w:eastAsia="uk-UA"/>
        </w:rPr>
        <w:t xml:space="preserve"> </w:t>
      </w:r>
    </w:p>
    <w:p w14:paraId="0FE95C36" w14:textId="77777777" w:rsidR="007C1FF9" w:rsidRPr="00171C36" w:rsidRDefault="007C1FF9" w:rsidP="007C1FF9">
      <w:pPr>
        <w:ind w:left="720"/>
        <w:jc w:val="both"/>
        <w:rPr>
          <w:color w:val="000000"/>
          <w:sz w:val="28"/>
          <w:szCs w:val="28"/>
          <w:lang w:val="uk-UA"/>
        </w:rPr>
      </w:pPr>
    </w:p>
    <w:p w14:paraId="4B99D6B8" w14:textId="352D15B7" w:rsidR="005F1F3D" w:rsidRPr="007F7723" w:rsidRDefault="007C1FF9" w:rsidP="007F7723">
      <w:pPr>
        <w:jc w:val="both"/>
        <w:rPr>
          <w:color w:val="000000"/>
          <w:sz w:val="28"/>
          <w:szCs w:val="28"/>
          <w:lang w:val="uk-UA"/>
        </w:rPr>
      </w:pPr>
      <w:r w:rsidRPr="00171C36">
        <w:rPr>
          <w:color w:val="000000"/>
          <w:sz w:val="28"/>
          <w:szCs w:val="28"/>
          <w:lang w:val="uk-UA"/>
        </w:rPr>
        <w:t xml:space="preserve">Сільський </w:t>
      </w:r>
      <w:r w:rsidR="005F1F3D" w:rsidRPr="00171C36">
        <w:rPr>
          <w:color w:val="000000"/>
          <w:sz w:val="28"/>
          <w:szCs w:val="28"/>
          <w:lang w:val="uk-UA"/>
        </w:rPr>
        <w:t xml:space="preserve">голова                                                                  </w:t>
      </w:r>
      <w:r w:rsidR="007F7723">
        <w:rPr>
          <w:color w:val="000000"/>
          <w:sz w:val="28"/>
          <w:szCs w:val="28"/>
          <w:lang w:val="uk-UA"/>
        </w:rPr>
        <w:t>Оксана ПІЦИК</w:t>
      </w:r>
    </w:p>
    <w:p w14:paraId="7DA9F6C1" w14:textId="77777777" w:rsidR="005F1F3D" w:rsidRPr="00171C36" w:rsidRDefault="005F1F3D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000000"/>
          <w:sz w:val="20"/>
          <w:szCs w:val="20"/>
          <w:lang w:val="uk-UA"/>
        </w:rPr>
      </w:pPr>
    </w:p>
    <w:p w14:paraId="7C6C39E8" w14:textId="77777777" w:rsidR="005F1F3D" w:rsidRPr="00171C36" w:rsidRDefault="005F1F3D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000000"/>
          <w:sz w:val="20"/>
          <w:szCs w:val="20"/>
          <w:lang w:val="uk-UA"/>
        </w:rPr>
      </w:pPr>
    </w:p>
    <w:p w14:paraId="1CE20A1B" w14:textId="77777777" w:rsidR="007F7723" w:rsidRDefault="007F7723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lang w:val="uk-UA"/>
        </w:rPr>
      </w:pPr>
    </w:p>
    <w:p w14:paraId="26AA694E" w14:textId="77777777" w:rsidR="007F7723" w:rsidRDefault="007F7723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lang w:val="uk-UA"/>
        </w:rPr>
      </w:pPr>
    </w:p>
    <w:p w14:paraId="7296915A" w14:textId="77777777" w:rsidR="007F7723" w:rsidRDefault="007F7723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lang w:val="uk-UA"/>
        </w:rPr>
      </w:pPr>
    </w:p>
    <w:p w14:paraId="1553167E" w14:textId="77777777" w:rsidR="007F7723" w:rsidRDefault="007F7723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lang w:val="uk-UA"/>
        </w:rPr>
      </w:pPr>
    </w:p>
    <w:p w14:paraId="2F92AFB9" w14:textId="77777777" w:rsidR="007F7723" w:rsidRDefault="007F7723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lang w:val="uk-UA"/>
        </w:rPr>
      </w:pPr>
    </w:p>
    <w:p w14:paraId="5EF66A7F" w14:textId="77777777" w:rsidR="005F1F3D" w:rsidRPr="00340F14" w:rsidRDefault="005F1F3D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lang w:val="uk-UA"/>
        </w:rPr>
      </w:pPr>
      <w:bookmarkStart w:id="1" w:name="_GoBack"/>
      <w:bookmarkEnd w:id="1"/>
      <w:r w:rsidRPr="00340F14">
        <w:rPr>
          <w:iCs/>
          <w:color w:val="000000"/>
          <w:lang w:val="uk-UA"/>
        </w:rPr>
        <w:t xml:space="preserve">Додаток </w:t>
      </w:r>
    </w:p>
    <w:p w14:paraId="2E6075A9" w14:textId="791AD4EE" w:rsidR="005F1F3D" w:rsidRPr="00340F14" w:rsidRDefault="005F1F3D">
      <w:pPr>
        <w:widowControl w:val="0"/>
        <w:tabs>
          <w:tab w:val="left" w:pos="0"/>
          <w:tab w:val="left" w:pos="540"/>
          <w:tab w:val="left" w:pos="900"/>
          <w:tab w:val="left" w:pos="1134"/>
        </w:tabs>
        <w:wordWrap w:val="0"/>
        <w:jc w:val="right"/>
        <w:rPr>
          <w:iCs/>
          <w:color w:val="000000"/>
          <w:lang w:val="uk-UA"/>
        </w:rPr>
      </w:pPr>
      <w:r w:rsidRPr="00340F14">
        <w:rPr>
          <w:iCs/>
          <w:color w:val="000000"/>
          <w:lang w:val="uk-UA"/>
        </w:rPr>
        <w:t xml:space="preserve">до рішення </w:t>
      </w:r>
      <w:r w:rsidR="007C1FF9" w:rsidRPr="00340F14">
        <w:rPr>
          <w:iCs/>
          <w:color w:val="000000"/>
          <w:lang w:val="uk-UA"/>
        </w:rPr>
        <w:t>Смідинської сільської</w:t>
      </w:r>
      <w:r w:rsidRPr="00340F14">
        <w:rPr>
          <w:iCs/>
          <w:color w:val="000000"/>
          <w:lang w:val="uk-UA"/>
        </w:rPr>
        <w:t xml:space="preserve"> ради</w:t>
      </w:r>
    </w:p>
    <w:p w14:paraId="458EA0F9" w14:textId="1635573D" w:rsidR="005F1F3D" w:rsidRPr="00340F14" w:rsidRDefault="002A1ECA" w:rsidP="002A1ECA">
      <w:pPr>
        <w:widowControl w:val="0"/>
        <w:tabs>
          <w:tab w:val="left" w:pos="0"/>
          <w:tab w:val="left" w:pos="540"/>
          <w:tab w:val="left" w:pos="900"/>
          <w:tab w:val="left" w:pos="1134"/>
        </w:tabs>
        <w:wordWrap w:val="0"/>
        <w:ind w:right="560"/>
        <w:jc w:val="center"/>
        <w:rPr>
          <w:iCs/>
          <w:color w:val="000000"/>
          <w:lang w:val="uk-UA"/>
        </w:rPr>
      </w:pPr>
      <w:r w:rsidRPr="00340F14">
        <w:rPr>
          <w:iCs/>
          <w:color w:val="000000"/>
          <w:lang w:val="uk-UA"/>
        </w:rPr>
        <w:t xml:space="preserve">                                                               </w:t>
      </w:r>
      <w:r w:rsidR="005F1F3D" w:rsidRPr="00340F14">
        <w:rPr>
          <w:iCs/>
          <w:color w:val="000000"/>
          <w:lang w:val="uk-UA"/>
        </w:rPr>
        <w:t xml:space="preserve">від “___” </w:t>
      </w:r>
      <w:r w:rsidR="007C1FF9" w:rsidRPr="00340F14">
        <w:rPr>
          <w:iCs/>
          <w:color w:val="000000"/>
          <w:lang w:val="uk-UA"/>
        </w:rPr>
        <w:t xml:space="preserve">квітня </w:t>
      </w:r>
      <w:r w:rsidR="005F1F3D" w:rsidRPr="00340F14">
        <w:rPr>
          <w:iCs/>
          <w:color w:val="000000"/>
          <w:lang w:val="uk-UA"/>
        </w:rPr>
        <w:t>202</w:t>
      </w:r>
      <w:r w:rsidR="007C1FF9" w:rsidRPr="00340F14">
        <w:rPr>
          <w:iCs/>
          <w:color w:val="000000"/>
          <w:lang w:val="uk-UA"/>
        </w:rPr>
        <w:t>5</w:t>
      </w:r>
      <w:r w:rsidR="005F1F3D" w:rsidRPr="00340F14">
        <w:rPr>
          <w:iCs/>
          <w:color w:val="000000"/>
          <w:lang w:val="uk-UA"/>
        </w:rPr>
        <w:t xml:space="preserve"> року №___</w:t>
      </w:r>
    </w:p>
    <w:p w14:paraId="0BC23C5D" w14:textId="77777777" w:rsidR="005F1F3D" w:rsidRPr="00171C36" w:rsidRDefault="005F1F3D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sz w:val="28"/>
          <w:szCs w:val="28"/>
          <w:lang w:val="uk-UA"/>
        </w:rPr>
      </w:pPr>
    </w:p>
    <w:p w14:paraId="35926F56" w14:textId="77777777" w:rsidR="005F1F3D" w:rsidRPr="00171C36" w:rsidRDefault="005F1F3D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iCs/>
          <w:color w:val="000000"/>
          <w:sz w:val="28"/>
          <w:szCs w:val="28"/>
          <w:lang w:val="uk-UA"/>
        </w:rPr>
      </w:pPr>
    </w:p>
    <w:p w14:paraId="4DC60EE2" w14:textId="77777777" w:rsidR="005F1F3D" w:rsidRPr="00171C36" w:rsidRDefault="005F1F3D">
      <w:pPr>
        <w:widowControl w:val="0"/>
        <w:jc w:val="center"/>
        <w:rPr>
          <w:sz w:val="26"/>
          <w:szCs w:val="26"/>
          <w:lang w:val="uk-UA"/>
        </w:rPr>
      </w:pPr>
      <w:r w:rsidRPr="00171C36">
        <w:rPr>
          <w:b/>
          <w:sz w:val="26"/>
          <w:szCs w:val="26"/>
          <w:lang w:val="uk-UA"/>
        </w:rPr>
        <w:t>МЕМОРАНДУМ</w:t>
      </w:r>
    </w:p>
    <w:p w14:paraId="4235C95F" w14:textId="6DCF16F3" w:rsidR="005F1F3D" w:rsidRPr="00171C36" w:rsidRDefault="005F1F3D" w:rsidP="007C1FF9">
      <w:pPr>
        <w:widowControl w:val="0"/>
        <w:jc w:val="center"/>
        <w:rPr>
          <w:b/>
          <w:sz w:val="28"/>
          <w:szCs w:val="28"/>
          <w:lang w:val="uk-UA"/>
        </w:rPr>
      </w:pPr>
      <w:r w:rsidRPr="00171C36">
        <w:rPr>
          <w:b/>
          <w:sz w:val="26"/>
          <w:szCs w:val="26"/>
          <w:lang w:val="uk-UA"/>
        </w:rPr>
        <w:t xml:space="preserve">про </w:t>
      </w:r>
      <w:r w:rsidR="007C1FF9" w:rsidRPr="00171C36">
        <w:rPr>
          <w:b/>
          <w:color w:val="000000"/>
          <w:sz w:val="28"/>
          <w:szCs w:val="28"/>
          <w:lang w:val="uk-UA"/>
        </w:rPr>
        <w:t xml:space="preserve">співробітництво </w:t>
      </w:r>
      <w:r w:rsidR="007C1FF9" w:rsidRPr="00171C36">
        <w:rPr>
          <w:b/>
          <w:sz w:val="28"/>
          <w:szCs w:val="28"/>
          <w:lang w:val="uk-UA"/>
        </w:rPr>
        <w:t>у формі партнерства</w:t>
      </w:r>
      <w:r w:rsidR="007C1FF9" w:rsidRPr="00171C36">
        <w:rPr>
          <w:b/>
          <w:color w:val="000000"/>
          <w:sz w:val="28"/>
          <w:szCs w:val="28"/>
          <w:lang w:val="uk-UA"/>
        </w:rPr>
        <w:t xml:space="preserve"> між Смідинською сільською радою та  Оскільською </w:t>
      </w:r>
      <w:r w:rsidR="007C1FF9" w:rsidRPr="00171C36">
        <w:rPr>
          <w:b/>
          <w:sz w:val="28"/>
          <w:szCs w:val="28"/>
          <w:lang w:val="uk-UA"/>
        </w:rPr>
        <w:t xml:space="preserve">сільською </w:t>
      </w:r>
      <w:r w:rsidR="00AC0E42" w:rsidRPr="00171C36">
        <w:rPr>
          <w:b/>
          <w:sz w:val="28"/>
          <w:szCs w:val="28"/>
          <w:lang w:val="uk-UA"/>
        </w:rPr>
        <w:t>військовою адміністрацією</w:t>
      </w:r>
    </w:p>
    <w:p w14:paraId="11A43411" w14:textId="77777777" w:rsidR="007C1FF9" w:rsidRPr="00171C36" w:rsidRDefault="007C1FF9" w:rsidP="007C1FF9">
      <w:pPr>
        <w:widowControl w:val="0"/>
        <w:jc w:val="center"/>
        <w:rPr>
          <w:b/>
          <w:sz w:val="26"/>
          <w:szCs w:val="26"/>
          <w:lang w:val="uk-UA"/>
        </w:rPr>
      </w:pPr>
    </w:p>
    <w:p w14:paraId="247B101D" w14:textId="77777777" w:rsidR="005F1F3D" w:rsidRPr="00171C36" w:rsidRDefault="005F1F3D">
      <w:pPr>
        <w:widowControl w:val="0"/>
        <w:jc w:val="center"/>
        <w:rPr>
          <w:sz w:val="26"/>
          <w:szCs w:val="26"/>
          <w:lang w:val="uk-UA"/>
        </w:rPr>
      </w:pPr>
    </w:p>
    <w:p w14:paraId="2025F0C5" w14:textId="25A11AA9" w:rsidR="005F1F3D" w:rsidRPr="00171C36" w:rsidRDefault="007C1FF9" w:rsidP="0061012F">
      <w:pPr>
        <w:widowControl w:val="0"/>
        <w:jc w:val="center"/>
        <w:rPr>
          <w:b/>
          <w:sz w:val="26"/>
          <w:szCs w:val="26"/>
          <w:lang w:val="uk-UA"/>
        </w:rPr>
      </w:pPr>
      <w:r w:rsidRPr="00171C36">
        <w:rPr>
          <w:b/>
          <w:sz w:val="26"/>
          <w:szCs w:val="26"/>
          <w:lang w:val="uk-UA"/>
        </w:rPr>
        <w:t xml:space="preserve">с. Смідин </w:t>
      </w:r>
      <w:r w:rsidR="005F1F3D" w:rsidRPr="00171C36">
        <w:rPr>
          <w:b/>
          <w:sz w:val="26"/>
          <w:szCs w:val="26"/>
          <w:lang w:val="uk-UA"/>
        </w:rPr>
        <w:t xml:space="preserve">                                                       «____»___________20___року</w:t>
      </w:r>
    </w:p>
    <w:p w14:paraId="16FB29ED" w14:textId="77777777" w:rsidR="00AC0E42" w:rsidRPr="00171C36" w:rsidRDefault="00AC0E42" w:rsidP="0061012F">
      <w:pPr>
        <w:widowControl w:val="0"/>
        <w:jc w:val="center"/>
        <w:rPr>
          <w:sz w:val="26"/>
          <w:szCs w:val="26"/>
          <w:lang w:val="uk-UA"/>
        </w:rPr>
      </w:pPr>
    </w:p>
    <w:p w14:paraId="636B88C8" w14:textId="505BD75B" w:rsidR="007C1FF9" w:rsidRPr="00340F14" w:rsidRDefault="007C1FF9" w:rsidP="00AC0E42">
      <w:pPr>
        <w:widowControl w:val="0"/>
        <w:jc w:val="both"/>
        <w:rPr>
          <w:noProof/>
          <w:sz w:val="28"/>
          <w:szCs w:val="28"/>
          <w:lang w:val="uk-UA"/>
        </w:rPr>
      </w:pPr>
      <w:r w:rsidRPr="00340F14">
        <w:rPr>
          <w:b/>
          <w:bCs/>
          <w:sz w:val="28"/>
          <w:szCs w:val="28"/>
          <w:lang w:val="uk-UA"/>
        </w:rPr>
        <w:t>Смідинська сільська рада</w:t>
      </w:r>
      <w:r w:rsidR="00AC0E42" w:rsidRPr="00340F14">
        <w:rPr>
          <w:sz w:val="28"/>
          <w:szCs w:val="28"/>
          <w:lang w:val="uk-UA"/>
        </w:rPr>
        <w:t xml:space="preserve"> Ковельського району Волинської області, </w:t>
      </w:r>
      <w:r w:rsidRPr="00340F14">
        <w:rPr>
          <w:noProof/>
          <w:sz w:val="28"/>
          <w:szCs w:val="28"/>
          <w:lang w:val="uk-UA"/>
        </w:rPr>
        <w:t xml:space="preserve">в особі </w:t>
      </w:r>
      <w:r w:rsidR="00AC0E42" w:rsidRPr="00340F14">
        <w:rPr>
          <w:noProof/>
          <w:sz w:val="28"/>
          <w:szCs w:val="28"/>
          <w:lang w:val="uk-UA"/>
        </w:rPr>
        <w:t>сільського голови</w:t>
      </w:r>
      <w:r w:rsidR="00340F14">
        <w:rPr>
          <w:noProof/>
          <w:sz w:val="28"/>
          <w:szCs w:val="28"/>
          <w:lang w:val="uk-UA"/>
        </w:rPr>
        <w:t xml:space="preserve"> </w:t>
      </w:r>
      <w:r w:rsidR="00AC0E42" w:rsidRPr="00340F14">
        <w:rPr>
          <w:b/>
          <w:bCs/>
          <w:noProof/>
          <w:sz w:val="28"/>
          <w:szCs w:val="28"/>
          <w:lang w:val="uk-UA"/>
        </w:rPr>
        <w:t>Піцик Оксани Іванівни</w:t>
      </w:r>
      <w:r w:rsidRPr="00340F14">
        <w:rPr>
          <w:noProof/>
          <w:sz w:val="28"/>
          <w:szCs w:val="28"/>
          <w:lang w:val="uk-UA"/>
        </w:rPr>
        <w:t>,</w:t>
      </w:r>
      <w:r w:rsidR="00AC0E42" w:rsidRPr="00340F14">
        <w:rPr>
          <w:noProof/>
          <w:sz w:val="28"/>
          <w:szCs w:val="28"/>
          <w:lang w:val="uk-UA"/>
        </w:rPr>
        <w:t xml:space="preserve"> </w:t>
      </w:r>
      <w:r w:rsidRPr="00340F14">
        <w:rPr>
          <w:noProof/>
          <w:sz w:val="28"/>
          <w:szCs w:val="28"/>
          <w:lang w:val="uk-UA"/>
        </w:rPr>
        <w:t>що надалі іменується</w:t>
      </w:r>
      <w:r w:rsidR="00AC0E42" w:rsidRPr="00340F14">
        <w:rPr>
          <w:noProof/>
          <w:sz w:val="28"/>
          <w:szCs w:val="28"/>
          <w:lang w:val="uk-UA"/>
        </w:rPr>
        <w:t xml:space="preserve"> </w:t>
      </w:r>
      <w:r w:rsidRPr="00340F14">
        <w:rPr>
          <w:noProof/>
          <w:sz w:val="28"/>
          <w:szCs w:val="28"/>
          <w:lang w:val="uk-UA"/>
        </w:rPr>
        <w:t>“партнерська громада”, та</w:t>
      </w:r>
      <w:r w:rsidR="00AC0E42" w:rsidRPr="00340F14">
        <w:rPr>
          <w:noProof/>
          <w:sz w:val="28"/>
          <w:szCs w:val="28"/>
          <w:lang w:val="uk-UA"/>
        </w:rPr>
        <w:t xml:space="preserve"> </w:t>
      </w:r>
      <w:r w:rsidR="00AC0E42" w:rsidRPr="00340F14">
        <w:rPr>
          <w:b/>
          <w:bCs/>
          <w:noProof/>
          <w:sz w:val="28"/>
          <w:szCs w:val="28"/>
          <w:lang w:val="uk-UA"/>
        </w:rPr>
        <w:t>Оскільська сільська військова адміністрація</w:t>
      </w:r>
      <w:r w:rsidR="00AC0E42" w:rsidRPr="00340F14">
        <w:rPr>
          <w:noProof/>
          <w:sz w:val="28"/>
          <w:szCs w:val="28"/>
          <w:lang w:val="uk-UA"/>
        </w:rPr>
        <w:t xml:space="preserve"> Ізюмського району Харківської області</w:t>
      </w:r>
      <w:r w:rsidR="00AC0E42" w:rsidRPr="00340F14">
        <w:rPr>
          <w:sz w:val="28"/>
          <w:szCs w:val="28"/>
          <w:lang w:val="uk-UA"/>
        </w:rPr>
        <w:t xml:space="preserve"> </w:t>
      </w:r>
      <w:r w:rsidRPr="00340F14">
        <w:rPr>
          <w:noProof/>
          <w:sz w:val="28"/>
          <w:szCs w:val="28"/>
          <w:lang w:val="uk-UA"/>
        </w:rPr>
        <w:t xml:space="preserve">в особі </w:t>
      </w:r>
      <w:r w:rsidR="00AC0E42" w:rsidRPr="00340F14">
        <w:rPr>
          <w:noProof/>
          <w:sz w:val="28"/>
          <w:szCs w:val="28"/>
          <w:lang w:val="uk-UA"/>
        </w:rPr>
        <w:t xml:space="preserve">керівника </w:t>
      </w:r>
      <w:r w:rsidR="00AC0E42" w:rsidRPr="00340F14">
        <w:rPr>
          <w:b/>
          <w:bCs/>
          <w:noProof/>
          <w:sz w:val="28"/>
          <w:szCs w:val="28"/>
          <w:lang w:val="uk-UA"/>
        </w:rPr>
        <w:t>Загоруйка Геннадія Миколайовича</w:t>
      </w:r>
      <w:r w:rsidRPr="00340F14">
        <w:rPr>
          <w:noProof/>
          <w:sz w:val="28"/>
          <w:szCs w:val="28"/>
          <w:lang w:val="uk-UA"/>
        </w:rPr>
        <w:t>,</w:t>
      </w:r>
      <w:r w:rsidR="00AC0E42" w:rsidRPr="00340F14">
        <w:rPr>
          <w:sz w:val="28"/>
          <w:szCs w:val="28"/>
          <w:lang w:val="uk-UA"/>
        </w:rPr>
        <w:t xml:space="preserve"> </w:t>
      </w:r>
      <w:r w:rsidRPr="00340F14">
        <w:rPr>
          <w:noProof/>
          <w:sz w:val="28"/>
          <w:szCs w:val="28"/>
          <w:lang w:val="uk-UA"/>
        </w:rPr>
        <w:t>що надалі іменується “громада-форпост”, а разом - сторони, уклали цей меморандум (угоду) про таке:</w:t>
      </w:r>
    </w:p>
    <w:p w14:paraId="2D226596" w14:textId="77777777" w:rsidR="00AC0E42" w:rsidRPr="00340F14" w:rsidRDefault="00AC0E42" w:rsidP="00AC0E42">
      <w:pPr>
        <w:widowControl w:val="0"/>
        <w:jc w:val="both"/>
        <w:rPr>
          <w:sz w:val="28"/>
          <w:szCs w:val="28"/>
          <w:lang w:val="uk-UA"/>
        </w:rPr>
      </w:pPr>
    </w:p>
    <w:p w14:paraId="2F6B5AF1" w14:textId="77777777" w:rsidR="007C1FF9" w:rsidRPr="00340F14" w:rsidRDefault="007C1FF9" w:rsidP="007C1FF9">
      <w:pPr>
        <w:spacing w:after="120"/>
        <w:ind w:left="-2" w:hanging="3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>1. Загальні положення</w:t>
      </w:r>
    </w:p>
    <w:p w14:paraId="448C93CF" w14:textId="77777777" w:rsidR="007C1FF9" w:rsidRPr="00340F14" w:rsidRDefault="007C1FF9" w:rsidP="007C1FF9">
      <w:pPr>
        <w:spacing w:after="120"/>
        <w:ind w:firstLine="567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>Метою цього меморандуму (угоди)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громади-форпосту.</w:t>
      </w:r>
    </w:p>
    <w:p w14:paraId="600F583F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>Підписанням цього меморандуму (угоди)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</w:t>
      </w:r>
    </w:p>
    <w:p w14:paraId="28D47029" w14:textId="1BA009AE" w:rsidR="007C1FF9" w:rsidRPr="00340F14" w:rsidRDefault="007C1FF9" w:rsidP="00AC0E42">
      <w:pPr>
        <w:spacing w:after="240"/>
        <w:ind w:firstLine="567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>У процесі надання підтримки сторони провадитимуть спільну діяльність на принципах законності, добровільності, рівноправності, прозорості та відкритості.</w:t>
      </w:r>
    </w:p>
    <w:p w14:paraId="78DF8B11" w14:textId="77777777" w:rsidR="007C1FF9" w:rsidRPr="00340F14" w:rsidRDefault="007C1FF9" w:rsidP="007C1FF9">
      <w:pPr>
        <w:spacing w:after="120"/>
        <w:ind w:left="-2" w:hanging="3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>2. Предмет меморандуму (угоди)</w:t>
      </w:r>
    </w:p>
    <w:p w14:paraId="32E6F187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 xml:space="preserve">Відповідно до Законів України “Про місцеве самоврядування в Україні”, “Про співробітництво територіальних громад”, постанови Кабінету Міністрів України від 31 січня 2025 р. № 97 “Про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України”,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</w:t>
      </w:r>
      <w:r w:rsidRPr="00340F14">
        <w:rPr>
          <w:noProof/>
          <w:sz w:val="28"/>
          <w:szCs w:val="28"/>
          <w:lang w:val="uk-UA"/>
        </w:rPr>
        <w:lastRenderedPageBreak/>
        <w:t>визначені цим меморандумом (угодою), додатками до нього, що є його невід’ємними частинами (у разі наявності).</w:t>
      </w:r>
    </w:p>
    <w:p w14:paraId="2D3BFA53" w14:textId="025CF6E8" w:rsidR="007C1FF9" w:rsidRPr="00340F14" w:rsidRDefault="007C1FF9" w:rsidP="00AC0E42">
      <w:pPr>
        <w:ind w:firstLine="567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 xml:space="preserve">Підтримка  надається протягом </w:t>
      </w:r>
      <w:r w:rsidR="00AC0E42" w:rsidRPr="00340F14">
        <w:rPr>
          <w:noProof/>
          <w:sz w:val="28"/>
          <w:szCs w:val="28"/>
          <w:lang w:val="uk-UA"/>
        </w:rPr>
        <w:t xml:space="preserve">5 (пʼяти) років </w:t>
      </w:r>
      <w:r w:rsidRPr="00340F14">
        <w:rPr>
          <w:noProof/>
          <w:sz w:val="28"/>
          <w:szCs w:val="28"/>
          <w:lang w:val="uk-UA"/>
        </w:rPr>
        <w:t xml:space="preserve">починаючи із </w:t>
      </w:r>
      <w:r w:rsidR="00AC0E42" w:rsidRPr="00340F14">
        <w:rPr>
          <w:noProof/>
          <w:sz w:val="28"/>
          <w:szCs w:val="28"/>
          <w:lang w:val="uk-UA"/>
        </w:rPr>
        <w:t xml:space="preserve">22 квітня </w:t>
      </w:r>
      <w:r w:rsidRPr="00340F14">
        <w:rPr>
          <w:noProof/>
          <w:sz w:val="28"/>
          <w:szCs w:val="28"/>
          <w:lang w:val="uk-UA"/>
        </w:rPr>
        <w:t>20</w:t>
      </w:r>
      <w:r w:rsidR="00AC0E42" w:rsidRPr="00340F14">
        <w:rPr>
          <w:noProof/>
          <w:sz w:val="28"/>
          <w:szCs w:val="28"/>
          <w:lang w:val="uk-UA"/>
        </w:rPr>
        <w:t>25</w:t>
      </w:r>
      <w:r w:rsidRPr="00340F14">
        <w:rPr>
          <w:noProof/>
          <w:sz w:val="28"/>
          <w:szCs w:val="28"/>
          <w:lang w:val="uk-UA"/>
        </w:rPr>
        <w:t xml:space="preserve"> року.</w:t>
      </w:r>
    </w:p>
    <w:p w14:paraId="01FC3DD3" w14:textId="77777777" w:rsidR="007C1FF9" w:rsidRPr="00340F14" w:rsidRDefault="007C1FF9" w:rsidP="007C1FF9">
      <w:pPr>
        <w:spacing w:before="240" w:after="120"/>
        <w:ind w:firstLine="567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 xml:space="preserve">У рамках реалізації меморандуму (угоди) здійснюватимуться такі заходи (форми підтримки): </w:t>
      </w:r>
    </w:p>
    <w:p w14:paraId="162A8C38" w14:textId="1E9A4B50" w:rsidR="00340F14" w:rsidRDefault="00340F14" w:rsidP="00171C36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в евакуації населення;</w:t>
      </w:r>
    </w:p>
    <w:p w14:paraId="7E82AD16" w14:textId="2047FA8E" w:rsidR="00171C36" w:rsidRPr="00340F14" w:rsidRDefault="002A1ECA" w:rsidP="00171C36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>надання гуманітарної допомоги</w:t>
      </w:r>
      <w:r w:rsidR="00340F14">
        <w:rPr>
          <w:noProof/>
          <w:sz w:val="28"/>
          <w:szCs w:val="28"/>
          <w:lang w:val="uk-UA"/>
        </w:rPr>
        <w:t>;</w:t>
      </w:r>
    </w:p>
    <w:p w14:paraId="1D92C764" w14:textId="0463DFCC" w:rsidR="002A1ECA" w:rsidRPr="00340F14" w:rsidRDefault="002A1ECA" w:rsidP="00171C36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>проведення аварійно-відновлювальних робіт</w:t>
      </w:r>
      <w:r w:rsidR="00340F14">
        <w:rPr>
          <w:noProof/>
          <w:sz w:val="28"/>
          <w:szCs w:val="28"/>
          <w:lang w:val="uk-UA"/>
        </w:rPr>
        <w:t>;</w:t>
      </w:r>
    </w:p>
    <w:p w14:paraId="74D613D8" w14:textId="49FFD87D" w:rsidR="00171C36" w:rsidRPr="00340F14" w:rsidRDefault="002A1ECA" w:rsidP="002A1ECA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0F14">
        <w:rPr>
          <w:sz w:val="28"/>
          <w:szCs w:val="28"/>
          <w:lang w:val="uk-UA"/>
        </w:rPr>
        <w:t xml:space="preserve">відновлення та </w:t>
      </w:r>
      <w:r w:rsidR="00171C36" w:rsidRPr="00340F14">
        <w:rPr>
          <w:sz w:val="28"/>
          <w:szCs w:val="28"/>
          <w:lang w:val="uk-UA"/>
        </w:rPr>
        <w:t>розвиток соціальної інфраструктури</w:t>
      </w:r>
      <w:r w:rsidRPr="00340F14">
        <w:rPr>
          <w:sz w:val="28"/>
          <w:szCs w:val="28"/>
          <w:lang w:val="uk-UA"/>
        </w:rPr>
        <w:t>;</w:t>
      </w:r>
    </w:p>
    <w:p w14:paraId="53C44333" w14:textId="6DC9A460" w:rsidR="00171C36" w:rsidRPr="00340F14" w:rsidRDefault="00171C36" w:rsidP="00171C36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0F14">
        <w:rPr>
          <w:sz w:val="28"/>
          <w:szCs w:val="28"/>
          <w:lang w:val="uk-UA"/>
        </w:rPr>
        <w:t>розвиток відновлювальних та альтернативних джерел енергії;</w:t>
      </w:r>
    </w:p>
    <w:p w14:paraId="2B52CD93" w14:textId="5A4B752D" w:rsidR="00171C36" w:rsidRPr="00340F14" w:rsidRDefault="00171C36" w:rsidP="00171C36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0F14">
        <w:rPr>
          <w:sz w:val="28"/>
          <w:szCs w:val="28"/>
          <w:lang w:val="uk-UA"/>
        </w:rPr>
        <w:t>підвищення енергоефективності систем тепло-, водо-, електропостачання;</w:t>
      </w:r>
    </w:p>
    <w:p w14:paraId="3A263747" w14:textId="77777777" w:rsidR="00171C36" w:rsidRPr="00340F14" w:rsidRDefault="00171C36" w:rsidP="00171C36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0F14">
        <w:rPr>
          <w:sz w:val="28"/>
          <w:szCs w:val="28"/>
          <w:lang w:val="uk-UA"/>
        </w:rPr>
        <w:t>спільна участь у конкурсах проектів міжнародної технічної допомоги, програм транскордонного співробітництва та інших грантових програмах і проектах;</w:t>
      </w:r>
    </w:p>
    <w:p w14:paraId="6BD95BC4" w14:textId="30E322D8" w:rsidR="00171C36" w:rsidRPr="00340F14" w:rsidRDefault="00171C36" w:rsidP="00171C36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0F14">
        <w:rPr>
          <w:sz w:val="28"/>
          <w:szCs w:val="28"/>
          <w:lang w:val="uk-UA"/>
        </w:rPr>
        <w:t>проведення форумів, конференцій та інших заходів з обміну досвідом щодо розвитку та відновлення територіальних громад;</w:t>
      </w:r>
    </w:p>
    <w:p w14:paraId="76DAF6E9" w14:textId="237759EF" w:rsidR="00171C36" w:rsidRPr="00340F14" w:rsidRDefault="00171C36" w:rsidP="00340F14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0F14">
        <w:rPr>
          <w:sz w:val="28"/>
          <w:szCs w:val="28"/>
          <w:lang w:val="uk-UA"/>
        </w:rPr>
        <w:t xml:space="preserve">організація та проведення спільних освітніх, спортивних, культурно-мистецьких </w:t>
      </w:r>
      <w:r w:rsidR="00340F14">
        <w:rPr>
          <w:sz w:val="28"/>
          <w:szCs w:val="28"/>
          <w:lang w:val="uk-UA"/>
        </w:rPr>
        <w:t xml:space="preserve">та оздоровчих </w:t>
      </w:r>
      <w:r w:rsidRPr="00340F14">
        <w:rPr>
          <w:sz w:val="28"/>
          <w:szCs w:val="28"/>
          <w:lang w:val="uk-UA"/>
        </w:rPr>
        <w:t>заходів</w:t>
      </w:r>
      <w:r w:rsidR="00340F14">
        <w:rPr>
          <w:sz w:val="28"/>
          <w:szCs w:val="28"/>
          <w:lang w:val="uk-UA"/>
        </w:rPr>
        <w:t>.</w:t>
      </w:r>
    </w:p>
    <w:p w14:paraId="5AF36113" w14:textId="55348B30" w:rsidR="007C1FF9" w:rsidRPr="00340F14" w:rsidRDefault="007C1FF9" w:rsidP="00171C36">
      <w:pPr>
        <w:spacing w:before="120" w:after="120"/>
        <w:ind w:hanging="6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 xml:space="preserve">3. Порядок набрання чинності меморандумом (угодою) </w:t>
      </w:r>
      <w:r w:rsidRPr="00340F14">
        <w:rPr>
          <w:b/>
          <w:bCs/>
          <w:noProof/>
          <w:sz w:val="28"/>
          <w:szCs w:val="28"/>
          <w:lang w:val="uk-UA"/>
        </w:rPr>
        <w:br/>
        <w:t xml:space="preserve">та/або внесення змін </w:t>
      </w:r>
    </w:p>
    <w:p w14:paraId="45DFEEEB" w14:textId="0746B63C" w:rsidR="007C1FF9" w:rsidRPr="00340F14" w:rsidRDefault="007C1FF9" w:rsidP="007C1FF9">
      <w:pPr>
        <w:spacing w:after="120"/>
        <w:ind w:left="-2" w:firstLine="569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 xml:space="preserve">Цей меморандум (угода) набирає чинності з дня його підписання сторонами або з іншої дати за їх взаємною згодою та діє до </w:t>
      </w:r>
      <w:r w:rsidR="00AC0E42" w:rsidRPr="00340F14">
        <w:rPr>
          <w:noProof/>
          <w:sz w:val="28"/>
          <w:szCs w:val="28"/>
          <w:lang w:val="uk-UA"/>
        </w:rPr>
        <w:t>21 квітня 2030 року</w:t>
      </w:r>
      <w:r w:rsidRPr="00340F14">
        <w:rPr>
          <w:noProof/>
          <w:sz w:val="28"/>
          <w:szCs w:val="28"/>
          <w:lang w:val="uk-UA"/>
        </w:rPr>
        <w:t>.</w:t>
      </w:r>
    </w:p>
    <w:p w14:paraId="3ADD7F1E" w14:textId="77777777" w:rsidR="007C1FF9" w:rsidRPr="00340F14" w:rsidRDefault="007C1FF9" w:rsidP="007C1FF9">
      <w:pPr>
        <w:spacing w:after="240"/>
        <w:ind w:firstLine="567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>Зміни та/або доповнення до цього меморандуму (угоди) оформляються шляхом укладення додаткового меморандуму (угоди), який є невід’ємною частиною цього меморандуму (угоди).</w:t>
      </w:r>
    </w:p>
    <w:p w14:paraId="5E628241" w14:textId="77777777" w:rsidR="007C1FF9" w:rsidRPr="00340F14" w:rsidRDefault="007C1FF9" w:rsidP="007C1FF9">
      <w:pPr>
        <w:spacing w:after="120"/>
        <w:ind w:left="-2" w:hanging="3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>4. Припинення дії меморандуму</w:t>
      </w:r>
    </w:p>
    <w:p w14:paraId="042BE816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Дія цього меморандуму (угоди) припиняється у разі:</w:t>
      </w:r>
    </w:p>
    <w:p w14:paraId="237339C2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закінчення строку його дії;</w:t>
      </w:r>
    </w:p>
    <w:p w14:paraId="167B8FEF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досягнення цілей співпраці;</w:t>
      </w:r>
    </w:p>
    <w:p w14:paraId="1D4D901B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відсутності роботи з надання/отримання допомоги протягом року з дня набрання чинності цим меморандумом (угодою);</w:t>
      </w:r>
    </w:p>
    <w:p w14:paraId="439E0BD6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закінчення строку дії експериментального проекту.</w:t>
      </w:r>
    </w:p>
    <w:p w14:paraId="570E447A" w14:textId="77777777" w:rsidR="00340F14" w:rsidRPr="00340F14" w:rsidRDefault="007C1FF9" w:rsidP="00340F14">
      <w:pPr>
        <w:spacing w:after="240"/>
        <w:ind w:firstLine="567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Припинення надання допомоги здійснюється за згодою сторін у порядку, визначеному законодавством України.</w:t>
      </w:r>
    </w:p>
    <w:p w14:paraId="22076B39" w14:textId="02E2EF98" w:rsidR="007C1FF9" w:rsidRPr="00340F14" w:rsidRDefault="007C1FF9" w:rsidP="00340F14">
      <w:pPr>
        <w:spacing w:after="240"/>
        <w:ind w:firstLine="567"/>
        <w:jc w:val="center"/>
        <w:rPr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>5. Фінансування</w:t>
      </w:r>
    </w:p>
    <w:p w14:paraId="11A926B4" w14:textId="77777777" w:rsidR="007C1FF9" w:rsidRPr="00340F14" w:rsidRDefault="007C1FF9" w:rsidP="007C1FF9">
      <w:pPr>
        <w:spacing w:after="240"/>
        <w:ind w:firstLine="567"/>
        <w:jc w:val="both"/>
        <w:rPr>
          <w:noProof/>
          <w:sz w:val="28"/>
          <w:szCs w:val="28"/>
          <w:lang w:val="uk-UA"/>
        </w:rPr>
      </w:pPr>
      <w:r w:rsidRPr="00340F14">
        <w:rPr>
          <w:noProof/>
          <w:sz w:val="28"/>
          <w:szCs w:val="28"/>
          <w:lang w:val="uk-UA"/>
        </w:rPr>
        <w:t>Фінансування реалізації заходів у рамках цього меморандуму (угоди) здійснюється за рахунок бюджетних ресурсів сторін, інших джерел фінансування, не заборонених законодавством України.</w:t>
      </w:r>
    </w:p>
    <w:p w14:paraId="213E7553" w14:textId="77777777" w:rsidR="007C1FF9" w:rsidRPr="00340F14" w:rsidRDefault="007C1FF9" w:rsidP="007C1FF9">
      <w:pPr>
        <w:spacing w:before="240" w:after="120"/>
        <w:ind w:hanging="6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lastRenderedPageBreak/>
        <w:t>6. Відповідальність сторін та порядок розв’язання спорів</w:t>
      </w:r>
    </w:p>
    <w:p w14:paraId="7427B1E3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Сторони вживають всіх заходів до вирішення спорів, що виникають між сторонами з приводу виконання умов цього меморандуму (угоди) або пов’язані із ним, шляхом переговорів. У разі недосягнення згоди спори вирішуються в судовому порядку.</w:t>
      </w:r>
    </w:p>
    <w:p w14:paraId="31E04F45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Сторони несуть відповідальність одна перед одною згідно із законодавством України.</w:t>
      </w:r>
    </w:p>
    <w:p w14:paraId="054DE303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Сторони визнають, що цей меморандум (угоду) укладено під час військової агресії Російської Федерації проти України, що стало підставою введення воєнного стану з 05 год. 30 хв. 24 лютого 2022 р. відповідно до Указу Президента України від 24 лютого 2022 р. № 64 “Про введення воєнного стану в Україні”.</w:t>
      </w:r>
    </w:p>
    <w:p w14:paraId="180A8E82" w14:textId="77777777" w:rsidR="007C1FF9" w:rsidRPr="00340F14" w:rsidRDefault="007C1FF9" w:rsidP="007C1FF9">
      <w:pPr>
        <w:spacing w:after="240"/>
        <w:ind w:firstLine="567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 xml:space="preserve">Сторони вправі посилатися на нові події та обставини, що не існували на час укладення меморандуму (угоди), не залежать від їх волі,  обумовлені військовою агресією Російської Федерації і впливають на виконання меморандуму (угоди). </w:t>
      </w:r>
    </w:p>
    <w:p w14:paraId="6809CF57" w14:textId="77777777" w:rsidR="007C1FF9" w:rsidRPr="00340F14" w:rsidRDefault="007C1FF9" w:rsidP="007C1FF9">
      <w:pPr>
        <w:spacing w:after="120"/>
        <w:ind w:left="-2" w:hanging="3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>7. Звітування про результати діяльності</w:t>
      </w:r>
    </w:p>
    <w:p w14:paraId="64BB2FE8" w14:textId="4570A5AF" w:rsidR="007C1FF9" w:rsidRPr="00340F14" w:rsidRDefault="007C1FF9" w:rsidP="00AC0E42">
      <w:pPr>
        <w:ind w:firstLine="567"/>
        <w:jc w:val="both"/>
        <w:rPr>
          <w:noProof/>
          <w:sz w:val="28"/>
          <w:szCs w:val="28"/>
          <w:vertAlign w:val="superscript"/>
          <w:lang w:val="uk-UA"/>
        </w:rPr>
      </w:pPr>
      <w:r w:rsidRPr="00340F14">
        <w:rPr>
          <w:noProof/>
          <w:sz w:val="28"/>
          <w:szCs w:val="28"/>
          <w:lang w:val="uk-UA"/>
        </w:rPr>
        <w:t xml:space="preserve">Звіт про хід та результати досягнення мети цього меморандуму (угоди) подається </w:t>
      </w:r>
      <w:r w:rsidR="00AC0E42" w:rsidRPr="00340F14">
        <w:rPr>
          <w:noProof/>
          <w:sz w:val="28"/>
          <w:szCs w:val="28"/>
          <w:lang w:val="uk-UA"/>
        </w:rPr>
        <w:t>Смідинською сільською радою –</w:t>
      </w:r>
      <w:r w:rsidRPr="00340F14">
        <w:rPr>
          <w:noProof/>
          <w:sz w:val="28"/>
          <w:szCs w:val="28"/>
          <w:vertAlign w:val="superscript"/>
          <w:lang w:val="uk-UA"/>
        </w:rPr>
        <w:t xml:space="preserve"> </w:t>
      </w:r>
      <w:r w:rsidRPr="00340F14">
        <w:rPr>
          <w:noProof/>
          <w:sz w:val="28"/>
          <w:szCs w:val="28"/>
          <w:lang w:val="uk-UA"/>
        </w:rPr>
        <w:t>дорадчому</w:t>
      </w:r>
      <w:r w:rsidR="00AC0E42" w:rsidRPr="00340F14">
        <w:rPr>
          <w:noProof/>
          <w:sz w:val="28"/>
          <w:szCs w:val="28"/>
          <w:vertAlign w:val="superscript"/>
          <w:lang w:val="uk-UA"/>
        </w:rPr>
        <w:t xml:space="preserve"> </w:t>
      </w:r>
      <w:r w:rsidRPr="00340F14">
        <w:rPr>
          <w:noProof/>
          <w:sz w:val="28"/>
          <w:szCs w:val="28"/>
          <w:lang w:val="uk-UA"/>
        </w:rPr>
        <w:t>органу (Мінрозвитку).</w:t>
      </w:r>
    </w:p>
    <w:p w14:paraId="7C29C80C" w14:textId="77777777" w:rsidR="007C1FF9" w:rsidRPr="00340F14" w:rsidRDefault="007C1FF9" w:rsidP="007C1FF9">
      <w:pPr>
        <w:spacing w:before="120" w:after="120"/>
        <w:ind w:hanging="6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>8. Прикінцеві положення</w:t>
      </w:r>
    </w:p>
    <w:p w14:paraId="69EC5C5C" w14:textId="77777777" w:rsidR="007C1FF9" w:rsidRPr="00340F14" w:rsidRDefault="007C1FF9" w:rsidP="007C1FF9">
      <w:pPr>
        <w:spacing w:after="120"/>
        <w:ind w:left="-2" w:firstLine="569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>Усі правовідносини, що виникають у зв’язку з виконанням цього меморандуму (угоди) і не врегульовані ним, регулюються нормами законодавства України.</w:t>
      </w:r>
    </w:p>
    <w:p w14:paraId="3A55AC13" w14:textId="23FF18A8" w:rsidR="007C1FF9" w:rsidRPr="00340F14" w:rsidRDefault="007C1FF9" w:rsidP="00AC0E42">
      <w:pPr>
        <w:ind w:hanging="284"/>
        <w:jc w:val="both"/>
        <w:rPr>
          <w:noProof/>
          <w:sz w:val="26"/>
          <w:szCs w:val="26"/>
          <w:lang w:val="uk-UA"/>
        </w:rPr>
      </w:pPr>
      <w:r w:rsidRPr="00340F14">
        <w:rPr>
          <w:noProof/>
          <w:sz w:val="26"/>
          <w:szCs w:val="26"/>
          <w:lang w:val="uk-UA"/>
        </w:rPr>
        <w:t xml:space="preserve">Цей меморандум (угоду) укладено на </w:t>
      </w:r>
      <w:r w:rsidR="00AC0E42" w:rsidRPr="00340F14">
        <w:rPr>
          <w:noProof/>
          <w:sz w:val="26"/>
          <w:szCs w:val="26"/>
          <w:lang w:val="uk-UA"/>
        </w:rPr>
        <w:t>3 (трьох)</w:t>
      </w:r>
      <w:r w:rsidRPr="00340F14">
        <w:rPr>
          <w:noProof/>
          <w:sz w:val="26"/>
          <w:szCs w:val="26"/>
          <w:lang w:val="uk-UA"/>
        </w:rPr>
        <w:t xml:space="preserve"> аркушах у</w:t>
      </w:r>
      <w:r w:rsidR="00AC0E42" w:rsidRPr="00340F14">
        <w:rPr>
          <w:noProof/>
          <w:sz w:val="26"/>
          <w:szCs w:val="26"/>
          <w:lang w:val="uk-UA"/>
        </w:rPr>
        <w:t xml:space="preserve"> </w:t>
      </w:r>
      <w:r w:rsidRPr="00340F14">
        <w:rPr>
          <w:noProof/>
          <w:sz w:val="26"/>
          <w:szCs w:val="26"/>
          <w:lang w:val="uk-UA"/>
        </w:rPr>
        <w:t xml:space="preserve">кількості </w:t>
      </w:r>
      <w:r w:rsidR="00AC0E42" w:rsidRPr="00340F14">
        <w:rPr>
          <w:noProof/>
          <w:sz w:val="26"/>
          <w:szCs w:val="26"/>
          <w:lang w:val="uk-UA"/>
        </w:rPr>
        <w:t xml:space="preserve">2 (двох) </w:t>
      </w:r>
      <w:r w:rsidRPr="00340F14">
        <w:rPr>
          <w:noProof/>
          <w:sz w:val="26"/>
          <w:szCs w:val="26"/>
          <w:lang w:val="uk-UA"/>
        </w:rPr>
        <w:t>примірників, що</w:t>
      </w:r>
      <w:r w:rsidR="00AC0E42" w:rsidRPr="00340F14">
        <w:rPr>
          <w:noProof/>
          <w:sz w:val="26"/>
          <w:szCs w:val="26"/>
          <w:lang w:val="uk-UA"/>
        </w:rPr>
        <w:t xml:space="preserve"> </w:t>
      </w:r>
      <w:r w:rsidRPr="00340F14">
        <w:rPr>
          <w:noProof/>
          <w:sz w:val="26"/>
          <w:szCs w:val="26"/>
          <w:lang w:val="uk-UA"/>
        </w:rPr>
        <w:t>мають однакову</w:t>
      </w:r>
      <w:r w:rsidR="00AC0E42" w:rsidRPr="00340F14">
        <w:rPr>
          <w:noProof/>
          <w:sz w:val="26"/>
          <w:szCs w:val="26"/>
          <w:lang w:val="uk-UA"/>
        </w:rPr>
        <w:t xml:space="preserve"> </w:t>
      </w:r>
      <w:r w:rsidRPr="00340F14">
        <w:rPr>
          <w:noProof/>
          <w:sz w:val="26"/>
          <w:szCs w:val="26"/>
          <w:lang w:val="uk-UA"/>
        </w:rPr>
        <w:t>юридичну силу.</w:t>
      </w:r>
    </w:p>
    <w:p w14:paraId="46F3A24A" w14:textId="77777777" w:rsidR="007C1FF9" w:rsidRPr="00340F14" w:rsidRDefault="007C1FF9" w:rsidP="00AC0E42">
      <w:pPr>
        <w:rPr>
          <w:noProof/>
          <w:sz w:val="28"/>
          <w:szCs w:val="28"/>
          <w:lang w:val="uk-UA"/>
        </w:rPr>
      </w:pPr>
    </w:p>
    <w:p w14:paraId="0BA5C16F" w14:textId="77777777" w:rsidR="007C1FF9" w:rsidRPr="00340F14" w:rsidRDefault="007C1FF9" w:rsidP="007C1FF9">
      <w:pPr>
        <w:ind w:hanging="6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 xml:space="preserve">9. Юридичні адреси, банківські реквізити </w:t>
      </w:r>
    </w:p>
    <w:p w14:paraId="70FA7CEA" w14:textId="77777777" w:rsidR="007C1FF9" w:rsidRPr="00340F14" w:rsidRDefault="007C1FF9" w:rsidP="007C1FF9">
      <w:pPr>
        <w:spacing w:after="240"/>
        <w:ind w:hanging="6"/>
        <w:jc w:val="center"/>
        <w:rPr>
          <w:b/>
          <w:bCs/>
          <w:noProof/>
          <w:sz w:val="28"/>
          <w:szCs w:val="28"/>
          <w:lang w:val="uk-UA"/>
        </w:rPr>
      </w:pPr>
      <w:r w:rsidRPr="00340F14">
        <w:rPr>
          <w:b/>
          <w:bCs/>
          <w:noProof/>
          <w:sz w:val="28"/>
          <w:szCs w:val="28"/>
          <w:lang w:val="uk-UA"/>
        </w:rPr>
        <w:t>та підписи сторін</w:t>
      </w:r>
    </w:p>
    <w:tbl>
      <w:tblPr>
        <w:tblW w:w="0" w:type="dxa"/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7C1FF9" w:rsidRPr="00171C36" w14:paraId="3A64A746" w14:textId="77777777" w:rsidTr="009C7346">
        <w:trPr>
          <w:trHeight w:val="699"/>
        </w:trPr>
        <w:tc>
          <w:tcPr>
            <w:tcW w:w="48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702AF" w14:textId="77777777" w:rsidR="007C1FF9" w:rsidRPr="00340F14" w:rsidRDefault="007C1FF9" w:rsidP="009C7346">
            <w:pPr>
              <w:ind w:left="-2" w:right="141" w:hanging="3"/>
              <w:rPr>
                <w:b/>
                <w:bCs/>
                <w:noProof/>
                <w:szCs w:val="28"/>
                <w:lang w:val="uk-UA"/>
              </w:rPr>
            </w:pPr>
            <w:r w:rsidRPr="00340F14">
              <w:rPr>
                <w:b/>
                <w:bCs/>
                <w:noProof/>
                <w:szCs w:val="28"/>
                <w:lang w:val="uk-UA"/>
              </w:rPr>
              <w:t>Партнерська громада:</w:t>
            </w:r>
          </w:p>
          <w:p w14:paraId="2CF9CCDA" w14:textId="68320423" w:rsidR="007C1FF9" w:rsidRPr="00171C36" w:rsidRDefault="007C1FF9" w:rsidP="00171C36">
            <w:pPr>
              <w:ind w:left="-2" w:right="141" w:hanging="3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 xml:space="preserve">юридична адреса: </w:t>
            </w:r>
            <w:r w:rsidR="00171C36" w:rsidRPr="00171C36">
              <w:rPr>
                <w:noProof/>
                <w:szCs w:val="28"/>
                <w:lang w:val="uk-UA"/>
              </w:rPr>
              <w:t>44453, вул. Грушевського, 9 с. Смідин Ковельський р-н Волинська область</w:t>
            </w:r>
          </w:p>
          <w:p w14:paraId="06347FC5" w14:textId="0DBAD2DD" w:rsidR="007C1FF9" w:rsidRPr="00171C36" w:rsidRDefault="007C1FF9" w:rsidP="009C7346">
            <w:pPr>
              <w:ind w:left="-2" w:right="141" w:hanging="3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 xml:space="preserve">код згідно з ЄДРПОУ </w:t>
            </w:r>
            <w:r w:rsidR="00AC0E42" w:rsidRPr="00171C36">
              <w:rPr>
                <w:noProof/>
                <w:szCs w:val="28"/>
                <w:lang w:val="uk-UA"/>
              </w:rPr>
              <w:t>04332880</w:t>
            </w:r>
          </w:p>
          <w:p w14:paraId="2716615D" w14:textId="77777777" w:rsidR="007C1FF9" w:rsidRPr="00171C36" w:rsidRDefault="007C1FF9" w:rsidP="009C7346">
            <w:pPr>
              <w:ind w:left="-2" w:right="141" w:hanging="3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>банківські реквізити:</w:t>
            </w:r>
          </w:p>
          <w:p w14:paraId="20A1FA7D" w14:textId="77777777" w:rsidR="007C1FF9" w:rsidRPr="00171C36" w:rsidRDefault="007C1FF9" w:rsidP="009C7346">
            <w:pPr>
              <w:ind w:left="-2" w:right="141" w:hanging="2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 xml:space="preserve">_______________________________ </w:t>
            </w:r>
          </w:p>
          <w:p w14:paraId="29563D53" w14:textId="77777777" w:rsidR="00171C36" w:rsidRPr="00171C36" w:rsidRDefault="00171C36" w:rsidP="009C7346">
            <w:pPr>
              <w:ind w:left="-2" w:right="141" w:hanging="2"/>
              <w:rPr>
                <w:noProof/>
                <w:szCs w:val="28"/>
                <w:lang w:val="uk-UA"/>
              </w:rPr>
            </w:pPr>
          </w:p>
          <w:p w14:paraId="6E199BE0" w14:textId="73D8C7E4" w:rsidR="007C1FF9" w:rsidRPr="00171C36" w:rsidRDefault="00171C36" w:rsidP="009C7346">
            <w:pPr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>Сільський голова                 Оксана ПІЦИК</w:t>
            </w:r>
          </w:p>
          <w:p w14:paraId="61FB0CA6" w14:textId="52EB0341" w:rsidR="007C1FF9" w:rsidRPr="00171C36" w:rsidRDefault="007C1FF9" w:rsidP="00171C36">
            <w:pPr>
              <w:ind w:left="-2" w:right="141" w:hanging="2"/>
              <w:rPr>
                <w:noProof/>
                <w:szCs w:val="28"/>
                <w:lang w:val="uk-UA"/>
              </w:rPr>
            </w:pPr>
          </w:p>
          <w:p w14:paraId="77211DDC" w14:textId="77777777" w:rsidR="007C1FF9" w:rsidRPr="00171C36" w:rsidRDefault="007C1FF9" w:rsidP="009C7346">
            <w:pPr>
              <w:ind w:left="-2" w:hanging="2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>“___”  _______ року</w:t>
            </w:r>
          </w:p>
        </w:tc>
        <w:tc>
          <w:tcPr>
            <w:tcW w:w="48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36DCB" w14:textId="77777777" w:rsidR="007C1FF9" w:rsidRPr="00340F14" w:rsidRDefault="007C1FF9" w:rsidP="009C7346">
            <w:pPr>
              <w:ind w:left="-2" w:right="141" w:hanging="3"/>
              <w:rPr>
                <w:b/>
                <w:bCs/>
                <w:noProof/>
                <w:szCs w:val="28"/>
                <w:lang w:val="uk-UA"/>
              </w:rPr>
            </w:pPr>
            <w:r w:rsidRPr="00340F14">
              <w:rPr>
                <w:b/>
                <w:bCs/>
                <w:noProof/>
                <w:szCs w:val="28"/>
                <w:lang w:val="uk-UA"/>
              </w:rPr>
              <w:t>Громада-форпост:</w:t>
            </w:r>
          </w:p>
          <w:p w14:paraId="5355B714" w14:textId="0DFED0C5" w:rsidR="007C1FF9" w:rsidRPr="00171C36" w:rsidRDefault="007C1FF9" w:rsidP="00171C36">
            <w:pPr>
              <w:ind w:left="-2" w:right="141" w:hanging="3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 xml:space="preserve">юридична адреса: </w:t>
            </w:r>
            <w:r w:rsidR="00171C36" w:rsidRPr="00171C36">
              <w:rPr>
                <w:noProof/>
                <w:szCs w:val="28"/>
                <w:lang w:val="uk-UA"/>
              </w:rPr>
              <w:t>64340 вул. Слобідська, 1 с. Оскіл, Ізюмський р-н Харківська область</w:t>
            </w:r>
          </w:p>
          <w:p w14:paraId="1A5D56CE" w14:textId="04B57809" w:rsidR="007C1FF9" w:rsidRPr="00171C36" w:rsidRDefault="007C1FF9" w:rsidP="009C7346">
            <w:pPr>
              <w:ind w:left="-2" w:right="141" w:hanging="3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 xml:space="preserve">код згідно з ЄДРПОУ </w:t>
            </w:r>
            <w:r w:rsidR="00171C36" w:rsidRPr="00171C36">
              <w:rPr>
                <w:noProof/>
                <w:szCs w:val="28"/>
                <w:lang w:val="uk-UA"/>
              </w:rPr>
              <w:t>44661440</w:t>
            </w:r>
          </w:p>
          <w:p w14:paraId="09D7DCD4" w14:textId="77777777" w:rsidR="007C1FF9" w:rsidRPr="00171C36" w:rsidRDefault="007C1FF9" w:rsidP="009C7346">
            <w:pPr>
              <w:ind w:left="-2" w:right="141" w:hanging="3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>банківські реквізити:</w:t>
            </w:r>
          </w:p>
          <w:p w14:paraId="393F6923" w14:textId="77777777" w:rsidR="007C1FF9" w:rsidRPr="00171C36" w:rsidRDefault="007C1FF9" w:rsidP="009C7346">
            <w:pPr>
              <w:ind w:left="-2" w:right="141" w:hanging="2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 xml:space="preserve">_______________________________ </w:t>
            </w:r>
          </w:p>
          <w:p w14:paraId="3ADB1F06" w14:textId="3C017381" w:rsidR="007C1FF9" w:rsidRPr="00171C36" w:rsidRDefault="007C1FF9" w:rsidP="00171C36">
            <w:pPr>
              <w:ind w:left="-2" w:right="141" w:hanging="2"/>
              <w:rPr>
                <w:noProof/>
                <w:szCs w:val="28"/>
                <w:lang w:val="uk-UA"/>
              </w:rPr>
            </w:pPr>
          </w:p>
          <w:p w14:paraId="3F40B9DB" w14:textId="006509F6" w:rsidR="007C1FF9" w:rsidRPr="00171C36" w:rsidRDefault="00171C36" w:rsidP="00171C36">
            <w:pPr>
              <w:ind w:left="-2" w:right="141" w:hanging="2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>Керівник                  Геннадій ЗАГОРУЙКО</w:t>
            </w:r>
          </w:p>
          <w:p w14:paraId="35C85E5B" w14:textId="77777777" w:rsidR="00171C36" w:rsidRPr="00171C36" w:rsidRDefault="00171C36" w:rsidP="00171C36">
            <w:pPr>
              <w:ind w:right="141"/>
              <w:rPr>
                <w:noProof/>
                <w:szCs w:val="28"/>
                <w:lang w:val="uk-UA"/>
              </w:rPr>
            </w:pPr>
          </w:p>
          <w:p w14:paraId="3126D921" w14:textId="77777777" w:rsidR="007C1FF9" w:rsidRPr="00171C36" w:rsidRDefault="007C1FF9" w:rsidP="009C7346">
            <w:pPr>
              <w:ind w:left="-2" w:hanging="2"/>
              <w:rPr>
                <w:noProof/>
                <w:szCs w:val="28"/>
                <w:lang w:val="uk-UA"/>
              </w:rPr>
            </w:pPr>
            <w:r w:rsidRPr="00171C36">
              <w:rPr>
                <w:noProof/>
                <w:szCs w:val="28"/>
                <w:lang w:val="uk-UA"/>
              </w:rPr>
              <w:t>“___”  _______ року</w:t>
            </w:r>
          </w:p>
        </w:tc>
      </w:tr>
    </w:tbl>
    <w:p w14:paraId="5C5A44B2" w14:textId="77777777" w:rsidR="005F1F3D" w:rsidRPr="00171C36" w:rsidRDefault="005F1F3D">
      <w:pPr>
        <w:widowControl w:val="0"/>
        <w:rPr>
          <w:sz w:val="26"/>
          <w:szCs w:val="26"/>
          <w:lang w:val="uk-UA"/>
        </w:rPr>
      </w:pPr>
    </w:p>
    <w:p w14:paraId="0E0A4AC4" w14:textId="77777777" w:rsidR="005F1F3D" w:rsidRPr="00171C36" w:rsidRDefault="005F1F3D" w:rsidP="00B57616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right"/>
        <w:rPr>
          <w:lang w:val="uk-UA"/>
        </w:rPr>
      </w:pPr>
    </w:p>
    <w:sectPr w:rsidR="005F1F3D" w:rsidRPr="00171C36" w:rsidSect="007F7723">
      <w:headerReference w:type="default" r:id="rId8"/>
      <w:pgSz w:w="11906" w:h="16838"/>
      <w:pgMar w:top="238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79029" w14:textId="77777777" w:rsidR="007B1BD4" w:rsidRDefault="007B1BD4">
      <w:r>
        <w:separator/>
      </w:r>
    </w:p>
  </w:endnote>
  <w:endnote w:type="continuationSeparator" w:id="0">
    <w:p w14:paraId="0A72298E" w14:textId="77777777" w:rsidR="007B1BD4" w:rsidRDefault="007B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BB06F" w14:textId="77777777" w:rsidR="007B1BD4" w:rsidRDefault="007B1BD4">
      <w:r>
        <w:separator/>
      </w:r>
    </w:p>
  </w:footnote>
  <w:footnote w:type="continuationSeparator" w:id="0">
    <w:p w14:paraId="2E21BF95" w14:textId="77777777" w:rsidR="007B1BD4" w:rsidRDefault="007B1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A03A5" w14:textId="2031117B" w:rsidR="005F1F3D" w:rsidRPr="00A22833" w:rsidRDefault="005F1F3D" w:rsidP="00A22833">
    <w:pPr>
      <w:pStyle w:val="aa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0AD"/>
    <w:multiLevelType w:val="multilevel"/>
    <w:tmpl w:val="041F40A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cs="Times New Roman"/>
        <w:vertAlign w:val="baseline"/>
      </w:rPr>
    </w:lvl>
  </w:abstractNum>
  <w:abstractNum w:abstractNumId="1">
    <w:nsid w:val="07404C22"/>
    <w:multiLevelType w:val="multilevel"/>
    <w:tmpl w:val="041F40A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cs="Times New Roman"/>
        <w:vertAlign w:val="baseline"/>
      </w:rPr>
    </w:lvl>
  </w:abstractNum>
  <w:abstractNum w:abstractNumId="2">
    <w:nsid w:val="0E94690D"/>
    <w:multiLevelType w:val="hybridMultilevel"/>
    <w:tmpl w:val="D9BA5E9A"/>
    <w:lvl w:ilvl="0" w:tplc="C8DC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A5C20"/>
    <w:multiLevelType w:val="hybridMultilevel"/>
    <w:tmpl w:val="09F8F0D6"/>
    <w:lvl w:ilvl="0" w:tplc="F0185A94">
      <w:start w:val="1"/>
      <w:numFmt w:val="decimal"/>
      <w:lvlText w:val="%1."/>
      <w:lvlJc w:val="left"/>
      <w:pPr>
        <w:ind w:left="28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E746224">
      <w:numFmt w:val="bullet"/>
      <w:lvlText w:val="•"/>
      <w:lvlJc w:val="left"/>
      <w:pPr>
        <w:ind w:left="1258" w:hanging="428"/>
      </w:pPr>
      <w:rPr>
        <w:rFonts w:hint="default"/>
        <w:lang w:val="uk-UA" w:eastAsia="en-US" w:bidi="ar-SA"/>
      </w:rPr>
    </w:lvl>
    <w:lvl w:ilvl="2" w:tplc="84F0866C">
      <w:numFmt w:val="bullet"/>
      <w:lvlText w:val="•"/>
      <w:lvlJc w:val="left"/>
      <w:pPr>
        <w:ind w:left="2236" w:hanging="428"/>
      </w:pPr>
      <w:rPr>
        <w:rFonts w:hint="default"/>
        <w:lang w:val="uk-UA" w:eastAsia="en-US" w:bidi="ar-SA"/>
      </w:rPr>
    </w:lvl>
    <w:lvl w:ilvl="3" w:tplc="5880A360">
      <w:numFmt w:val="bullet"/>
      <w:lvlText w:val="•"/>
      <w:lvlJc w:val="left"/>
      <w:pPr>
        <w:ind w:left="3215" w:hanging="428"/>
      </w:pPr>
      <w:rPr>
        <w:rFonts w:hint="default"/>
        <w:lang w:val="uk-UA" w:eastAsia="en-US" w:bidi="ar-SA"/>
      </w:rPr>
    </w:lvl>
    <w:lvl w:ilvl="4" w:tplc="0C24FE4C">
      <w:numFmt w:val="bullet"/>
      <w:lvlText w:val="•"/>
      <w:lvlJc w:val="left"/>
      <w:pPr>
        <w:ind w:left="4193" w:hanging="428"/>
      </w:pPr>
      <w:rPr>
        <w:rFonts w:hint="default"/>
        <w:lang w:val="uk-UA" w:eastAsia="en-US" w:bidi="ar-SA"/>
      </w:rPr>
    </w:lvl>
    <w:lvl w:ilvl="5" w:tplc="446C3376">
      <w:numFmt w:val="bullet"/>
      <w:lvlText w:val="•"/>
      <w:lvlJc w:val="left"/>
      <w:pPr>
        <w:ind w:left="5172" w:hanging="428"/>
      </w:pPr>
      <w:rPr>
        <w:rFonts w:hint="default"/>
        <w:lang w:val="uk-UA" w:eastAsia="en-US" w:bidi="ar-SA"/>
      </w:rPr>
    </w:lvl>
    <w:lvl w:ilvl="6" w:tplc="A330CFCE">
      <w:numFmt w:val="bullet"/>
      <w:lvlText w:val="•"/>
      <w:lvlJc w:val="left"/>
      <w:pPr>
        <w:ind w:left="6150" w:hanging="428"/>
      </w:pPr>
      <w:rPr>
        <w:rFonts w:hint="default"/>
        <w:lang w:val="uk-UA" w:eastAsia="en-US" w:bidi="ar-SA"/>
      </w:rPr>
    </w:lvl>
    <w:lvl w:ilvl="7" w:tplc="D19CDB2C">
      <w:numFmt w:val="bullet"/>
      <w:lvlText w:val="•"/>
      <w:lvlJc w:val="left"/>
      <w:pPr>
        <w:ind w:left="7129" w:hanging="428"/>
      </w:pPr>
      <w:rPr>
        <w:rFonts w:hint="default"/>
        <w:lang w:val="uk-UA" w:eastAsia="en-US" w:bidi="ar-SA"/>
      </w:rPr>
    </w:lvl>
    <w:lvl w:ilvl="8" w:tplc="D2A0012E">
      <w:numFmt w:val="bullet"/>
      <w:lvlText w:val="•"/>
      <w:lvlJc w:val="left"/>
      <w:pPr>
        <w:ind w:left="8107" w:hanging="428"/>
      </w:pPr>
      <w:rPr>
        <w:rFonts w:hint="default"/>
        <w:lang w:val="uk-UA" w:eastAsia="en-US" w:bidi="ar-SA"/>
      </w:rPr>
    </w:lvl>
  </w:abstractNum>
  <w:abstractNum w:abstractNumId="4">
    <w:nsid w:val="2A763EDB"/>
    <w:multiLevelType w:val="hybridMultilevel"/>
    <w:tmpl w:val="211EE31E"/>
    <w:lvl w:ilvl="0" w:tplc="13DE6FC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64F95"/>
    <w:multiLevelType w:val="hybridMultilevel"/>
    <w:tmpl w:val="9F70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4A3B5"/>
    <w:multiLevelType w:val="singleLevel"/>
    <w:tmpl w:val="5964A3B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14"/>
    <w:rsid w:val="00012F86"/>
    <w:rsid w:val="000277F6"/>
    <w:rsid w:val="00030621"/>
    <w:rsid w:val="000311B2"/>
    <w:rsid w:val="000330E5"/>
    <w:rsid w:val="0005212A"/>
    <w:rsid w:val="00052963"/>
    <w:rsid w:val="00056D98"/>
    <w:rsid w:val="000600C3"/>
    <w:rsid w:val="00060AEF"/>
    <w:rsid w:val="00060E56"/>
    <w:rsid w:val="0007371E"/>
    <w:rsid w:val="000810D3"/>
    <w:rsid w:val="000A27BD"/>
    <w:rsid w:val="000A5DA7"/>
    <w:rsid w:val="000A654C"/>
    <w:rsid w:val="000B4601"/>
    <w:rsid w:val="000C753A"/>
    <w:rsid w:val="000D712D"/>
    <w:rsid w:val="000E7E9D"/>
    <w:rsid w:val="00104491"/>
    <w:rsid w:val="00107DD7"/>
    <w:rsid w:val="00116425"/>
    <w:rsid w:val="001338AC"/>
    <w:rsid w:val="00136101"/>
    <w:rsid w:val="00137DAE"/>
    <w:rsid w:val="00146C91"/>
    <w:rsid w:val="00151CE6"/>
    <w:rsid w:val="0015227B"/>
    <w:rsid w:val="00157CEB"/>
    <w:rsid w:val="00163140"/>
    <w:rsid w:val="0016511F"/>
    <w:rsid w:val="001675E3"/>
    <w:rsid w:val="00171C36"/>
    <w:rsid w:val="0017326C"/>
    <w:rsid w:val="00180900"/>
    <w:rsid w:val="00183D7E"/>
    <w:rsid w:val="001962B7"/>
    <w:rsid w:val="00197DFA"/>
    <w:rsid w:val="001A2E67"/>
    <w:rsid w:val="001B0A75"/>
    <w:rsid w:val="001C0516"/>
    <w:rsid w:val="001D29F1"/>
    <w:rsid w:val="001D6EC3"/>
    <w:rsid w:val="001E185D"/>
    <w:rsid w:val="001E27F7"/>
    <w:rsid w:val="0020524A"/>
    <w:rsid w:val="002112F1"/>
    <w:rsid w:val="00211DC6"/>
    <w:rsid w:val="0022143F"/>
    <w:rsid w:val="002234B5"/>
    <w:rsid w:val="00224E43"/>
    <w:rsid w:val="002279EE"/>
    <w:rsid w:val="002279FB"/>
    <w:rsid w:val="00230457"/>
    <w:rsid w:val="00232EDA"/>
    <w:rsid w:val="00236737"/>
    <w:rsid w:val="00237878"/>
    <w:rsid w:val="0024086D"/>
    <w:rsid w:val="00240C7C"/>
    <w:rsid w:val="00241772"/>
    <w:rsid w:val="00241AC6"/>
    <w:rsid w:val="00256937"/>
    <w:rsid w:val="00256ADD"/>
    <w:rsid w:val="00260179"/>
    <w:rsid w:val="00265E4D"/>
    <w:rsid w:val="00266075"/>
    <w:rsid w:val="00266604"/>
    <w:rsid w:val="00277211"/>
    <w:rsid w:val="00281758"/>
    <w:rsid w:val="002833AA"/>
    <w:rsid w:val="00286C35"/>
    <w:rsid w:val="0029453E"/>
    <w:rsid w:val="002A1676"/>
    <w:rsid w:val="002A19BE"/>
    <w:rsid w:val="002A1ECA"/>
    <w:rsid w:val="002A6C18"/>
    <w:rsid w:val="002B26A1"/>
    <w:rsid w:val="002C2F4D"/>
    <w:rsid w:val="002D7E52"/>
    <w:rsid w:val="002E173C"/>
    <w:rsid w:val="002E3E3D"/>
    <w:rsid w:val="002F3B3E"/>
    <w:rsid w:val="00335412"/>
    <w:rsid w:val="00335A55"/>
    <w:rsid w:val="00340F14"/>
    <w:rsid w:val="003435D6"/>
    <w:rsid w:val="00351068"/>
    <w:rsid w:val="00351DBC"/>
    <w:rsid w:val="00362356"/>
    <w:rsid w:val="00367696"/>
    <w:rsid w:val="003707A5"/>
    <w:rsid w:val="0037252E"/>
    <w:rsid w:val="003926FC"/>
    <w:rsid w:val="003A6AFE"/>
    <w:rsid w:val="003B1D62"/>
    <w:rsid w:val="003B30A8"/>
    <w:rsid w:val="003B3EF0"/>
    <w:rsid w:val="003B6ED0"/>
    <w:rsid w:val="003D0721"/>
    <w:rsid w:val="003D185F"/>
    <w:rsid w:val="003E2ED0"/>
    <w:rsid w:val="003F2CF3"/>
    <w:rsid w:val="003F413A"/>
    <w:rsid w:val="003F51B8"/>
    <w:rsid w:val="003F5EEF"/>
    <w:rsid w:val="003F6991"/>
    <w:rsid w:val="00404CEE"/>
    <w:rsid w:val="004078B7"/>
    <w:rsid w:val="00407AAD"/>
    <w:rsid w:val="00412EF6"/>
    <w:rsid w:val="00424399"/>
    <w:rsid w:val="004258A8"/>
    <w:rsid w:val="0043513F"/>
    <w:rsid w:val="004373AE"/>
    <w:rsid w:val="00440C8D"/>
    <w:rsid w:val="0044456C"/>
    <w:rsid w:val="00444740"/>
    <w:rsid w:val="00451154"/>
    <w:rsid w:val="0045432A"/>
    <w:rsid w:val="00462F8C"/>
    <w:rsid w:val="00466802"/>
    <w:rsid w:val="00471B4F"/>
    <w:rsid w:val="00473021"/>
    <w:rsid w:val="0047577D"/>
    <w:rsid w:val="00475D13"/>
    <w:rsid w:val="00475DFD"/>
    <w:rsid w:val="00475E5A"/>
    <w:rsid w:val="00485092"/>
    <w:rsid w:val="00487081"/>
    <w:rsid w:val="004B31D1"/>
    <w:rsid w:val="004D412C"/>
    <w:rsid w:val="004E5058"/>
    <w:rsid w:val="004E7499"/>
    <w:rsid w:val="005002B5"/>
    <w:rsid w:val="00506D11"/>
    <w:rsid w:val="005129BC"/>
    <w:rsid w:val="00521E97"/>
    <w:rsid w:val="005225C4"/>
    <w:rsid w:val="00532A33"/>
    <w:rsid w:val="0053543F"/>
    <w:rsid w:val="005379A6"/>
    <w:rsid w:val="00541EDF"/>
    <w:rsid w:val="0054750B"/>
    <w:rsid w:val="00547A59"/>
    <w:rsid w:val="00551080"/>
    <w:rsid w:val="005567EF"/>
    <w:rsid w:val="00560B8C"/>
    <w:rsid w:val="00571031"/>
    <w:rsid w:val="005738A7"/>
    <w:rsid w:val="00573B54"/>
    <w:rsid w:val="00586941"/>
    <w:rsid w:val="00596C21"/>
    <w:rsid w:val="005A0DE4"/>
    <w:rsid w:val="005A3ADC"/>
    <w:rsid w:val="005A62BC"/>
    <w:rsid w:val="005C02F4"/>
    <w:rsid w:val="005C4738"/>
    <w:rsid w:val="005C604C"/>
    <w:rsid w:val="005D13DE"/>
    <w:rsid w:val="005D4F37"/>
    <w:rsid w:val="005D65E5"/>
    <w:rsid w:val="005D6CB7"/>
    <w:rsid w:val="005D72DB"/>
    <w:rsid w:val="005E263E"/>
    <w:rsid w:val="005E528D"/>
    <w:rsid w:val="005E6B8B"/>
    <w:rsid w:val="005E7F39"/>
    <w:rsid w:val="005F1F3D"/>
    <w:rsid w:val="00604234"/>
    <w:rsid w:val="00604277"/>
    <w:rsid w:val="00605C30"/>
    <w:rsid w:val="0061012F"/>
    <w:rsid w:val="00612222"/>
    <w:rsid w:val="0061565E"/>
    <w:rsid w:val="00622AA1"/>
    <w:rsid w:val="006249F6"/>
    <w:rsid w:val="006253C3"/>
    <w:rsid w:val="006345FD"/>
    <w:rsid w:val="00635523"/>
    <w:rsid w:val="00635B94"/>
    <w:rsid w:val="006447D7"/>
    <w:rsid w:val="00646AB9"/>
    <w:rsid w:val="00652393"/>
    <w:rsid w:val="0065399A"/>
    <w:rsid w:val="00654C42"/>
    <w:rsid w:val="00661946"/>
    <w:rsid w:val="006659E2"/>
    <w:rsid w:val="00665F33"/>
    <w:rsid w:val="006675C6"/>
    <w:rsid w:val="00671FBC"/>
    <w:rsid w:val="0067682B"/>
    <w:rsid w:val="006809C9"/>
    <w:rsid w:val="00684DA6"/>
    <w:rsid w:val="006858A5"/>
    <w:rsid w:val="00687453"/>
    <w:rsid w:val="0069712C"/>
    <w:rsid w:val="006C197D"/>
    <w:rsid w:val="006E206E"/>
    <w:rsid w:val="006E6B43"/>
    <w:rsid w:val="006F17A7"/>
    <w:rsid w:val="006F6854"/>
    <w:rsid w:val="00700A06"/>
    <w:rsid w:val="0070358E"/>
    <w:rsid w:val="007051E4"/>
    <w:rsid w:val="00707329"/>
    <w:rsid w:val="00720B3B"/>
    <w:rsid w:val="00721DB8"/>
    <w:rsid w:val="007537E2"/>
    <w:rsid w:val="00753D39"/>
    <w:rsid w:val="0075412B"/>
    <w:rsid w:val="0077173F"/>
    <w:rsid w:val="00771FF0"/>
    <w:rsid w:val="00774D63"/>
    <w:rsid w:val="007803D0"/>
    <w:rsid w:val="00781BC6"/>
    <w:rsid w:val="00783167"/>
    <w:rsid w:val="007868B9"/>
    <w:rsid w:val="007940FA"/>
    <w:rsid w:val="007A0A5D"/>
    <w:rsid w:val="007B1BD4"/>
    <w:rsid w:val="007B4F50"/>
    <w:rsid w:val="007C146A"/>
    <w:rsid w:val="007C1FF9"/>
    <w:rsid w:val="007C7A2B"/>
    <w:rsid w:val="007D5116"/>
    <w:rsid w:val="007D7FA8"/>
    <w:rsid w:val="007E4C38"/>
    <w:rsid w:val="007E719F"/>
    <w:rsid w:val="007E72DA"/>
    <w:rsid w:val="007F09D5"/>
    <w:rsid w:val="007F2F44"/>
    <w:rsid w:val="007F2F7E"/>
    <w:rsid w:val="007F7723"/>
    <w:rsid w:val="008039A0"/>
    <w:rsid w:val="00812BD8"/>
    <w:rsid w:val="00814DBF"/>
    <w:rsid w:val="008161C2"/>
    <w:rsid w:val="0082400D"/>
    <w:rsid w:val="0083057B"/>
    <w:rsid w:val="00830670"/>
    <w:rsid w:val="00831C9C"/>
    <w:rsid w:val="008328CF"/>
    <w:rsid w:val="00842E71"/>
    <w:rsid w:val="00850298"/>
    <w:rsid w:val="00850638"/>
    <w:rsid w:val="008532ED"/>
    <w:rsid w:val="00854C6E"/>
    <w:rsid w:val="008608C9"/>
    <w:rsid w:val="00861D9B"/>
    <w:rsid w:val="0086234A"/>
    <w:rsid w:val="00871DE1"/>
    <w:rsid w:val="008811EB"/>
    <w:rsid w:val="008907D7"/>
    <w:rsid w:val="008914F3"/>
    <w:rsid w:val="00895250"/>
    <w:rsid w:val="00896FC9"/>
    <w:rsid w:val="00897046"/>
    <w:rsid w:val="008A2AB3"/>
    <w:rsid w:val="008A5A6A"/>
    <w:rsid w:val="008A75E7"/>
    <w:rsid w:val="008B4CB5"/>
    <w:rsid w:val="008C208D"/>
    <w:rsid w:val="008C46FC"/>
    <w:rsid w:val="008D4073"/>
    <w:rsid w:val="008D4B55"/>
    <w:rsid w:val="008D5636"/>
    <w:rsid w:val="008F594D"/>
    <w:rsid w:val="008F7B96"/>
    <w:rsid w:val="009001D3"/>
    <w:rsid w:val="00930507"/>
    <w:rsid w:val="00931F39"/>
    <w:rsid w:val="0093535A"/>
    <w:rsid w:val="00937D0E"/>
    <w:rsid w:val="00940148"/>
    <w:rsid w:val="0094747F"/>
    <w:rsid w:val="00952FE4"/>
    <w:rsid w:val="00953B58"/>
    <w:rsid w:val="009561D8"/>
    <w:rsid w:val="009626F9"/>
    <w:rsid w:val="009721C4"/>
    <w:rsid w:val="00972755"/>
    <w:rsid w:val="00995CD4"/>
    <w:rsid w:val="00996B68"/>
    <w:rsid w:val="009A0D1F"/>
    <w:rsid w:val="009B4976"/>
    <w:rsid w:val="009B607F"/>
    <w:rsid w:val="009B796A"/>
    <w:rsid w:val="009C2A7A"/>
    <w:rsid w:val="009C6308"/>
    <w:rsid w:val="009E1196"/>
    <w:rsid w:val="009E21BC"/>
    <w:rsid w:val="009E447D"/>
    <w:rsid w:val="009F278A"/>
    <w:rsid w:val="009F6329"/>
    <w:rsid w:val="009F69E2"/>
    <w:rsid w:val="009F70EA"/>
    <w:rsid w:val="00A0002D"/>
    <w:rsid w:val="00A00546"/>
    <w:rsid w:val="00A01E23"/>
    <w:rsid w:val="00A0679C"/>
    <w:rsid w:val="00A06DF8"/>
    <w:rsid w:val="00A07B47"/>
    <w:rsid w:val="00A1003A"/>
    <w:rsid w:val="00A10DC9"/>
    <w:rsid w:val="00A14A3B"/>
    <w:rsid w:val="00A1583D"/>
    <w:rsid w:val="00A20926"/>
    <w:rsid w:val="00A20AA8"/>
    <w:rsid w:val="00A22833"/>
    <w:rsid w:val="00A22C1F"/>
    <w:rsid w:val="00A35CA1"/>
    <w:rsid w:val="00A51267"/>
    <w:rsid w:val="00A540A1"/>
    <w:rsid w:val="00A549E1"/>
    <w:rsid w:val="00A62590"/>
    <w:rsid w:val="00A63F9E"/>
    <w:rsid w:val="00A657D2"/>
    <w:rsid w:val="00A66FE3"/>
    <w:rsid w:val="00A67359"/>
    <w:rsid w:val="00A702A7"/>
    <w:rsid w:val="00A71B0A"/>
    <w:rsid w:val="00A75EC1"/>
    <w:rsid w:val="00A812E4"/>
    <w:rsid w:val="00A82F47"/>
    <w:rsid w:val="00A8654A"/>
    <w:rsid w:val="00A873E4"/>
    <w:rsid w:val="00A91006"/>
    <w:rsid w:val="00A95914"/>
    <w:rsid w:val="00A966E4"/>
    <w:rsid w:val="00A96FB8"/>
    <w:rsid w:val="00A97C2D"/>
    <w:rsid w:val="00AA538B"/>
    <w:rsid w:val="00AB0885"/>
    <w:rsid w:val="00AB24A9"/>
    <w:rsid w:val="00AB68C7"/>
    <w:rsid w:val="00AC0E42"/>
    <w:rsid w:val="00AC5589"/>
    <w:rsid w:val="00AF0202"/>
    <w:rsid w:val="00AF08E2"/>
    <w:rsid w:val="00AF4378"/>
    <w:rsid w:val="00AF64E1"/>
    <w:rsid w:val="00B023B6"/>
    <w:rsid w:val="00B024DD"/>
    <w:rsid w:val="00B05253"/>
    <w:rsid w:val="00B22A91"/>
    <w:rsid w:val="00B31EBA"/>
    <w:rsid w:val="00B341BC"/>
    <w:rsid w:val="00B35A92"/>
    <w:rsid w:val="00B37AA8"/>
    <w:rsid w:val="00B54EAB"/>
    <w:rsid w:val="00B56801"/>
    <w:rsid w:val="00B57616"/>
    <w:rsid w:val="00B63E90"/>
    <w:rsid w:val="00B67D2C"/>
    <w:rsid w:val="00B74C16"/>
    <w:rsid w:val="00B76CCF"/>
    <w:rsid w:val="00B801E3"/>
    <w:rsid w:val="00B812C3"/>
    <w:rsid w:val="00B814FF"/>
    <w:rsid w:val="00B84DC2"/>
    <w:rsid w:val="00B87987"/>
    <w:rsid w:val="00B87E74"/>
    <w:rsid w:val="00BA078B"/>
    <w:rsid w:val="00BC32E5"/>
    <w:rsid w:val="00BD73CD"/>
    <w:rsid w:val="00BF0A6D"/>
    <w:rsid w:val="00BF4466"/>
    <w:rsid w:val="00C044AB"/>
    <w:rsid w:val="00C06E70"/>
    <w:rsid w:val="00C07956"/>
    <w:rsid w:val="00C1757A"/>
    <w:rsid w:val="00C34CA9"/>
    <w:rsid w:val="00C37BB4"/>
    <w:rsid w:val="00C40D39"/>
    <w:rsid w:val="00C5571A"/>
    <w:rsid w:val="00C80836"/>
    <w:rsid w:val="00C80B6E"/>
    <w:rsid w:val="00C87748"/>
    <w:rsid w:val="00CA28F6"/>
    <w:rsid w:val="00CA704E"/>
    <w:rsid w:val="00CB30F4"/>
    <w:rsid w:val="00CB364E"/>
    <w:rsid w:val="00CB3A5A"/>
    <w:rsid w:val="00CB7337"/>
    <w:rsid w:val="00CC2BB1"/>
    <w:rsid w:val="00CC332D"/>
    <w:rsid w:val="00CC370A"/>
    <w:rsid w:val="00CD46F4"/>
    <w:rsid w:val="00CD5DFC"/>
    <w:rsid w:val="00CE065A"/>
    <w:rsid w:val="00CE7D53"/>
    <w:rsid w:val="00CF346D"/>
    <w:rsid w:val="00D1267D"/>
    <w:rsid w:val="00D158A6"/>
    <w:rsid w:val="00D30C3E"/>
    <w:rsid w:val="00D45F1D"/>
    <w:rsid w:val="00D510C1"/>
    <w:rsid w:val="00D53B69"/>
    <w:rsid w:val="00D5520B"/>
    <w:rsid w:val="00D6388E"/>
    <w:rsid w:val="00D63F80"/>
    <w:rsid w:val="00D64472"/>
    <w:rsid w:val="00D8086E"/>
    <w:rsid w:val="00D82612"/>
    <w:rsid w:val="00D9218B"/>
    <w:rsid w:val="00D95AF8"/>
    <w:rsid w:val="00DA62F7"/>
    <w:rsid w:val="00DB1B7A"/>
    <w:rsid w:val="00DC3475"/>
    <w:rsid w:val="00DC41E0"/>
    <w:rsid w:val="00DE38E8"/>
    <w:rsid w:val="00DE60BA"/>
    <w:rsid w:val="00DF1943"/>
    <w:rsid w:val="00E038D4"/>
    <w:rsid w:val="00E05597"/>
    <w:rsid w:val="00E1002F"/>
    <w:rsid w:val="00E1495B"/>
    <w:rsid w:val="00E15382"/>
    <w:rsid w:val="00E203F1"/>
    <w:rsid w:val="00E323CB"/>
    <w:rsid w:val="00E36C0D"/>
    <w:rsid w:val="00E425A7"/>
    <w:rsid w:val="00E43E88"/>
    <w:rsid w:val="00E506E4"/>
    <w:rsid w:val="00E6550B"/>
    <w:rsid w:val="00E65C5C"/>
    <w:rsid w:val="00E774BE"/>
    <w:rsid w:val="00E957F7"/>
    <w:rsid w:val="00EA69B7"/>
    <w:rsid w:val="00EB427C"/>
    <w:rsid w:val="00EB4E79"/>
    <w:rsid w:val="00EB5819"/>
    <w:rsid w:val="00EB5CDB"/>
    <w:rsid w:val="00EC5B97"/>
    <w:rsid w:val="00EC7257"/>
    <w:rsid w:val="00EE20CE"/>
    <w:rsid w:val="00EE48D3"/>
    <w:rsid w:val="00EE4E7F"/>
    <w:rsid w:val="00F02091"/>
    <w:rsid w:val="00F043D9"/>
    <w:rsid w:val="00F04464"/>
    <w:rsid w:val="00F1607C"/>
    <w:rsid w:val="00F173A3"/>
    <w:rsid w:val="00F2211A"/>
    <w:rsid w:val="00F23944"/>
    <w:rsid w:val="00F25220"/>
    <w:rsid w:val="00F40784"/>
    <w:rsid w:val="00F466A4"/>
    <w:rsid w:val="00F57789"/>
    <w:rsid w:val="00F6082D"/>
    <w:rsid w:val="00F666AF"/>
    <w:rsid w:val="00F66D34"/>
    <w:rsid w:val="00F812A4"/>
    <w:rsid w:val="00F822C7"/>
    <w:rsid w:val="00F850FC"/>
    <w:rsid w:val="00F930A6"/>
    <w:rsid w:val="00F937EA"/>
    <w:rsid w:val="00F94B11"/>
    <w:rsid w:val="00F95D4D"/>
    <w:rsid w:val="00F95DDC"/>
    <w:rsid w:val="00F9666A"/>
    <w:rsid w:val="00FB0E2A"/>
    <w:rsid w:val="00FB1FF1"/>
    <w:rsid w:val="00FB4AEE"/>
    <w:rsid w:val="00FC5BA8"/>
    <w:rsid w:val="00FD248A"/>
    <w:rsid w:val="00FD3C8E"/>
    <w:rsid w:val="00FE2622"/>
    <w:rsid w:val="00FE60C6"/>
    <w:rsid w:val="00FF355B"/>
    <w:rsid w:val="05574929"/>
    <w:rsid w:val="056C3155"/>
    <w:rsid w:val="086C4CD3"/>
    <w:rsid w:val="0B485C26"/>
    <w:rsid w:val="19894BE0"/>
    <w:rsid w:val="2F392991"/>
    <w:rsid w:val="314051A3"/>
    <w:rsid w:val="39234E25"/>
    <w:rsid w:val="40CE3EA7"/>
    <w:rsid w:val="51B322E6"/>
    <w:rsid w:val="52DA0783"/>
    <w:rsid w:val="691E44B7"/>
    <w:rsid w:val="6987546B"/>
    <w:rsid w:val="76635A54"/>
    <w:rsid w:val="7BA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E251A"/>
  <w15:docId w15:val="{86A3B3EC-1175-46DD-9418-573B754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D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B31D1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31D1"/>
    <w:rPr>
      <w:rFonts w:ascii="Times New Roman" w:hAnsi="Times New Roman" w:cs="Times New Roman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rsid w:val="004B3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B31D1"/>
    <w:rPr>
      <w:rFonts w:ascii="Tahoma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rsid w:val="004B31D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B3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B31D1"/>
    <w:rPr>
      <w:rFonts w:ascii="Courier New" w:hAnsi="Courier New" w:cs="Courier New"/>
      <w:sz w:val="20"/>
      <w:szCs w:val="20"/>
      <w:lang w:val="ru-RU" w:eastAsia="ru-RU"/>
    </w:rPr>
  </w:style>
  <w:style w:type="character" w:styleId="a6">
    <w:name w:val="Emphasis"/>
    <w:uiPriority w:val="99"/>
    <w:qFormat/>
    <w:rsid w:val="004B31D1"/>
    <w:rPr>
      <w:rFonts w:cs="Times New Roman"/>
      <w:i/>
    </w:rPr>
  </w:style>
  <w:style w:type="character" w:styleId="a7">
    <w:name w:val="Hyperlink"/>
    <w:uiPriority w:val="99"/>
    <w:rsid w:val="004B31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4B3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Zakonu">
    <w:name w:val="StyleZakonu"/>
    <w:basedOn w:val="a"/>
    <w:uiPriority w:val="99"/>
    <w:rsid w:val="004B31D1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uiPriority w:val="99"/>
    <w:rsid w:val="004B31D1"/>
    <w:rPr>
      <w:rFonts w:cs="Times New Roman"/>
    </w:rPr>
  </w:style>
  <w:style w:type="paragraph" w:customStyle="1" w:styleId="11">
    <w:name w:val="Абзац списка1"/>
    <w:basedOn w:val="a"/>
    <w:uiPriority w:val="99"/>
    <w:rsid w:val="004B31D1"/>
    <w:pPr>
      <w:ind w:left="720"/>
      <w:contextualSpacing/>
    </w:pPr>
    <w:rPr>
      <w:lang w:val="uk-UA" w:eastAsia="uk-UA"/>
    </w:rPr>
  </w:style>
  <w:style w:type="paragraph" w:customStyle="1" w:styleId="12">
    <w:name w:val="Без интервала1"/>
    <w:uiPriority w:val="99"/>
    <w:rsid w:val="004B31D1"/>
    <w:rPr>
      <w:rFonts w:ascii="Calibri" w:hAnsi="Calibri"/>
      <w:sz w:val="22"/>
      <w:szCs w:val="22"/>
      <w:lang w:eastAsia="en-US"/>
    </w:rPr>
  </w:style>
  <w:style w:type="character" w:customStyle="1" w:styleId="rvts9">
    <w:name w:val="rvts9"/>
    <w:uiPriority w:val="99"/>
    <w:rsid w:val="004B31D1"/>
    <w:rPr>
      <w:rFonts w:cs="Times New Roman"/>
    </w:rPr>
  </w:style>
  <w:style w:type="paragraph" w:customStyle="1" w:styleId="rvps2">
    <w:name w:val="rvps2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3"/>
    <w:uiPriority w:val="99"/>
    <w:locked/>
    <w:rsid w:val="004B31D1"/>
    <w:rPr>
      <w:sz w:val="21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4B31D1"/>
    <w:pPr>
      <w:widowControl w:val="0"/>
      <w:shd w:val="clear" w:color="auto" w:fill="FFFFFF"/>
      <w:spacing w:before="60" w:after="240" w:line="278" w:lineRule="exact"/>
      <w:jc w:val="both"/>
    </w:pPr>
    <w:rPr>
      <w:sz w:val="21"/>
      <w:szCs w:val="20"/>
    </w:rPr>
  </w:style>
  <w:style w:type="character" w:customStyle="1" w:styleId="a9">
    <w:name w:val="Основний текст_"/>
    <w:link w:val="14"/>
    <w:uiPriority w:val="99"/>
    <w:locked/>
    <w:rsid w:val="004B31D1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4">
    <w:name w:val="Основний текст1"/>
    <w:basedOn w:val="a"/>
    <w:link w:val="a9"/>
    <w:uiPriority w:val="99"/>
    <w:rsid w:val="004B31D1"/>
    <w:pPr>
      <w:shd w:val="clear" w:color="auto" w:fill="FFFFFF"/>
      <w:spacing w:after="240" w:line="322" w:lineRule="exact"/>
      <w:ind w:hanging="360"/>
    </w:pPr>
    <w:rPr>
      <w:spacing w:val="1"/>
      <w:sz w:val="25"/>
      <w:szCs w:val="25"/>
      <w:lang w:val="uk-UA" w:eastAsia="en-US"/>
    </w:rPr>
  </w:style>
  <w:style w:type="character" w:customStyle="1" w:styleId="15">
    <w:name w:val="Заголовок №1_"/>
    <w:link w:val="16"/>
    <w:uiPriority w:val="99"/>
    <w:locked/>
    <w:rsid w:val="004B31D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4B31D1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b/>
      <w:bCs/>
      <w:sz w:val="25"/>
      <w:szCs w:val="25"/>
      <w:lang w:val="uk-UA" w:eastAsia="en-US"/>
    </w:rPr>
  </w:style>
  <w:style w:type="paragraph" w:customStyle="1" w:styleId="rvps1">
    <w:name w:val="rvps1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uiPriority w:val="99"/>
    <w:rsid w:val="004B31D1"/>
    <w:rPr>
      <w:rFonts w:cs="Times New Roman"/>
    </w:rPr>
  </w:style>
  <w:style w:type="paragraph" w:customStyle="1" w:styleId="rvps4">
    <w:name w:val="rvps4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uiPriority w:val="99"/>
    <w:rsid w:val="004B31D1"/>
    <w:rPr>
      <w:rFonts w:cs="Times New Roman"/>
    </w:rPr>
  </w:style>
  <w:style w:type="paragraph" w:customStyle="1" w:styleId="rvps7">
    <w:name w:val="rvps7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character" w:customStyle="1" w:styleId="st">
    <w:name w:val="st"/>
    <w:uiPriority w:val="99"/>
    <w:rsid w:val="004B31D1"/>
  </w:style>
  <w:style w:type="paragraph" w:customStyle="1" w:styleId="rvps12">
    <w:name w:val="rvps12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uiPriority w:val="99"/>
    <w:rsid w:val="004B31D1"/>
    <w:rPr>
      <w:rFonts w:cs="Times New Roman"/>
    </w:rPr>
  </w:style>
  <w:style w:type="paragraph" w:customStyle="1" w:styleId="rvps101">
    <w:name w:val="rvps101"/>
    <w:basedOn w:val="a"/>
    <w:uiPriority w:val="99"/>
    <w:rsid w:val="004B31D1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uiPriority w:val="99"/>
    <w:rsid w:val="004B31D1"/>
    <w:rPr>
      <w:rFonts w:cs="Times New Roman"/>
    </w:rPr>
  </w:style>
  <w:style w:type="character" w:customStyle="1" w:styleId="4">
    <w:name w:val="Основной текст (4)_"/>
    <w:link w:val="40"/>
    <w:uiPriority w:val="99"/>
    <w:locked/>
    <w:rsid w:val="004B31D1"/>
    <w:rPr>
      <w:rFonts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B31D1"/>
    <w:pPr>
      <w:widowControl w:val="0"/>
      <w:shd w:val="clear" w:color="auto" w:fill="FFFFFF"/>
      <w:spacing w:before="720" w:after="600" w:line="322" w:lineRule="exact"/>
      <w:ind w:hanging="760"/>
    </w:pPr>
    <w:rPr>
      <w:sz w:val="28"/>
      <w:szCs w:val="28"/>
    </w:rPr>
  </w:style>
  <w:style w:type="paragraph" w:customStyle="1" w:styleId="2">
    <w:name w:val="Абзац списка2"/>
    <w:basedOn w:val="a"/>
    <w:uiPriority w:val="99"/>
    <w:rsid w:val="004B31D1"/>
    <w:pPr>
      <w:ind w:left="720"/>
      <w:contextualSpacing/>
    </w:pPr>
  </w:style>
  <w:style w:type="table" w:customStyle="1" w:styleId="Style12">
    <w:name w:val="_Style 12"/>
    <w:basedOn w:val="TableNormal1"/>
    <w:uiPriority w:val="99"/>
    <w:rsid w:val="004B31D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4B31D1"/>
    <w:pPr>
      <w:spacing w:after="200" w:line="276" w:lineRule="auto"/>
    </w:pPr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al-code">
    <w:name w:val="postal-code"/>
    <w:uiPriority w:val="99"/>
    <w:rsid w:val="00B57616"/>
    <w:rPr>
      <w:rFonts w:cs="Times New Roman"/>
    </w:rPr>
  </w:style>
  <w:style w:type="character" w:customStyle="1" w:styleId="workhours">
    <w:name w:val="workhours"/>
    <w:uiPriority w:val="99"/>
    <w:rsid w:val="00B57616"/>
    <w:rPr>
      <w:rFonts w:cs="Times New Roman"/>
    </w:rPr>
  </w:style>
  <w:style w:type="paragraph" w:styleId="aa">
    <w:name w:val="header"/>
    <w:basedOn w:val="a"/>
    <w:link w:val="ab"/>
    <w:uiPriority w:val="99"/>
    <w:rsid w:val="00A228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826A4F"/>
    <w:rPr>
      <w:sz w:val="24"/>
      <w:szCs w:val="24"/>
    </w:rPr>
  </w:style>
  <w:style w:type="paragraph" w:styleId="ac">
    <w:name w:val="footer"/>
    <w:basedOn w:val="a"/>
    <w:link w:val="ad"/>
    <w:uiPriority w:val="99"/>
    <w:rsid w:val="00A228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26A4F"/>
    <w:rPr>
      <w:sz w:val="24"/>
      <w:szCs w:val="24"/>
    </w:rPr>
  </w:style>
  <w:style w:type="paragraph" w:customStyle="1" w:styleId="ae">
    <w:name w:val="Нормальний текст"/>
    <w:basedOn w:val="a"/>
    <w:rsid w:val="007C1FF9"/>
    <w:pPr>
      <w:spacing w:before="120"/>
      <w:ind w:firstLine="567"/>
    </w:pPr>
    <w:rPr>
      <w:rFonts w:eastAsia="Times New Roman"/>
      <w:sz w:val="28"/>
      <w:szCs w:val="20"/>
      <w:lang w:val="uk-UA" w:eastAsia="uk-UA"/>
    </w:rPr>
  </w:style>
  <w:style w:type="paragraph" w:styleId="af">
    <w:name w:val="List Paragraph"/>
    <w:basedOn w:val="a"/>
    <w:uiPriority w:val="1"/>
    <w:qFormat/>
    <w:rsid w:val="002A1ECA"/>
    <w:pPr>
      <w:widowControl w:val="0"/>
      <w:autoSpaceDE w:val="0"/>
      <w:autoSpaceDN w:val="0"/>
      <w:ind w:left="460" w:hanging="4"/>
      <w:jc w:val="both"/>
    </w:pPr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5208</Words>
  <Characters>2970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Association of Ukrainian Cities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Блищик</dc:creator>
  <cp:keywords/>
  <dc:description/>
  <cp:lastModifiedBy>Користувач Windows</cp:lastModifiedBy>
  <cp:revision>4</cp:revision>
  <cp:lastPrinted>2022-12-13T08:54:00Z</cp:lastPrinted>
  <dcterms:created xsi:type="dcterms:W3CDTF">2025-04-21T11:52:00Z</dcterms:created>
  <dcterms:modified xsi:type="dcterms:W3CDTF">2025-04-21T13:59:00Z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