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E4" w:rsidRPr="00D974C9" w:rsidRDefault="002019E4" w:rsidP="002019E4">
      <w:pPr>
        <w:tabs>
          <w:tab w:val="left" w:pos="2985"/>
        </w:tabs>
        <w:jc w:val="center"/>
        <w:rPr>
          <w:rFonts w:ascii="Calibri" w:hAnsi="Calibri"/>
          <w:b/>
          <w:sz w:val="28"/>
          <w:szCs w:val="28"/>
          <w:lang w:val="uk-UA"/>
        </w:rPr>
      </w:pPr>
      <w:r w:rsidRPr="00751270">
        <w:rPr>
          <w:rFonts w:ascii="UkrainianBaltica" w:hAnsi="UkrainianBaltica" w:cs="UkrainianBaltica"/>
          <w:b/>
          <w:noProof/>
          <w:lang w:val="uk-UA" w:eastAsia="uk-UA"/>
        </w:rPr>
        <w:drawing>
          <wp:inline distT="0" distB="0" distL="0" distR="0">
            <wp:extent cx="4381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E4" w:rsidRPr="00751270" w:rsidRDefault="002019E4" w:rsidP="002019E4">
      <w:pPr>
        <w:tabs>
          <w:tab w:val="left" w:pos="2985"/>
        </w:tabs>
        <w:jc w:val="both"/>
        <w:rPr>
          <w:b/>
          <w:sz w:val="28"/>
          <w:szCs w:val="28"/>
          <w:lang w:val="uk-UA"/>
        </w:rPr>
      </w:pPr>
      <w:r w:rsidRPr="00751270">
        <w:rPr>
          <w:b/>
          <w:sz w:val="28"/>
          <w:szCs w:val="28"/>
          <w:lang w:val="uk-UA"/>
        </w:rPr>
        <w:t xml:space="preserve">                                       СМІДИНСЬКА  СІЛЬСЬКА  РАДА</w:t>
      </w:r>
    </w:p>
    <w:p w:rsidR="002019E4" w:rsidRPr="00751270" w:rsidRDefault="002019E4" w:rsidP="002019E4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751270">
        <w:rPr>
          <w:b/>
          <w:sz w:val="28"/>
          <w:szCs w:val="28"/>
          <w:lang w:val="uk-UA"/>
        </w:rPr>
        <w:t xml:space="preserve">  ВОЛИНСЬКОЇ   ОБЛАСТІ</w:t>
      </w:r>
    </w:p>
    <w:p w:rsidR="002019E4" w:rsidRPr="00751270" w:rsidRDefault="002019E4" w:rsidP="002019E4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751270">
        <w:rPr>
          <w:b/>
          <w:sz w:val="28"/>
          <w:szCs w:val="28"/>
          <w:lang w:val="uk-UA"/>
        </w:rPr>
        <w:t>ВИКОНАВЧИЙ  КОМІТЕТ</w:t>
      </w:r>
    </w:p>
    <w:p w:rsidR="002019E4" w:rsidRPr="00751270" w:rsidRDefault="002019E4" w:rsidP="002019E4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751270">
        <w:rPr>
          <w:b/>
          <w:sz w:val="28"/>
          <w:szCs w:val="28"/>
          <w:lang w:val="uk-UA"/>
        </w:rPr>
        <w:t>РІШЕННЯ</w:t>
      </w:r>
    </w:p>
    <w:p w:rsidR="002019E4" w:rsidRPr="00751270" w:rsidRDefault="002019E4" w:rsidP="00201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66541">
        <w:rPr>
          <w:sz w:val="28"/>
          <w:szCs w:val="28"/>
          <w:lang w:val="uk-UA"/>
        </w:rPr>
        <w:t xml:space="preserve">27 лютого </w:t>
      </w:r>
      <w:r w:rsidRPr="00751270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 w:rsidRPr="00751270">
        <w:rPr>
          <w:sz w:val="28"/>
          <w:szCs w:val="28"/>
        </w:rPr>
        <w:t xml:space="preserve"> </w:t>
      </w:r>
      <w:r w:rsidR="0096654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                                                                                    №</w:t>
      </w:r>
      <w:r w:rsidR="00966541"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2019E4" w:rsidRDefault="002019E4" w:rsidP="002019E4">
      <w:pPr>
        <w:rPr>
          <w:sz w:val="28"/>
          <w:szCs w:val="28"/>
          <w:lang w:val="uk-UA"/>
        </w:rPr>
      </w:pPr>
    </w:p>
    <w:p w:rsidR="002019E4" w:rsidRDefault="002019E4" w:rsidP="00201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схвалення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</w:t>
      </w:r>
    </w:p>
    <w:p w:rsidR="002019E4" w:rsidRDefault="002019E4" w:rsidP="002019E4">
      <w:pPr>
        <w:rPr>
          <w:sz w:val="28"/>
          <w:szCs w:val="28"/>
        </w:rPr>
      </w:pPr>
      <w:r w:rsidRPr="00B46EB2">
        <w:rPr>
          <w:sz w:val="28"/>
          <w:szCs w:val="28"/>
        </w:rPr>
        <w:t xml:space="preserve">Про </w:t>
      </w:r>
      <w:proofErr w:type="spellStart"/>
      <w:r w:rsidRPr="00B46EB2">
        <w:rPr>
          <w:sz w:val="28"/>
          <w:szCs w:val="28"/>
        </w:rPr>
        <w:t>Комплексну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соціальної</w:t>
      </w:r>
      <w:proofErr w:type="spellEnd"/>
      <w:r w:rsidRPr="00B46EB2">
        <w:rPr>
          <w:sz w:val="28"/>
          <w:szCs w:val="28"/>
        </w:rPr>
        <w:t xml:space="preserve"> </w:t>
      </w:r>
    </w:p>
    <w:p w:rsidR="002019E4" w:rsidRDefault="002019E4" w:rsidP="002019E4">
      <w:pPr>
        <w:rPr>
          <w:sz w:val="28"/>
          <w:szCs w:val="28"/>
          <w:lang w:val="uk-UA"/>
        </w:rPr>
      </w:pPr>
      <w:proofErr w:type="spellStart"/>
      <w:r w:rsidRPr="00B46EB2">
        <w:rPr>
          <w:sz w:val="28"/>
          <w:szCs w:val="28"/>
        </w:rPr>
        <w:t>підтримки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ветеранів</w:t>
      </w:r>
      <w:proofErr w:type="spellEnd"/>
      <w:r w:rsidRPr="00B46EB2">
        <w:rPr>
          <w:sz w:val="28"/>
          <w:szCs w:val="28"/>
        </w:rPr>
        <w:t xml:space="preserve"> та </w:t>
      </w:r>
      <w:proofErr w:type="spellStart"/>
      <w:r w:rsidRPr="00B46EB2">
        <w:rPr>
          <w:sz w:val="28"/>
          <w:szCs w:val="28"/>
        </w:rPr>
        <w:t>членів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їх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r w:rsidRPr="00B46EB2">
        <w:rPr>
          <w:sz w:val="28"/>
          <w:szCs w:val="28"/>
        </w:rPr>
        <w:t xml:space="preserve">на 2025 </w:t>
      </w:r>
      <w:proofErr w:type="spellStart"/>
      <w:r w:rsidRPr="00B46EB2">
        <w:rPr>
          <w:sz w:val="28"/>
          <w:szCs w:val="28"/>
        </w:rPr>
        <w:t>рік</w:t>
      </w:r>
      <w:proofErr w:type="spellEnd"/>
    </w:p>
    <w:p w:rsidR="002019E4" w:rsidRDefault="002019E4" w:rsidP="002019E4">
      <w:pPr>
        <w:rPr>
          <w:sz w:val="28"/>
          <w:szCs w:val="28"/>
          <w:lang w:val="uk-UA"/>
        </w:rPr>
      </w:pP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105383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 </w:t>
      </w:r>
      <w:r w:rsidRPr="00105383"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 xml:space="preserve">27 </w:t>
      </w:r>
      <w:r w:rsidRPr="00105383">
        <w:rPr>
          <w:sz w:val="28"/>
          <w:szCs w:val="28"/>
          <w:lang w:val="uk-UA"/>
        </w:rPr>
        <w:t xml:space="preserve">Закону України «Про місцеве самоврядування в Україні», заслухавши та обговоривши </w:t>
      </w:r>
      <w:proofErr w:type="spellStart"/>
      <w:r w:rsidRPr="00B46EB2">
        <w:rPr>
          <w:sz w:val="28"/>
          <w:szCs w:val="28"/>
        </w:rPr>
        <w:t>Комплексну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соціальної</w:t>
      </w:r>
      <w:proofErr w:type="spellEnd"/>
      <w:r w:rsidRPr="00B46EB2">
        <w:rPr>
          <w:sz w:val="28"/>
          <w:szCs w:val="28"/>
        </w:rPr>
        <w:t xml:space="preserve"> </w:t>
      </w:r>
    </w:p>
    <w:p w:rsidR="002019E4" w:rsidRDefault="002019E4" w:rsidP="002019E4">
      <w:pPr>
        <w:rPr>
          <w:sz w:val="28"/>
          <w:szCs w:val="28"/>
          <w:lang w:val="uk-UA"/>
        </w:rPr>
      </w:pPr>
      <w:proofErr w:type="spellStart"/>
      <w:r w:rsidRPr="00B46EB2">
        <w:rPr>
          <w:sz w:val="28"/>
          <w:szCs w:val="28"/>
        </w:rPr>
        <w:t>підтримки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ветеранів</w:t>
      </w:r>
      <w:proofErr w:type="spellEnd"/>
      <w:r w:rsidRPr="00B46EB2">
        <w:rPr>
          <w:sz w:val="28"/>
          <w:szCs w:val="28"/>
        </w:rPr>
        <w:t xml:space="preserve"> та </w:t>
      </w:r>
      <w:proofErr w:type="spellStart"/>
      <w:r w:rsidRPr="00B46EB2">
        <w:rPr>
          <w:sz w:val="28"/>
          <w:szCs w:val="28"/>
        </w:rPr>
        <w:t>членів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їх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r w:rsidRPr="00B46EB2">
        <w:rPr>
          <w:sz w:val="28"/>
          <w:szCs w:val="28"/>
        </w:rPr>
        <w:t xml:space="preserve">на 2025 </w:t>
      </w:r>
      <w:proofErr w:type="spellStart"/>
      <w:proofErr w:type="gramStart"/>
      <w:r w:rsidRPr="00B46EB2"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r w:rsidRPr="00105383">
        <w:rPr>
          <w:sz w:val="28"/>
          <w:szCs w:val="28"/>
          <w:lang w:val="uk-UA"/>
        </w:rPr>
        <w:t>,</w:t>
      </w:r>
      <w:proofErr w:type="gramEnd"/>
      <w:r w:rsidRPr="00105383">
        <w:rPr>
          <w:sz w:val="28"/>
          <w:szCs w:val="28"/>
          <w:lang w:val="uk-UA"/>
        </w:rPr>
        <w:t xml:space="preserve"> виконавчий комітет </w:t>
      </w:r>
      <w:r>
        <w:rPr>
          <w:sz w:val="28"/>
          <w:szCs w:val="28"/>
          <w:lang w:val="uk-UA"/>
        </w:rPr>
        <w:t>Смідинської сільської</w:t>
      </w:r>
      <w:r w:rsidRPr="00105383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</w:t>
      </w:r>
    </w:p>
    <w:p w:rsidR="002019E4" w:rsidRPr="00105383" w:rsidRDefault="002019E4" w:rsidP="00201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ВИРІШИВ:</w:t>
      </w: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Pr="00105383">
        <w:rPr>
          <w:sz w:val="28"/>
          <w:szCs w:val="28"/>
        </w:rPr>
        <w:t xml:space="preserve">1. </w:t>
      </w:r>
      <w:proofErr w:type="spellStart"/>
      <w:r w:rsidRPr="00105383">
        <w:rPr>
          <w:sz w:val="28"/>
          <w:szCs w:val="28"/>
        </w:rPr>
        <w:t>Схвалити</w:t>
      </w:r>
      <w:proofErr w:type="spellEnd"/>
      <w:r w:rsidRPr="00105383">
        <w:rPr>
          <w:sz w:val="28"/>
          <w:szCs w:val="28"/>
        </w:rPr>
        <w:t xml:space="preserve"> </w:t>
      </w:r>
      <w:proofErr w:type="spellStart"/>
      <w:r w:rsidRPr="00105383">
        <w:rPr>
          <w:sz w:val="28"/>
          <w:szCs w:val="28"/>
        </w:rPr>
        <w:t>проєкт</w:t>
      </w:r>
      <w:proofErr w:type="spellEnd"/>
      <w:r w:rsidRPr="00105383">
        <w:rPr>
          <w:sz w:val="28"/>
          <w:szCs w:val="28"/>
        </w:rPr>
        <w:t xml:space="preserve"> </w:t>
      </w:r>
      <w:proofErr w:type="spellStart"/>
      <w:r w:rsidRPr="00105383">
        <w:rPr>
          <w:sz w:val="28"/>
          <w:szCs w:val="28"/>
        </w:rPr>
        <w:t>рішення</w:t>
      </w:r>
      <w:proofErr w:type="spellEnd"/>
      <w:r w:rsidRPr="00105383">
        <w:rPr>
          <w:sz w:val="28"/>
          <w:szCs w:val="28"/>
        </w:rPr>
        <w:t xml:space="preserve"> «</w:t>
      </w:r>
      <w:r w:rsidRPr="00B46EB2">
        <w:rPr>
          <w:sz w:val="28"/>
          <w:szCs w:val="28"/>
        </w:rPr>
        <w:t xml:space="preserve">Про </w:t>
      </w:r>
      <w:proofErr w:type="spellStart"/>
      <w:r w:rsidRPr="00B46EB2">
        <w:rPr>
          <w:sz w:val="28"/>
          <w:szCs w:val="28"/>
        </w:rPr>
        <w:t>Комплексну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соціальної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підтримки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ветеранів</w:t>
      </w:r>
      <w:proofErr w:type="spellEnd"/>
      <w:r w:rsidRPr="00B46EB2">
        <w:rPr>
          <w:sz w:val="28"/>
          <w:szCs w:val="28"/>
        </w:rPr>
        <w:t xml:space="preserve"> та </w:t>
      </w:r>
      <w:proofErr w:type="spellStart"/>
      <w:r w:rsidRPr="00B46EB2">
        <w:rPr>
          <w:sz w:val="28"/>
          <w:szCs w:val="28"/>
        </w:rPr>
        <w:t>членів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їх</w:t>
      </w:r>
      <w:proofErr w:type="spellEnd"/>
      <w:r w:rsidRPr="00B46EB2">
        <w:rPr>
          <w:sz w:val="28"/>
          <w:szCs w:val="28"/>
        </w:rPr>
        <w:t xml:space="preserve"> </w:t>
      </w:r>
      <w:proofErr w:type="spellStart"/>
      <w:r w:rsidRPr="00B46EB2"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r w:rsidRPr="00B46EB2">
        <w:rPr>
          <w:sz w:val="28"/>
          <w:szCs w:val="28"/>
        </w:rPr>
        <w:t xml:space="preserve">на 2025 </w:t>
      </w:r>
      <w:proofErr w:type="spellStart"/>
      <w:r w:rsidRPr="00B46EB2"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.»</w:t>
      </w:r>
      <w:r w:rsidRPr="00105383">
        <w:rPr>
          <w:sz w:val="28"/>
          <w:szCs w:val="28"/>
        </w:rPr>
        <w:t xml:space="preserve">. </w:t>
      </w:r>
    </w:p>
    <w:p w:rsidR="002019E4" w:rsidRDefault="002019E4" w:rsidP="00201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9F781F">
        <w:rPr>
          <w:sz w:val="28"/>
          <w:szCs w:val="28"/>
          <w:lang w:val="uk-UA"/>
        </w:rPr>
        <w:t xml:space="preserve">2. Подати </w:t>
      </w:r>
      <w:proofErr w:type="spellStart"/>
      <w:r w:rsidRPr="009F781F">
        <w:rPr>
          <w:sz w:val="28"/>
          <w:szCs w:val="28"/>
          <w:lang w:val="uk-UA"/>
        </w:rPr>
        <w:t>проєкт</w:t>
      </w:r>
      <w:proofErr w:type="spellEnd"/>
      <w:r w:rsidRPr="009F781F">
        <w:rPr>
          <w:sz w:val="28"/>
          <w:szCs w:val="28"/>
          <w:lang w:val="uk-UA"/>
        </w:rPr>
        <w:t xml:space="preserve"> рішення «</w:t>
      </w:r>
      <w:r w:rsidRPr="002019E4">
        <w:rPr>
          <w:sz w:val="28"/>
          <w:szCs w:val="28"/>
          <w:lang w:val="uk-UA"/>
        </w:rPr>
        <w:t>Про Комплексну програму соціальної підтримки ветеранів та членів їх сімей на 2025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</w:t>
      </w:r>
      <w:proofErr w:type="spellEnd"/>
      <w:r w:rsidRPr="002019E4">
        <w:rPr>
          <w:sz w:val="28"/>
          <w:szCs w:val="28"/>
          <w:lang w:val="uk-UA"/>
        </w:rPr>
        <w:t>.</w:t>
      </w:r>
      <w:r w:rsidRPr="009F781F">
        <w:rPr>
          <w:sz w:val="28"/>
          <w:szCs w:val="28"/>
          <w:lang w:val="uk-UA"/>
        </w:rPr>
        <w:t xml:space="preserve">» на затвердження </w:t>
      </w:r>
      <w:r>
        <w:rPr>
          <w:sz w:val="28"/>
          <w:szCs w:val="28"/>
          <w:lang w:val="uk-UA"/>
        </w:rPr>
        <w:t xml:space="preserve">Смідинської сільської </w:t>
      </w:r>
      <w:r w:rsidRPr="009F781F">
        <w:rPr>
          <w:sz w:val="28"/>
          <w:szCs w:val="28"/>
          <w:lang w:val="uk-UA"/>
        </w:rPr>
        <w:t xml:space="preserve"> ради. </w:t>
      </w:r>
      <w:r>
        <w:rPr>
          <w:sz w:val="28"/>
          <w:szCs w:val="28"/>
          <w:lang w:val="uk-UA"/>
        </w:rPr>
        <w:t xml:space="preserve"> </w:t>
      </w:r>
    </w:p>
    <w:p w:rsidR="002019E4" w:rsidRDefault="002019E4" w:rsidP="00201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3.Контроль за виконання рішення покласти на секретаря </w:t>
      </w:r>
      <w:proofErr w:type="spellStart"/>
      <w:r>
        <w:rPr>
          <w:sz w:val="28"/>
          <w:szCs w:val="28"/>
          <w:lang w:val="uk-UA"/>
        </w:rPr>
        <w:t>сіьської</w:t>
      </w:r>
      <w:proofErr w:type="spellEnd"/>
      <w:r>
        <w:rPr>
          <w:sz w:val="28"/>
          <w:szCs w:val="28"/>
          <w:lang w:val="uk-UA"/>
        </w:rPr>
        <w:t xml:space="preserve"> ради </w:t>
      </w:r>
      <w:proofErr w:type="spellStart"/>
      <w:r>
        <w:rPr>
          <w:sz w:val="28"/>
          <w:szCs w:val="28"/>
          <w:lang w:val="uk-UA"/>
        </w:rPr>
        <w:t>Паридубець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2019E4" w:rsidRPr="00105383" w:rsidRDefault="002019E4" w:rsidP="00201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2019E4" w:rsidRPr="00105383" w:rsidRDefault="002019E4" w:rsidP="002019E4">
      <w:pPr>
        <w:rPr>
          <w:sz w:val="28"/>
          <w:szCs w:val="28"/>
          <w:lang w:val="uk-UA"/>
        </w:rPr>
      </w:pPr>
    </w:p>
    <w:p w:rsidR="00966541" w:rsidRDefault="00966541" w:rsidP="002019E4">
      <w:pPr>
        <w:rPr>
          <w:sz w:val="28"/>
          <w:szCs w:val="28"/>
          <w:lang w:val="uk-UA"/>
        </w:rPr>
      </w:pPr>
    </w:p>
    <w:p w:rsidR="002019E4" w:rsidRDefault="002019E4" w:rsidP="002019E4">
      <w:pPr>
        <w:rPr>
          <w:sz w:val="20"/>
          <w:szCs w:val="20"/>
          <w:lang w:val="uk-UA"/>
        </w:rPr>
      </w:pPr>
      <w:r w:rsidRPr="00105383">
        <w:rPr>
          <w:sz w:val="28"/>
          <w:szCs w:val="28"/>
          <w:lang w:val="uk-UA"/>
        </w:rPr>
        <w:t xml:space="preserve">Сільський голова                                                                            </w:t>
      </w:r>
      <w:r>
        <w:rPr>
          <w:sz w:val="28"/>
          <w:szCs w:val="28"/>
          <w:lang w:val="uk-UA"/>
        </w:rPr>
        <w:t>Оксана ПІЦИК</w:t>
      </w:r>
    </w:p>
    <w:p w:rsidR="002019E4" w:rsidRDefault="002019E4" w:rsidP="00201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019E4" w:rsidRDefault="002019E4" w:rsidP="002019E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019E4" w:rsidRDefault="002019E4" w:rsidP="002019E4"/>
    <w:p w:rsidR="002019E4" w:rsidRDefault="002019E4" w:rsidP="002019E4">
      <w:pPr>
        <w:rPr>
          <w:lang w:val="uk-UA"/>
        </w:rPr>
      </w:pPr>
      <w:proofErr w:type="spellStart"/>
      <w:r>
        <w:rPr>
          <w:lang w:val="uk-UA"/>
        </w:rPr>
        <w:t>Паридубець</w:t>
      </w:r>
      <w:proofErr w:type="spellEnd"/>
      <w:r w:rsidR="00966541">
        <w:rPr>
          <w:lang w:val="uk-UA"/>
        </w:rPr>
        <w:t xml:space="preserve"> Віра</w:t>
      </w: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Pr="00CF1E92" w:rsidRDefault="002019E4" w:rsidP="002019E4">
      <w:pPr>
        <w:rPr>
          <w:b/>
        </w:rPr>
      </w:pPr>
      <w:r w:rsidRPr="00CF1E92">
        <w:rPr>
          <w:rFonts w:cs="Calibri"/>
          <w:b/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2089AA87" wp14:editId="5C5FC4BF">
            <wp:simplePos x="0" y="0"/>
            <wp:positionH relativeFrom="page">
              <wp:posOffset>3657600</wp:posOffset>
            </wp:positionH>
            <wp:positionV relativeFrom="paragraph">
              <wp:posOffset>36195</wp:posOffset>
            </wp:positionV>
            <wp:extent cx="438150" cy="6096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E92">
        <w:rPr>
          <w:rFonts w:ascii="Calibri" w:hAnsi="Calibri"/>
          <w:b/>
          <w:position w:val="2"/>
          <w:sz w:val="25"/>
        </w:rPr>
        <w:t xml:space="preserve"> </w:t>
      </w:r>
    </w:p>
    <w:p w:rsidR="002019E4" w:rsidRPr="00CF1E92" w:rsidRDefault="002019E4" w:rsidP="002019E4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spellStart"/>
      <w:r>
        <w:rPr>
          <w:b/>
          <w:bCs/>
        </w:rPr>
        <w:t>проєкт</w:t>
      </w:r>
      <w:proofErr w:type="spellEnd"/>
    </w:p>
    <w:p w:rsidR="002019E4" w:rsidRPr="00CF1E92" w:rsidRDefault="002019E4" w:rsidP="002019E4">
      <w:pPr>
        <w:rPr>
          <w:b/>
          <w:bCs/>
        </w:rPr>
      </w:pPr>
    </w:p>
    <w:p w:rsidR="002019E4" w:rsidRPr="00CF1E92" w:rsidRDefault="002019E4" w:rsidP="002019E4">
      <w:pPr>
        <w:tabs>
          <w:tab w:val="left" w:pos="1110"/>
        </w:tabs>
        <w:suppressAutoHyphens/>
        <w:rPr>
          <w:b/>
          <w:sz w:val="28"/>
          <w:szCs w:val="28"/>
          <w:lang w:eastAsia="ar-SA"/>
        </w:rPr>
      </w:pPr>
    </w:p>
    <w:p w:rsidR="002019E4" w:rsidRPr="00CF1E92" w:rsidRDefault="002019E4" w:rsidP="002019E4">
      <w:pPr>
        <w:tabs>
          <w:tab w:val="left" w:pos="1110"/>
        </w:tabs>
        <w:suppressAutoHyphens/>
        <w:rPr>
          <w:b/>
          <w:sz w:val="28"/>
          <w:szCs w:val="28"/>
          <w:lang w:eastAsia="ar-SA"/>
        </w:rPr>
      </w:pPr>
      <w:r w:rsidRPr="00CF1E92">
        <w:rPr>
          <w:b/>
          <w:sz w:val="28"/>
          <w:szCs w:val="28"/>
          <w:lang w:eastAsia="ar-SA"/>
        </w:rPr>
        <w:t xml:space="preserve">                                         СМІДИНСЬКА СІЛЬСЬКА РАДА</w:t>
      </w:r>
    </w:p>
    <w:p w:rsidR="002019E4" w:rsidRPr="00CF1E92" w:rsidRDefault="002019E4" w:rsidP="002019E4">
      <w:pPr>
        <w:tabs>
          <w:tab w:val="left" w:pos="1110"/>
        </w:tabs>
        <w:suppressAutoHyphens/>
        <w:jc w:val="center"/>
        <w:rPr>
          <w:b/>
          <w:sz w:val="28"/>
          <w:szCs w:val="28"/>
          <w:lang w:eastAsia="ar-SA"/>
        </w:rPr>
      </w:pPr>
      <w:r w:rsidRPr="00CF1E92">
        <w:rPr>
          <w:b/>
          <w:sz w:val="28"/>
          <w:szCs w:val="28"/>
          <w:lang w:eastAsia="ar-SA"/>
        </w:rPr>
        <w:t>ВОЛИНСЬКОЇ ОБЛАСТІ</w:t>
      </w:r>
    </w:p>
    <w:p w:rsidR="002019E4" w:rsidRPr="00CF1E92" w:rsidRDefault="002019E4" w:rsidP="002019E4">
      <w:pPr>
        <w:tabs>
          <w:tab w:val="left" w:pos="2115"/>
        </w:tabs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CF1E92">
        <w:rPr>
          <w:b/>
          <w:sz w:val="28"/>
          <w:szCs w:val="28"/>
          <w:lang w:eastAsia="ar-SA"/>
        </w:rPr>
        <w:t>ВОСЬМОГО  СКЛИКАННЯ</w:t>
      </w:r>
      <w:proofErr w:type="gramEnd"/>
    </w:p>
    <w:p w:rsidR="002019E4" w:rsidRPr="00CF1E92" w:rsidRDefault="002019E4" w:rsidP="002019E4">
      <w:pPr>
        <w:tabs>
          <w:tab w:val="left" w:pos="2115"/>
        </w:tabs>
        <w:suppressAutoHyphens/>
        <w:jc w:val="center"/>
        <w:rPr>
          <w:b/>
          <w:sz w:val="28"/>
          <w:szCs w:val="28"/>
          <w:lang w:eastAsia="ar-SA"/>
        </w:rPr>
      </w:pP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  <w:t xml:space="preserve">         РІШЕННЯ</w:t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</w:p>
    <w:p w:rsidR="002019E4" w:rsidRPr="00BF4B2D" w:rsidRDefault="002019E4" w:rsidP="002019E4">
      <w:pPr>
        <w:tabs>
          <w:tab w:val="left" w:pos="315"/>
          <w:tab w:val="left" w:pos="2115"/>
          <w:tab w:val="center" w:pos="4819"/>
        </w:tabs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        2025 року</w:t>
      </w:r>
      <w:r>
        <w:rPr>
          <w:sz w:val="28"/>
          <w:szCs w:val="28"/>
          <w:lang w:eastAsia="ar-SA"/>
        </w:rPr>
        <w:t xml:space="preserve">                </w:t>
      </w:r>
      <w:r w:rsidRPr="001F3645">
        <w:rPr>
          <w:sz w:val="28"/>
          <w:szCs w:val="28"/>
          <w:lang w:eastAsia="ar-SA"/>
        </w:rPr>
        <w:tab/>
      </w:r>
      <w:r w:rsidRPr="001F3645">
        <w:rPr>
          <w:sz w:val="28"/>
          <w:szCs w:val="28"/>
          <w:lang w:eastAsia="ar-SA"/>
        </w:rPr>
        <w:tab/>
      </w:r>
      <w:r w:rsidRPr="001F3645">
        <w:rPr>
          <w:sz w:val="28"/>
          <w:szCs w:val="28"/>
          <w:lang w:eastAsia="ar-SA"/>
        </w:rPr>
        <w:tab/>
        <w:t xml:space="preserve">                                     №</w:t>
      </w:r>
      <w:r>
        <w:rPr>
          <w:sz w:val="28"/>
          <w:szCs w:val="28"/>
          <w:lang w:eastAsia="ar-SA"/>
        </w:rPr>
        <w:t xml:space="preserve">  </w:t>
      </w:r>
    </w:p>
    <w:p w:rsidR="002019E4" w:rsidRDefault="002019E4" w:rsidP="002019E4"/>
    <w:p w:rsidR="002019E4" w:rsidRDefault="002019E4" w:rsidP="002019E4">
      <w:pPr>
        <w:rPr>
          <w:rFonts w:ascii="Calibri" w:hAnsi="Calibri"/>
          <w:sz w:val="25"/>
        </w:rPr>
      </w:pPr>
    </w:p>
    <w:p w:rsidR="002019E4" w:rsidRPr="00234BB4" w:rsidRDefault="002019E4" w:rsidP="002019E4">
      <w:pPr>
        <w:rPr>
          <w:sz w:val="28"/>
          <w:szCs w:val="28"/>
        </w:rPr>
      </w:pPr>
      <w:r w:rsidRPr="00234BB4">
        <w:rPr>
          <w:sz w:val="28"/>
          <w:szCs w:val="28"/>
        </w:rPr>
        <w:t xml:space="preserve">Про </w:t>
      </w:r>
      <w:proofErr w:type="spellStart"/>
      <w:r w:rsidRPr="00234BB4">
        <w:rPr>
          <w:sz w:val="28"/>
          <w:szCs w:val="28"/>
        </w:rPr>
        <w:t>Комплексну</w:t>
      </w:r>
      <w:proofErr w:type="spellEnd"/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програму</w:t>
      </w:r>
      <w:proofErr w:type="spellEnd"/>
    </w:p>
    <w:p w:rsidR="002019E4" w:rsidRPr="00234BB4" w:rsidRDefault="002019E4" w:rsidP="002019E4">
      <w:pPr>
        <w:rPr>
          <w:sz w:val="28"/>
          <w:szCs w:val="28"/>
        </w:rPr>
      </w:pPr>
      <w:proofErr w:type="spellStart"/>
      <w:r w:rsidRPr="00234BB4">
        <w:rPr>
          <w:sz w:val="28"/>
          <w:szCs w:val="28"/>
        </w:rPr>
        <w:t>соціальної</w:t>
      </w:r>
      <w:proofErr w:type="spellEnd"/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підтримки</w:t>
      </w:r>
      <w:proofErr w:type="spellEnd"/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ветеранів</w:t>
      </w:r>
      <w:proofErr w:type="spellEnd"/>
      <w:r w:rsidRPr="00234BB4">
        <w:rPr>
          <w:sz w:val="28"/>
          <w:szCs w:val="28"/>
        </w:rPr>
        <w:t xml:space="preserve"> та </w:t>
      </w:r>
      <w:proofErr w:type="spellStart"/>
      <w:r w:rsidRPr="00234BB4">
        <w:rPr>
          <w:sz w:val="28"/>
          <w:szCs w:val="28"/>
        </w:rPr>
        <w:t>членів</w:t>
      </w:r>
      <w:proofErr w:type="spellEnd"/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їх</w:t>
      </w:r>
      <w:proofErr w:type="spellEnd"/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сімей</w:t>
      </w:r>
      <w:proofErr w:type="spellEnd"/>
    </w:p>
    <w:p w:rsidR="002019E4" w:rsidRPr="00234BB4" w:rsidRDefault="002019E4" w:rsidP="002019E4">
      <w:pPr>
        <w:rPr>
          <w:sz w:val="28"/>
          <w:szCs w:val="28"/>
        </w:rPr>
      </w:pPr>
      <w:r w:rsidRPr="00234BB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рік</w:t>
      </w:r>
      <w:proofErr w:type="spellEnd"/>
    </w:p>
    <w:p w:rsidR="002019E4" w:rsidRPr="00234BB4" w:rsidRDefault="002019E4" w:rsidP="002019E4">
      <w:pPr>
        <w:rPr>
          <w:sz w:val="28"/>
          <w:szCs w:val="28"/>
        </w:rPr>
      </w:pP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proofErr w:type="gram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Україні</w:t>
      </w:r>
      <w:proofErr w:type="spellEnd"/>
      <w:proofErr w:type="gramStart"/>
      <w:r>
        <w:rPr>
          <w:sz w:val="28"/>
          <w:szCs w:val="28"/>
        </w:rPr>
        <w:t xml:space="preserve">»,   </w:t>
      </w:r>
      <w:proofErr w:type="spellStart"/>
      <w:proofErr w:type="gramEnd"/>
      <w:r w:rsidRPr="0040591A">
        <w:rPr>
          <w:sz w:val="28"/>
          <w:szCs w:val="28"/>
        </w:rPr>
        <w:t>керуючись</w:t>
      </w:r>
      <w:proofErr w:type="spellEnd"/>
      <w:r w:rsidRPr="004059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Законом</w:t>
      </w:r>
      <w:r w:rsidRPr="0040591A">
        <w:rPr>
          <w:sz w:val="28"/>
          <w:szCs w:val="28"/>
        </w:rPr>
        <w:t xml:space="preserve"> </w:t>
      </w:r>
      <w:proofErr w:type="spellStart"/>
      <w:r w:rsidRPr="0040591A">
        <w:rPr>
          <w:sz w:val="28"/>
          <w:szCs w:val="28"/>
        </w:rPr>
        <w:t>України</w:t>
      </w:r>
      <w:proofErr w:type="spellEnd"/>
      <w:r w:rsidRPr="0040591A">
        <w:rPr>
          <w:sz w:val="28"/>
          <w:szCs w:val="28"/>
        </w:rPr>
        <w:t xml:space="preserve"> «Про статус </w:t>
      </w:r>
      <w:proofErr w:type="spellStart"/>
      <w:r w:rsidRPr="0040591A">
        <w:rPr>
          <w:sz w:val="28"/>
          <w:szCs w:val="28"/>
        </w:rPr>
        <w:t>ветеранів</w:t>
      </w:r>
      <w:proofErr w:type="spellEnd"/>
      <w:r w:rsidRPr="0040591A">
        <w:rPr>
          <w:sz w:val="28"/>
          <w:szCs w:val="28"/>
        </w:rPr>
        <w:t xml:space="preserve"> </w:t>
      </w:r>
      <w:proofErr w:type="spellStart"/>
      <w:r w:rsidRPr="0040591A">
        <w:rPr>
          <w:sz w:val="28"/>
          <w:szCs w:val="28"/>
        </w:rPr>
        <w:t>війни</w:t>
      </w:r>
      <w:proofErr w:type="spellEnd"/>
      <w:r w:rsidRPr="0040591A">
        <w:rPr>
          <w:sz w:val="28"/>
          <w:szCs w:val="28"/>
        </w:rPr>
        <w:t xml:space="preserve">, </w:t>
      </w:r>
      <w:proofErr w:type="spellStart"/>
      <w:r w:rsidRPr="0040591A">
        <w:rPr>
          <w:sz w:val="28"/>
          <w:szCs w:val="28"/>
        </w:rPr>
        <w:t>г</w:t>
      </w:r>
      <w:r>
        <w:rPr>
          <w:sz w:val="28"/>
          <w:szCs w:val="28"/>
        </w:rPr>
        <w:t>арантії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>»</w:t>
      </w:r>
      <w:r w:rsidRPr="00405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Смідинська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ВИРІШИЛА:</w:t>
      </w: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1.Затвердити </w:t>
      </w:r>
      <w:proofErr w:type="spellStart"/>
      <w:r w:rsidRPr="00234BB4">
        <w:rPr>
          <w:sz w:val="28"/>
          <w:szCs w:val="28"/>
        </w:rPr>
        <w:t>Комплексну</w:t>
      </w:r>
      <w:proofErr w:type="spellEnd"/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соціальної</w:t>
      </w:r>
      <w:proofErr w:type="spellEnd"/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підтрим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r w:rsidRPr="00234BB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34BB4">
        <w:rPr>
          <w:sz w:val="28"/>
          <w:szCs w:val="28"/>
        </w:rPr>
        <w:t xml:space="preserve"> </w:t>
      </w:r>
      <w:proofErr w:type="spellStart"/>
      <w:r w:rsidRPr="00234BB4"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додано</w:t>
      </w:r>
      <w:proofErr w:type="gramEnd"/>
      <w:r>
        <w:rPr>
          <w:sz w:val="28"/>
          <w:szCs w:val="28"/>
        </w:rPr>
        <w:t>).</w:t>
      </w:r>
      <w:r w:rsidRPr="004969A5">
        <w:rPr>
          <w:sz w:val="28"/>
          <w:szCs w:val="28"/>
        </w:rPr>
        <w:t xml:space="preserve"> </w:t>
      </w:r>
    </w:p>
    <w:p w:rsidR="002019E4" w:rsidRPr="004969A5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969A5">
        <w:rPr>
          <w:sz w:val="28"/>
          <w:szCs w:val="28"/>
        </w:rPr>
        <w:t xml:space="preserve">2.Затвердити </w:t>
      </w:r>
      <w:r>
        <w:rPr>
          <w:sz w:val="28"/>
          <w:szCs w:val="28"/>
        </w:rPr>
        <w:t xml:space="preserve">Порядок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мобілізованим</w:t>
      </w:r>
      <w:proofErr w:type="spellEnd"/>
      <w:r>
        <w:rPr>
          <w:sz w:val="28"/>
          <w:szCs w:val="28"/>
        </w:rPr>
        <w:t xml:space="preserve"> особам,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до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</w:t>
      </w:r>
      <w:r w:rsidRPr="00D36E3E">
        <w:rPr>
          <w:sz w:val="28"/>
          <w:szCs w:val="28"/>
        </w:rPr>
        <w:t>’</w:t>
      </w:r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136B87">
        <w:rPr>
          <w:kern w:val="22"/>
          <w:sz w:val="28"/>
          <w:szCs w:val="28"/>
        </w:rPr>
        <w:t xml:space="preserve"> та </w:t>
      </w:r>
      <w:proofErr w:type="spellStart"/>
      <w:r w:rsidRPr="00136B87">
        <w:rPr>
          <w:kern w:val="22"/>
          <w:sz w:val="28"/>
          <w:szCs w:val="28"/>
        </w:rPr>
        <w:t>інших</w:t>
      </w:r>
      <w:proofErr w:type="spellEnd"/>
      <w:r w:rsidRPr="00136B87">
        <w:rPr>
          <w:kern w:val="22"/>
          <w:sz w:val="28"/>
          <w:szCs w:val="28"/>
        </w:rPr>
        <w:t xml:space="preserve"> </w:t>
      </w:r>
      <w:proofErr w:type="spellStart"/>
      <w:r w:rsidRPr="00136B87">
        <w:rPr>
          <w:kern w:val="22"/>
          <w:sz w:val="28"/>
          <w:szCs w:val="28"/>
        </w:rPr>
        <w:t>військових</w:t>
      </w:r>
      <w:proofErr w:type="spellEnd"/>
      <w:r w:rsidRPr="00136B87">
        <w:rPr>
          <w:kern w:val="22"/>
          <w:sz w:val="28"/>
          <w:szCs w:val="28"/>
        </w:rPr>
        <w:t xml:space="preserve"> </w:t>
      </w:r>
      <w:proofErr w:type="spellStart"/>
      <w:r w:rsidRPr="00136B87">
        <w:rPr>
          <w:kern w:val="22"/>
          <w:sz w:val="28"/>
          <w:szCs w:val="28"/>
        </w:rPr>
        <w:t>формувань</w:t>
      </w:r>
      <w:proofErr w:type="spellEnd"/>
      <w:r w:rsidRPr="00136B87">
        <w:rPr>
          <w:kern w:val="22"/>
          <w:sz w:val="28"/>
          <w:szCs w:val="28"/>
        </w:rPr>
        <w:t xml:space="preserve"> </w:t>
      </w:r>
      <w:proofErr w:type="spellStart"/>
      <w:r w:rsidRPr="00136B87">
        <w:rPr>
          <w:kern w:val="22"/>
          <w:sz w:val="28"/>
          <w:szCs w:val="28"/>
        </w:rPr>
        <w:t>створених</w:t>
      </w:r>
      <w:proofErr w:type="spellEnd"/>
      <w:r w:rsidRPr="00136B87">
        <w:rPr>
          <w:kern w:val="22"/>
          <w:sz w:val="28"/>
          <w:szCs w:val="28"/>
        </w:rPr>
        <w:t xml:space="preserve"> у </w:t>
      </w:r>
      <w:proofErr w:type="spellStart"/>
      <w:r w:rsidRPr="00136B87">
        <w:rPr>
          <w:kern w:val="22"/>
          <w:sz w:val="28"/>
          <w:szCs w:val="28"/>
        </w:rPr>
        <w:t>відповідності</w:t>
      </w:r>
      <w:proofErr w:type="spellEnd"/>
      <w:r w:rsidRPr="00136B87">
        <w:rPr>
          <w:kern w:val="22"/>
          <w:sz w:val="28"/>
          <w:szCs w:val="28"/>
        </w:rPr>
        <w:t xml:space="preserve"> до чинного </w:t>
      </w:r>
      <w:proofErr w:type="spellStart"/>
      <w:r w:rsidRPr="00136B87">
        <w:rPr>
          <w:kern w:val="22"/>
          <w:sz w:val="28"/>
          <w:szCs w:val="28"/>
        </w:rPr>
        <w:t>законодавства</w:t>
      </w:r>
      <w:proofErr w:type="spellEnd"/>
      <w:r w:rsidRPr="00136B87">
        <w:rPr>
          <w:kern w:val="22"/>
          <w:sz w:val="28"/>
          <w:szCs w:val="28"/>
        </w:rPr>
        <w:t xml:space="preserve"> </w:t>
      </w:r>
      <w:proofErr w:type="spellStart"/>
      <w:r w:rsidRPr="00136B87">
        <w:rPr>
          <w:kern w:val="22"/>
          <w:sz w:val="28"/>
          <w:szCs w:val="28"/>
        </w:rPr>
        <w:t>України</w:t>
      </w:r>
      <w:proofErr w:type="spellEnd"/>
      <w:r>
        <w:rPr>
          <w:kern w:val="2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Смідинської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126BF3">
        <w:rPr>
          <w:sz w:val="28"/>
          <w:szCs w:val="28"/>
        </w:rPr>
        <w:t xml:space="preserve"> </w:t>
      </w:r>
      <w:r>
        <w:rPr>
          <w:sz w:val="28"/>
          <w:szCs w:val="28"/>
        </w:rPr>
        <w:t>(додано)</w:t>
      </w: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          3.Фінансовому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4090">
        <w:rPr>
          <w:sz w:val="28"/>
          <w:szCs w:val="28"/>
        </w:rPr>
        <w:t>фінансування</w:t>
      </w:r>
      <w:proofErr w:type="spellEnd"/>
      <w:r w:rsidRPr="005F4090">
        <w:rPr>
          <w:sz w:val="28"/>
          <w:szCs w:val="28"/>
        </w:rPr>
        <w:t xml:space="preserve"> </w:t>
      </w:r>
      <w:proofErr w:type="spellStart"/>
      <w:r w:rsidRPr="005F4090">
        <w:rPr>
          <w:sz w:val="28"/>
          <w:szCs w:val="28"/>
        </w:rPr>
        <w:t>Програми</w:t>
      </w:r>
      <w:proofErr w:type="spellEnd"/>
      <w:r w:rsidRPr="005F4090">
        <w:rPr>
          <w:sz w:val="28"/>
          <w:szCs w:val="28"/>
        </w:rPr>
        <w:t xml:space="preserve"> в межах </w:t>
      </w:r>
      <w:proofErr w:type="spellStart"/>
      <w:r w:rsidRPr="005F4090">
        <w:rPr>
          <w:sz w:val="28"/>
          <w:szCs w:val="28"/>
        </w:rPr>
        <w:t>фінансових</w:t>
      </w:r>
      <w:proofErr w:type="spellEnd"/>
      <w:r w:rsidRPr="005F4090">
        <w:rPr>
          <w:sz w:val="28"/>
          <w:szCs w:val="28"/>
        </w:rPr>
        <w:t xml:space="preserve"> </w:t>
      </w:r>
      <w:proofErr w:type="spellStart"/>
      <w:r w:rsidRPr="005F4090">
        <w:rPr>
          <w:sz w:val="28"/>
          <w:szCs w:val="28"/>
        </w:rPr>
        <w:t>можливостей</w:t>
      </w:r>
      <w:proofErr w:type="spellEnd"/>
      <w:r w:rsidRPr="005F4090">
        <w:rPr>
          <w:sz w:val="28"/>
          <w:szCs w:val="28"/>
        </w:rPr>
        <w:t xml:space="preserve">. </w:t>
      </w:r>
    </w:p>
    <w:p w:rsidR="002019E4" w:rsidRPr="00904723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631EED">
        <w:rPr>
          <w:sz w:val="28"/>
          <w:szCs w:val="28"/>
        </w:rPr>
        <w:t xml:space="preserve"> </w:t>
      </w:r>
      <w:r w:rsidRPr="00904723">
        <w:rPr>
          <w:sz w:val="28"/>
          <w:szCs w:val="28"/>
        </w:rPr>
        <w:t xml:space="preserve">Контроль за </w:t>
      </w:r>
      <w:proofErr w:type="spellStart"/>
      <w:r w:rsidRPr="00904723">
        <w:rPr>
          <w:sz w:val="28"/>
          <w:szCs w:val="28"/>
        </w:rPr>
        <w:t>виконанням</w:t>
      </w:r>
      <w:proofErr w:type="spellEnd"/>
      <w:r w:rsidRPr="00904723">
        <w:rPr>
          <w:sz w:val="28"/>
          <w:szCs w:val="28"/>
        </w:rPr>
        <w:t xml:space="preserve"> </w:t>
      </w:r>
      <w:proofErr w:type="spellStart"/>
      <w:r w:rsidRPr="00904723">
        <w:rPr>
          <w:sz w:val="28"/>
          <w:szCs w:val="28"/>
        </w:rPr>
        <w:t>цього</w:t>
      </w:r>
      <w:proofErr w:type="spellEnd"/>
      <w:r w:rsidRPr="00904723">
        <w:rPr>
          <w:sz w:val="28"/>
          <w:szCs w:val="28"/>
        </w:rPr>
        <w:t xml:space="preserve"> </w:t>
      </w:r>
      <w:proofErr w:type="spellStart"/>
      <w:r w:rsidRPr="00904723">
        <w:rPr>
          <w:sz w:val="28"/>
          <w:szCs w:val="28"/>
        </w:rPr>
        <w:t>рішення</w:t>
      </w:r>
      <w:proofErr w:type="spellEnd"/>
      <w:r w:rsidRPr="00904723">
        <w:rPr>
          <w:sz w:val="28"/>
          <w:szCs w:val="28"/>
        </w:rPr>
        <w:t xml:space="preserve"> </w:t>
      </w:r>
      <w:proofErr w:type="spellStart"/>
      <w:r w:rsidRPr="00904723">
        <w:rPr>
          <w:sz w:val="28"/>
          <w:szCs w:val="28"/>
        </w:rPr>
        <w:t>покласти</w:t>
      </w:r>
      <w:proofErr w:type="spellEnd"/>
      <w:r w:rsidRPr="00904723">
        <w:rPr>
          <w:sz w:val="28"/>
          <w:szCs w:val="28"/>
        </w:rPr>
        <w:t xml:space="preserve"> на </w:t>
      </w:r>
      <w:proofErr w:type="spellStart"/>
      <w:r w:rsidRPr="00904723">
        <w:rPr>
          <w:sz w:val="28"/>
          <w:szCs w:val="28"/>
        </w:rPr>
        <w:t>постійну</w:t>
      </w:r>
      <w:proofErr w:type="spellEnd"/>
      <w:r w:rsidRPr="00904723">
        <w:rPr>
          <w:sz w:val="28"/>
          <w:szCs w:val="28"/>
        </w:rPr>
        <w:t xml:space="preserve"> </w:t>
      </w:r>
      <w:proofErr w:type="spellStart"/>
      <w:r w:rsidRPr="00904723">
        <w:rPr>
          <w:sz w:val="28"/>
          <w:szCs w:val="28"/>
        </w:rPr>
        <w:t>комісію</w:t>
      </w:r>
      <w:proofErr w:type="spellEnd"/>
      <w:r w:rsidRPr="00904723">
        <w:rPr>
          <w:sz w:val="28"/>
          <w:szCs w:val="28"/>
        </w:rPr>
        <w:t xml:space="preserve"> </w:t>
      </w:r>
      <w:proofErr w:type="gramStart"/>
      <w:r w:rsidRPr="00904723">
        <w:rPr>
          <w:sz w:val="28"/>
          <w:szCs w:val="28"/>
        </w:rPr>
        <w:t xml:space="preserve">з  </w:t>
      </w:r>
      <w:proofErr w:type="spellStart"/>
      <w:r w:rsidRPr="00904723">
        <w:rPr>
          <w:sz w:val="28"/>
          <w:szCs w:val="28"/>
        </w:rPr>
        <w:t>питань</w:t>
      </w:r>
      <w:proofErr w:type="spellEnd"/>
      <w:proofErr w:type="gramEnd"/>
      <w:r w:rsidRPr="00904723">
        <w:rPr>
          <w:sz w:val="28"/>
          <w:szCs w:val="28"/>
        </w:rPr>
        <w:t xml:space="preserve">  </w:t>
      </w:r>
      <w:proofErr w:type="spellStart"/>
      <w:r w:rsidRPr="00904723">
        <w:rPr>
          <w:bCs/>
          <w:sz w:val="28"/>
          <w:szCs w:val="28"/>
        </w:rPr>
        <w:t>фінансів</w:t>
      </w:r>
      <w:proofErr w:type="spellEnd"/>
      <w:r w:rsidRPr="00904723">
        <w:rPr>
          <w:bCs/>
          <w:sz w:val="28"/>
          <w:szCs w:val="28"/>
        </w:rPr>
        <w:t xml:space="preserve">, бюджету, </w:t>
      </w:r>
      <w:proofErr w:type="spellStart"/>
      <w:r w:rsidRPr="00904723">
        <w:rPr>
          <w:bCs/>
          <w:sz w:val="28"/>
          <w:szCs w:val="28"/>
        </w:rPr>
        <w:t>планування</w:t>
      </w:r>
      <w:proofErr w:type="spellEnd"/>
      <w:r w:rsidRPr="0090472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соціально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 w:rsidRPr="00904723">
        <w:rPr>
          <w:bCs/>
          <w:sz w:val="28"/>
          <w:szCs w:val="28"/>
        </w:rPr>
        <w:t>економічного</w:t>
      </w:r>
      <w:proofErr w:type="spellEnd"/>
      <w:r w:rsidRPr="00904723">
        <w:rPr>
          <w:bCs/>
          <w:sz w:val="28"/>
          <w:szCs w:val="28"/>
        </w:rPr>
        <w:t xml:space="preserve"> </w:t>
      </w:r>
      <w:proofErr w:type="spellStart"/>
      <w:r w:rsidRPr="00904723">
        <w:rPr>
          <w:bCs/>
          <w:sz w:val="28"/>
          <w:szCs w:val="28"/>
        </w:rPr>
        <w:t>розвитку</w:t>
      </w:r>
      <w:proofErr w:type="spellEnd"/>
      <w:r w:rsidRPr="00904723">
        <w:rPr>
          <w:bCs/>
          <w:sz w:val="28"/>
          <w:szCs w:val="28"/>
        </w:rPr>
        <w:t xml:space="preserve">, </w:t>
      </w:r>
      <w:proofErr w:type="spellStart"/>
      <w:r w:rsidRPr="00904723">
        <w:rPr>
          <w:bCs/>
          <w:sz w:val="28"/>
          <w:szCs w:val="28"/>
        </w:rPr>
        <w:t>інвестицій</w:t>
      </w:r>
      <w:proofErr w:type="spellEnd"/>
      <w:r w:rsidRPr="00904723">
        <w:rPr>
          <w:bCs/>
          <w:sz w:val="28"/>
          <w:szCs w:val="28"/>
        </w:rPr>
        <w:t xml:space="preserve"> та </w:t>
      </w:r>
      <w:proofErr w:type="spellStart"/>
      <w:r w:rsidRPr="00904723">
        <w:rPr>
          <w:bCs/>
          <w:sz w:val="28"/>
          <w:szCs w:val="28"/>
        </w:rPr>
        <w:t>міжнародного</w:t>
      </w:r>
      <w:proofErr w:type="spellEnd"/>
      <w:r w:rsidRPr="00904723">
        <w:rPr>
          <w:bCs/>
          <w:sz w:val="28"/>
          <w:szCs w:val="28"/>
        </w:rPr>
        <w:t xml:space="preserve">   </w:t>
      </w:r>
      <w:proofErr w:type="spellStart"/>
      <w:r w:rsidRPr="00904723">
        <w:rPr>
          <w:bCs/>
          <w:sz w:val="28"/>
          <w:szCs w:val="28"/>
        </w:rPr>
        <w:t>співробітництва</w:t>
      </w:r>
      <w:proofErr w:type="spellEnd"/>
      <w:r w:rsidRPr="00904723">
        <w:rPr>
          <w:bCs/>
          <w:sz w:val="28"/>
          <w:szCs w:val="28"/>
        </w:rPr>
        <w:t>.</w:t>
      </w:r>
    </w:p>
    <w:p w:rsidR="002019E4" w:rsidRDefault="002019E4" w:rsidP="002019E4">
      <w:pPr>
        <w:rPr>
          <w:sz w:val="28"/>
          <w:szCs w:val="28"/>
        </w:rPr>
      </w:pPr>
      <w:r w:rsidRPr="00904723">
        <w:rPr>
          <w:sz w:val="28"/>
          <w:szCs w:val="28"/>
        </w:rPr>
        <w:t xml:space="preserve">              </w:t>
      </w:r>
    </w:p>
    <w:p w:rsidR="002019E4" w:rsidRDefault="002019E4" w:rsidP="002019E4">
      <w:pPr>
        <w:pStyle w:val="11"/>
        <w:ind w:firstLine="540"/>
        <w:rPr>
          <w:sz w:val="28"/>
          <w:szCs w:val="28"/>
          <w:lang w:val="uk-UA"/>
        </w:rPr>
      </w:pPr>
    </w:p>
    <w:p w:rsidR="002019E4" w:rsidRDefault="002019E4" w:rsidP="002019E4">
      <w:pPr>
        <w:rPr>
          <w:sz w:val="28"/>
          <w:szCs w:val="28"/>
        </w:rPr>
      </w:pPr>
    </w:p>
    <w:p w:rsidR="002019E4" w:rsidRPr="0040591A" w:rsidRDefault="002019E4" w:rsidP="002019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Оксана ПІЦИК</w:t>
      </w:r>
    </w:p>
    <w:p w:rsidR="002019E4" w:rsidRDefault="002019E4" w:rsidP="002019E4">
      <w:pPr>
        <w:rPr>
          <w:sz w:val="28"/>
          <w:szCs w:val="28"/>
        </w:rPr>
      </w:pPr>
    </w:p>
    <w:p w:rsidR="002019E4" w:rsidRDefault="002019E4" w:rsidP="002019E4">
      <w:pPr>
        <w:rPr>
          <w:sz w:val="28"/>
          <w:szCs w:val="28"/>
        </w:rPr>
      </w:pPr>
    </w:p>
    <w:p w:rsidR="002019E4" w:rsidRDefault="002019E4" w:rsidP="002019E4">
      <w:pPr>
        <w:rPr>
          <w:sz w:val="28"/>
          <w:szCs w:val="28"/>
        </w:rPr>
      </w:pPr>
    </w:p>
    <w:p w:rsidR="002019E4" w:rsidRDefault="002019E4" w:rsidP="002019E4">
      <w:pPr>
        <w:rPr>
          <w:sz w:val="28"/>
          <w:szCs w:val="28"/>
        </w:rPr>
      </w:pPr>
    </w:p>
    <w:p w:rsidR="002019E4" w:rsidRPr="00631EED" w:rsidRDefault="002019E4" w:rsidP="002019E4">
      <w:proofErr w:type="spellStart"/>
      <w:r w:rsidRPr="00631EED">
        <w:t>Паридубець</w:t>
      </w:r>
      <w:proofErr w:type="spellEnd"/>
      <w:r w:rsidRPr="00631EED">
        <w:t xml:space="preserve"> </w:t>
      </w:r>
      <w:proofErr w:type="spellStart"/>
      <w:r w:rsidRPr="00631EED">
        <w:t>Віра</w:t>
      </w:r>
      <w:proofErr w:type="spellEnd"/>
    </w:p>
    <w:p w:rsidR="002019E4" w:rsidRDefault="002019E4" w:rsidP="002019E4">
      <w:pPr>
        <w:rPr>
          <w:sz w:val="28"/>
          <w:szCs w:val="28"/>
        </w:rPr>
      </w:pPr>
    </w:p>
    <w:p w:rsidR="002019E4" w:rsidRPr="00234BB4" w:rsidRDefault="002019E4" w:rsidP="002019E4">
      <w:pPr>
        <w:rPr>
          <w:sz w:val="28"/>
          <w:szCs w:val="28"/>
        </w:rPr>
        <w:sectPr w:rsidR="002019E4" w:rsidRPr="00234BB4" w:rsidSect="002019E4">
          <w:pgSz w:w="11910" w:h="16840"/>
          <w:pgMar w:top="238" w:right="499" w:bottom="278" w:left="1701" w:header="709" w:footer="709" w:gutter="0"/>
          <w:cols w:space="720"/>
        </w:sectPr>
      </w:pPr>
      <w:r>
        <w:t xml:space="preserve"> </w:t>
      </w:r>
    </w:p>
    <w:p w:rsidR="002019E4" w:rsidRDefault="002019E4" w:rsidP="002019E4">
      <w:pPr>
        <w:pStyle w:val="a3"/>
        <w:spacing w:before="65"/>
        <w:ind w:left="1193"/>
        <w:jc w:val="center"/>
      </w:pPr>
      <w:r>
        <w:lastRenderedPageBreak/>
        <w:t xml:space="preserve">1                                                  </w:t>
      </w:r>
    </w:p>
    <w:p w:rsidR="002019E4" w:rsidRDefault="002019E4" w:rsidP="002019E4">
      <w:pPr>
        <w:pStyle w:val="a3"/>
        <w:spacing w:before="65"/>
        <w:ind w:left="1193"/>
        <w:jc w:val="center"/>
      </w:pPr>
      <w:r>
        <w:t xml:space="preserve">                                     </w:t>
      </w:r>
      <w:proofErr w:type="spellStart"/>
      <w:r>
        <w:t>проєкт</w:t>
      </w:r>
      <w:proofErr w:type="spellEnd"/>
    </w:p>
    <w:p w:rsidR="002019E4" w:rsidRDefault="002019E4" w:rsidP="002019E4">
      <w:pPr>
        <w:pStyle w:val="a3"/>
        <w:spacing w:before="65"/>
      </w:pPr>
      <w:r>
        <w:t xml:space="preserve">                                                                                           ЗАТВЕРДЖЕНО</w:t>
      </w:r>
    </w:p>
    <w:p w:rsidR="002019E4" w:rsidRDefault="002019E4" w:rsidP="002019E4">
      <w:pPr>
        <w:pStyle w:val="a3"/>
        <w:spacing w:before="65"/>
        <w:ind w:left="1193"/>
        <w:jc w:val="center"/>
      </w:pPr>
      <w:r>
        <w:t xml:space="preserve">                                              рішення Смідинської сільської ради</w:t>
      </w:r>
    </w:p>
    <w:p w:rsidR="002019E4" w:rsidRDefault="002019E4" w:rsidP="002019E4">
      <w:pPr>
        <w:pStyle w:val="a3"/>
        <w:spacing w:before="65"/>
        <w:ind w:left="1193"/>
        <w:jc w:val="center"/>
      </w:pPr>
      <w:r>
        <w:t xml:space="preserve">                                від         року №          </w:t>
      </w:r>
    </w:p>
    <w:p w:rsidR="002019E4" w:rsidRDefault="002019E4" w:rsidP="002019E4">
      <w:pPr>
        <w:pStyle w:val="a3"/>
        <w:spacing w:before="65"/>
        <w:ind w:left="1193"/>
        <w:jc w:val="center"/>
      </w:pPr>
    </w:p>
    <w:p w:rsidR="002019E4" w:rsidRPr="00B66E4B" w:rsidRDefault="002019E4" w:rsidP="002019E4">
      <w:pPr>
        <w:pStyle w:val="a3"/>
        <w:spacing w:before="65"/>
        <w:ind w:left="1193"/>
        <w:jc w:val="center"/>
      </w:pPr>
      <w:r w:rsidRPr="00B66E4B">
        <w:t>КОМПЛЕКСНА</w:t>
      </w:r>
      <w:r w:rsidRPr="00B66E4B">
        <w:rPr>
          <w:spacing w:val="77"/>
          <w:w w:val="150"/>
        </w:rPr>
        <w:t xml:space="preserve"> </w:t>
      </w:r>
      <w:r>
        <w:rPr>
          <w:spacing w:val="-2"/>
        </w:rPr>
        <w:t>ПРОГРА</w:t>
      </w:r>
      <w:r w:rsidRPr="00B66E4B">
        <w:rPr>
          <w:spacing w:val="-2"/>
        </w:rPr>
        <w:t>МА</w:t>
      </w:r>
    </w:p>
    <w:p w:rsidR="002019E4" w:rsidRPr="00B66E4B" w:rsidRDefault="002019E4" w:rsidP="002019E4">
      <w:pPr>
        <w:pStyle w:val="1"/>
        <w:spacing w:before="47" w:line="276" w:lineRule="auto"/>
        <w:ind w:right="1913" w:firstLine="0"/>
        <w:jc w:val="center"/>
      </w:pPr>
      <w:r w:rsidRPr="00B66E4B">
        <w:t>соціальної</w:t>
      </w:r>
      <w:r w:rsidRPr="00B66E4B">
        <w:rPr>
          <w:spacing w:val="-9"/>
        </w:rPr>
        <w:t xml:space="preserve"> </w:t>
      </w:r>
      <w:r w:rsidRPr="00B66E4B">
        <w:t>підтри</w:t>
      </w:r>
      <w:r w:rsidR="00817078">
        <w:t>м</w:t>
      </w:r>
      <w:r w:rsidRPr="00B66E4B">
        <w:t>ки</w:t>
      </w:r>
      <w:r w:rsidRPr="00B66E4B">
        <w:rPr>
          <w:spacing w:val="10"/>
        </w:rPr>
        <w:t xml:space="preserve"> </w:t>
      </w:r>
      <w:r w:rsidRPr="00B66E4B">
        <w:t>ветеранів</w:t>
      </w:r>
      <w:r w:rsidRPr="00B66E4B">
        <w:rPr>
          <w:spacing w:val="-10"/>
        </w:rPr>
        <w:t xml:space="preserve"> </w:t>
      </w:r>
      <w:r w:rsidRPr="00B66E4B">
        <w:t>та</w:t>
      </w:r>
      <w:r w:rsidRPr="00B66E4B">
        <w:rPr>
          <w:spacing w:val="-16"/>
        </w:rPr>
        <w:t xml:space="preserve"> </w:t>
      </w:r>
      <w:r w:rsidRPr="00B66E4B">
        <w:t>членів</w:t>
      </w:r>
      <w:r w:rsidRPr="00B66E4B">
        <w:rPr>
          <w:spacing w:val="-9"/>
        </w:rPr>
        <w:t xml:space="preserve"> </w:t>
      </w:r>
      <w:proofErr w:type="spellStart"/>
      <w:r w:rsidRPr="00B66E4B">
        <w:t>ïx</w:t>
      </w:r>
      <w:proofErr w:type="spellEnd"/>
      <w:r w:rsidRPr="00B66E4B">
        <w:rPr>
          <w:spacing w:val="-18"/>
        </w:rPr>
        <w:t xml:space="preserve"> </w:t>
      </w:r>
      <w:r w:rsidRPr="00B66E4B">
        <w:t>сі</w:t>
      </w:r>
      <w:r>
        <w:t>м</w:t>
      </w:r>
      <w:r w:rsidRPr="00B66E4B">
        <w:t>ей на 202</w:t>
      </w:r>
      <w:r>
        <w:t>5</w:t>
      </w:r>
      <w:r w:rsidRPr="00B66E4B">
        <w:t>рік</w:t>
      </w:r>
    </w:p>
    <w:p w:rsidR="002019E4" w:rsidRPr="00B66E4B" w:rsidRDefault="002019E4" w:rsidP="002019E4">
      <w:pPr>
        <w:pStyle w:val="a3"/>
        <w:rPr>
          <w:b/>
        </w:rPr>
      </w:pPr>
    </w:p>
    <w:p w:rsidR="002019E4" w:rsidRPr="00B66E4B" w:rsidRDefault="002019E4" w:rsidP="002019E4">
      <w:pPr>
        <w:pStyle w:val="a5"/>
        <w:numPr>
          <w:ilvl w:val="1"/>
          <w:numId w:val="5"/>
        </w:numPr>
        <w:tabs>
          <w:tab w:val="left" w:pos="5106"/>
        </w:tabs>
        <w:jc w:val="left"/>
        <w:rPr>
          <w:sz w:val="28"/>
          <w:szCs w:val="28"/>
        </w:rPr>
      </w:pPr>
      <w:proofErr w:type="spellStart"/>
      <w:r w:rsidRPr="00B66E4B">
        <w:rPr>
          <w:w w:val="105"/>
          <w:position w:val="1"/>
          <w:sz w:val="28"/>
          <w:szCs w:val="28"/>
        </w:rPr>
        <w:t>Загальн</w:t>
      </w:r>
      <w:proofErr w:type="spellEnd"/>
      <w:r w:rsidRPr="00B66E4B">
        <w:rPr>
          <w:w w:val="105"/>
          <w:sz w:val="28"/>
          <w:szCs w:val="28"/>
        </w:rPr>
        <w:t>і</w:t>
      </w:r>
      <w:r w:rsidRPr="00B66E4B">
        <w:rPr>
          <w:spacing w:val="35"/>
          <w:w w:val="105"/>
          <w:sz w:val="28"/>
          <w:szCs w:val="28"/>
        </w:rPr>
        <w:t xml:space="preserve"> </w:t>
      </w:r>
      <w:proofErr w:type="spellStart"/>
      <w:r w:rsidRPr="00B66E4B">
        <w:rPr>
          <w:spacing w:val="-2"/>
          <w:w w:val="105"/>
          <w:position w:val="1"/>
          <w:sz w:val="28"/>
          <w:szCs w:val="28"/>
        </w:rPr>
        <w:t>положения</w:t>
      </w:r>
      <w:proofErr w:type="spellEnd"/>
    </w:p>
    <w:p w:rsidR="002019E4" w:rsidRPr="00B66E4B" w:rsidRDefault="002019E4" w:rsidP="002019E4">
      <w:pPr>
        <w:pStyle w:val="a3"/>
        <w:spacing w:before="5"/>
      </w:pPr>
    </w:p>
    <w:p w:rsidR="002019E4" w:rsidRPr="00B66E4B" w:rsidRDefault="002019E4" w:rsidP="002019E4">
      <w:pPr>
        <w:pStyle w:val="a3"/>
        <w:spacing w:line="271" w:lineRule="auto"/>
        <w:ind w:left="1592" w:right="421" w:firstLine="705"/>
        <w:jc w:val="both"/>
      </w:pPr>
      <w:r w:rsidRPr="00B66E4B">
        <w:rPr>
          <w:position w:val="1"/>
        </w:rPr>
        <w:t xml:space="preserve">Одним із найбільш актуальних завдань є </w:t>
      </w:r>
      <w:proofErr w:type="spellStart"/>
      <w:r w:rsidRPr="00B66E4B">
        <w:rPr>
          <w:position w:val="1"/>
        </w:rPr>
        <w:t>комплексн</w:t>
      </w:r>
      <w:proofErr w:type="spellEnd"/>
      <w:r w:rsidRPr="00B66E4B">
        <w:t xml:space="preserve">а </w:t>
      </w:r>
      <w:r w:rsidRPr="00B66E4B">
        <w:rPr>
          <w:position w:val="1"/>
        </w:rPr>
        <w:t xml:space="preserve">підтримка у </w:t>
      </w:r>
      <w:r w:rsidRPr="00B66E4B">
        <w:rPr>
          <w:spacing w:val="-2"/>
        </w:rPr>
        <w:t>економічному</w:t>
      </w:r>
      <w:r w:rsidRPr="00B66E4B">
        <w:rPr>
          <w:spacing w:val="-6"/>
        </w:rPr>
        <w:t xml:space="preserve"> </w:t>
      </w:r>
      <w:r w:rsidRPr="00B66E4B">
        <w:rPr>
          <w:spacing w:val="-2"/>
        </w:rPr>
        <w:t>та</w:t>
      </w:r>
      <w:r w:rsidRPr="00B66E4B">
        <w:rPr>
          <w:spacing w:val="-16"/>
        </w:rPr>
        <w:t xml:space="preserve"> </w:t>
      </w:r>
      <w:r w:rsidRPr="00B66E4B">
        <w:rPr>
          <w:spacing w:val="-2"/>
        </w:rPr>
        <w:t>соціальному</w:t>
      </w:r>
      <w:r w:rsidRPr="00B66E4B">
        <w:rPr>
          <w:spacing w:val="-5"/>
        </w:rPr>
        <w:t xml:space="preserve"> </w:t>
      </w:r>
      <w:r w:rsidRPr="00B66E4B">
        <w:rPr>
          <w:spacing w:val="-2"/>
        </w:rPr>
        <w:t>аспекті суспільного життя</w:t>
      </w:r>
      <w:r w:rsidRPr="00B66E4B">
        <w:rPr>
          <w:spacing w:val="-3"/>
        </w:rPr>
        <w:t xml:space="preserve"> </w:t>
      </w:r>
      <w:r w:rsidRPr="00B66E4B">
        <w:rPr>
          <w:spacing w:val="-2"/>
          <w:position w:val="1"/>
        </w:rPr>
        <w:t>в</w:t>
      </w:r>
      <w:proofErr w:type="spellStart"/>
      <w:r w:rsidRPr="00B66E4B">
        <w:rPr>
          <w:spacing w:val="-2"/>
        </w:rPr>
        <w:t>етеранів</w:t>
      </w:r>
      <w:proofErr w:type="spellEnd"/>
      <w:r w:rsidRPr="00B66E4B">
        <w:rPr>
          <w:spacing w:val="-16"/>
        </w:rPr>
        <w:t xml:space="preserve"> </w:t>
      </w:r>
      <w:r w:rsidRPr="00B66E4B">
        <w:rPr>
          <w:spacing w:val="-2"/>
        </w:rPr>
        <w:t>війни,</w:t>
      </w:r>
      <w:r w:rsidRPr="00B66E4B">
        <w:rPr>
          <w:spacing w:val="-13"/>
        </w:rPr>
        <w:t xml:space="preserve"> </w:t>
      </w:r>
      <w:r w:rsidRPr="00B66E4B">
        <w:rPr>
          <w:spacing w:val="-2"/>
        </w:rPr>
        <w:t xml:space="preserve">осіб, </w:t>
      </w:r>
      <w:r w:rsidRPr="00B66E4B">
        <w:t xml:space="preserve">які мають особливі заслуги перед Батьківщиною, </w:t>
      </w:r>
      <w:r>
        <w:t xml:space="preserve"> </w:t>
      </w:r>
      <w:r w:rsidRPr="00B66E4B">
        <w:t xml:space="preserve"> членів сімей таких осіб i членів сімей </w:t>
      </w:r>
      <w:r w:rsidRPr="00B66E4B">
        <w:rPr>
          <w:position w:val="1"/>
        </w:rPr>
        <w:t xml:space="preserve">загиблих (померлих) ветеранів війни, членів сімей </w:t>
      </w:r>
      <w:proofErr w:type="spellStart"/>
      <w:r w:rsidRPr="00B66E4B">
        <w:rPr>
          <w:position w:val="1"/>
        </w:rPr>
        <w:t>загиб</w:t>
      </w:r>
      <w:proofErr w:type="spellEnd"/>
      <w:r w:rsidRPr="00B66E4B">
        <w:t>л</w:t>
      </w:r>
      <w:proofErr w:type="spellStart"/>
      <w:r w:rsidRPr="00B66E4B">
        <w:rPr>
          <w:position w:val="1"/>
        </w:rPr>
        <w:t>их</w:t>
      </w:r>
      <w:proofErr w:type="spellEnd"/>
      <w:r w:rsidRPr="00B66E4B">
        <w:rPr>
          <w:position w:val="1"/>
        </w:rPr>
        <w:t xml:space="preserve"> (померлих) </w:t>
      </w:r>
      <w:r w:rsidRPr="00B66E4B">
        <w:t>Захисників i Захисниць України (далі -</w:t>
      </w:r>
      <w:r w:rsidRPr="00B66E4B">
        <w:rPr>
          <w:spacing w:val="-11"/>
        </w:rPr>
        <w:t xml:space="preserve"> </w:t>
      </w:r>
      <w:r w:rsidRPr="00B66E4B">
        <w:t>члени сімей</w:t>
      </w:r>
      <w:r w:rsidRPr="00B66E4B">
        <w:rPr>
          <w:spacing w:val="-2"/>
        </w:rPr>
        <w:t xml:space="preserve"> </w:t>
      </w:r>
      <w:r w:rsidRPr="00B66E4B">
        <w:t>ветеранів).</w:t>
      </w:r>
    </w:p>
    <w:p w:rsidR="002019E4" w:rsidRPr="00B66E4B" w:rsidRDefault="002019E4" w:rsidP="002019E4">
      <w:pPr>
        <w:pStyle w:val="a3"/>
        <w:tabs>
          <w:tab w:val="left" w:pos="9235"/>
        </w:tabs>
        <w:spacing w:line="276" w:lineRule="auto"/>
        <w:ind w:left="1576" w:right="449" w:firstLine="716"/>
        <w:jc w:val="both"/>
      </w:pPr>
      <w:r w:rsidRPr="00B66E4B">
        <w:t xml:space="preserve">На державному рівні це питання врегульовано </w:t>
      </w:r>
      <w:r w:rsidRPr="00B66E4B">
        <w:rPr>
          <w:spacing w:val="-2"/>
          <w:w w:val="95"/>
        </w:rPr>
        <w:t xml:space="preserve">законодавчих </w:t>
      </w:r>
      <w:r w:rsidRPr="00B66E4B">
        <w:t xml:space="preserve">актів, серед яких Закон України «Про статус ветеранів війни, гарантії </w:t>
      </w:r>
      <w:proofErr w:type="spellStart"/>
      <w:r w:rsidRPr="00B66E4B">
        <w:t>ïx</w:t>
      </w:r>
      <w:proofErr w:type="spellEnd"/>
      <w:r w:rsidRPr="00B66E4B">
        <w:t xml:space="preserve"> соціального</w:t>
      </w:r>
      <w:r w:rsidRPr="00B66E4B">
        <w:rPr>
          <w:spacing w:val="-18"/>
        </w:rPr>
        <w:t xml:space="preserve"> </w:t>
      </w:r>
      <w:r w:rsidRPr="00B66E4B">
        <w:t>захисту».</w:t>
      </w:r>
      <w:r w:rsidRPr="00B66E4B">
        <w:rPr>
          <w:spacing w:val="-15"/>
        </w:rPr>
        <w:t xml:space="preserve"> </w:t>
      </w:r>
      <w:r w:rsidRPr="00B66E4B">
        <w:t>Згідно</w:t>
      </w:r>
      <w:r w:rsidRPr="00B66E4B">
        <w:rPr>
          <w:spacing w:val="-18"/>
        </w:rPr>
        <w:t xml:space="preserve"> </w:t>
      </w:r>
      <w:r w:rsidRPr="00B66E4B">
        <w:t>із</w:t>
      </w:r>
      <w:r w:rsidRPr="00B66E4B">
        <w:rPr>
          <w:spacing w:val="-17"/>
        </w:rPr>
        <w:t xml:space="preserve"> </w:t>
      </w:r>
      <w:r w:rsidRPr="00B66E4B">
        <w:t>Законом</w:t>
      </w:r>
      <w:r w:rsidRPr="00B66E4B">
        <w:rPr>
          <w:spacing w:val="-14"/>
        </w:rPr>
        <w:t xml:space="preserve"> </w:t>
      </w:r>
      <w:r w:rsidRPr="00B66E4B">
        <w:t>державними</w:t>
      </w:r>
      <w:r w:rsidRPr="00B66E4B">
        <w:rPr>
          <w:spacing w:val="-8"/>
        </w:rPr>
        <w:t xml:space="preserve"> </w:t>
      </w:r>
      <w:r w:rsidRPr="00B66E4B">
        <w:t>соціальними</w:t>
      </w:r>
      <w:r w:rsidRPr="00B66E4B">
        <w:rPr>
          <w:spacing w:val="-12"/>
        </w:rPr>
        <w:t xml:space="preserve"> </w:t>
      </w:r>
      <w:r w:rsidRPr="00B66E4B">
        <w:t xml:space="preserve">гарантіями охоплені учасники антитерористичної операції, які мають посвідчення учасника бойових дій та </w:t>
      </w:r>
      <w:proofErr w:type="spellStart"/>
      <w:r w:rsidRPr="00B66E4B">
        <w:t>сім”ї</w:t>
      </w:r>
      <w:proofErr w:type="spellEnd"/>
      <w:r w:rsidRPr="00B66E4B">
        <w:t xml:space="preserve"> загиблих військовослужбовців, які отримали статус</w:t>
      </w:r>
      <w:r w:rsidRPr="00B66E4B">
        <w:rPr>
          <w:spacing w:val="-7"/>
        </w:rPr>
        <w:t xml:space="preserve"> </w:t>
      </w:r>
      <w:r w:rsidRPr="00B66E4B">
        <w:t>члена</w:t>
      </w:r>
      <w:r w:rsidRPr="00B66E4B">
        <w:rPr>
          <w:spacing w:val="-1"/>
        </w:rPr>
        <w:t xml:space="preserve"> </w:t>
      </w:r>
      <w:proofErr w:type="spellStart"/>
      <w:r w:rsidRPr="00B66E4B">
        <w:t>сім”і</w:t>
      </w:r>
      <w:proofErr w:type="spellEnd"/>
      <w:r w:rsidRPr="00B66E4B">
        <w:rPr>
          <w:spacing w:val="-13"/>
        </w:rPr>
        <w:t xml:space="preserve"> </w:t>
      </w:r>
      <w:r w:rsidRPr="00B66E4B">
        <w:t>загиблого</w:t>
      </w:r>
      <w:r w:rsidRPr="00B66E4B">
        <w:rPr>
          <w:spacing w:val="-4"/>
        </w:rPr>
        <w:t xml:space="preserve"> </w:t>
      </w:r>
      <w:r w:rsidRPr="00B66E4B">
        <w:t>(померлого) ветерана війни.</w:t>
      </w:r>
    </w:p>
    <w:p w:rsidR="002019E4" w:rsidRPr="00B66E4B" w:rsidRDefault="002019E4" w:rsidP="002019E4">
      <w:pPr>
        <w:pStyle w:val="a3"/>
        <w:spacing w:before="9"/>
      </w:pPr>
    </w:p>
    <w:p w:rsidR="002019E4" w:rsidRPr="00B66E4B" w:rsidRDefault="002019E4" w:rsidP="002019E4">
      <w:pPr>
        <w:pStyle w:val="a5"/>
        <w:numPr>
          <w:ilvl w:val="1"/>
          <w:numId w:val="5"/>
        </w:numPr>
        <w:tabs>
          <w:tab w:val="left" w:pos="5347"/>
        </w:tabs>
        <w:ind w:left="5346" w:hanging="281"/>
        <w:jc w:val="left"/>
        <w:rPr>
          <w:sz w:val="28"/>
          <w:szCs w:val="28"/>
        </w:rPr>
      </w:pPr>
      <w:r w:rsidRPr="00B66E4B">
        <w:rPr>
          <w:w w:val="105"/>
          <w:sz w:val="28"/>
          <w:szCs w:val="28"/>
        </w:rPr>
        <w:t>Мета</w:t>
      </w:r>
      <w:r w:rsidRPr="00B66E4B">
        <w:rPr>
          <w:spacing w:val="2"/>
          <w:w w:val="105"/>
          <w:sz w:val="28"/>
          <w:szCs w:val="28"/>
        </w:rPr>
        <w:t xml:space="preserve"> </w:t>
      </w:r>
      <w:r w:rsidRPr="00B66E4B">
        <w:rPr>
          <w:spacing w:val="-2"/>
          <w:w w:val="105"/>
          <w:sz w:val="28"/>
          <w:szCs w:val="28"/>
        </w:rPr>
        <w:t>Програми</w:t>
      </w:r>
    </w:p>
    <w:p w:rsidR="002019E4" w:rsidRPr="00B66E4B" w:rsidRDefault="002019E4" w:rsidP="002019E4">
      <w:pPr>
        <w:pStyle w:val="a3"/>
        <w:spacing w:line="276" w:lineRule="auto"/>
        <w:ind w:left="1562" w:right="450" w:firstLine="702"/>
        <w:jc w:val="both"/>
      </w:pPr>
      <w:r w:rsidRPr="00B66E4B">
        <w:t>Метою</w:t>
      </w:r>
      <w:r w:rsidRPr="00B66E4B">
        <w:rPr>
          <w:spacing w:val="-18"/>
        </w:rPr>
        <w:t xml:space="preserve"> </w:t>
      </w:r>
      <w:r w:rsidRPr="00B66E4B">
        <w:t>Комплексної</w:t>
      </w:r>
      <w:r w:rsidRPr="00B66E4B">
        <w:rPr>
          <w:spacing w:val="-17"/>
        </w:rPr>
        <w:t xml:space="preserve"> </w:t>
      </w:r>
      <w:r w:rsidRPr="00B66E4B">
        <w:t>програми</w:t>
      </w:r>
      <w:r w:rsidRPr="00B66E4B">
        <w:rPr>
          <w:spacing w:val="-18"/>
        </w:rPr>
        <w:t xml:space="preserve"> </w:t>
      </w:r>
      <w:r w:rsidRPr="00B66E4B">
        <w:t>соціальної</w:t>
      </w:r>
      <w:r w:rsidRPr="00B66E4B">
        <w:rPr>
          <w:spacing w:val="-17"/>
        </w:rPr>
        <w:t xml:space="preserve"> </w:t>
      </w:r>
      <w:r w:rsidRPr="00B66E4B">
        <w:t>підтримки</w:t>
      </w:r>
      <w:r w:rsidRPr="00B66E4B">
        <w:rPr>
          <w:spacing w:val="-18"/>
        </w:rPr>
        <w:t xml:space="preserve"> </w:t>
      </w:r>
      <w:r w:rsidRPr="00B66E4B">
        <w:t>ветеранів</w:t>
      </w:r>
      <w:r w:rsidRPr="00B66E4B">
        <w:rPr>
          <w:spacing w:val="-17"/>
        </w:rPr>
        <w:t xml:space="preserve"> </w:t>
      </w:r>
      <w:r w:rsidRPr="00B66E4B">
        <w:t>та</w:t>
      </w:r>
      <w:r w:rsidRPr="00B66E4B">
        <w:rPr>
          <w:spacing w:val="-18"/>
        </w:rPr>
        <w:t xml:space="preserve"> </w:t>
      </w:r>
      <w:r w:rsidRPr="00B66E4B">
        <w:t xml:space="preserve">членів </w:t>
      </w:r>
      <w:proofErr w:type="spellStart"/>
      <w:r w:rsidRPr="00B66E4B">
        <w:t>ïx</w:t>
      </w:r>
      <w:proofErr w:type="spellEnd"/>
      <w:r w:rsidRPr="00B66E4B">
        <w:rPr>
          <w:spacing w:val="-5"/>
        </w:rPr>
        <w:t xml:space="preserve"> </w:t>
      </w:r>
      <w:r w:rsidRPr="00B66E4B">
        <w:t>сімей</w:t>
      </w:r>
      <w:r w:rsidRPr="00B66E4B">
        <w:rPr>
          <w:spacing w:val="-5"/>
        </w:rPr>
        <w:t xml:space="preserve"> </w:t>
      </w:r>
      <w:r w:rsidRPr="00B66E4B">
        <w:t>на 202</w:t>
      </w:r>
      <w:r>
        <w:t>5</w:t>
      </w:r>
      <w:r w:rsidRPr="00B66E4B">
        <w:rPr>
          <w:spacing w:val="-4"/>
        </w:rPr>
        <w:t xml:space="preserve"> </w:t>
      </w:r>
      <w:r w:rsidRPr="00B66E4B">
        <w:t>рік</w:t>
      </w:r>
      <w:r w:rsidRPr="00B66E4B">
        <w:rPr>
          <w:spacing w:val="-11"/>
        </w:rPr>
        <w:t xml:space="preserve"> </w:t>
      </w:r>
      <w:r w:rsidRPr="00B66E4B">
        <w:t>(далі</w:t>
      </w:r>
      <w:r w:rsidRPr="00B66E4B">
        <w:rPr>
          <w:spacing w:val="-2"/>
        </w:rPr>
        <w:t xml:space="preserve"> </w:t>
      </w:r>
      <w:r w:rsidRPr="00B66E4B">
        <w:rPr>
          <w:w w:val="90"/>
        </w:rPr>
        <w:t>—</w:t>
      </w:r>
      <w:r w:rsidRPr="00B66E4B">
        <w:rPr>
          <w:spacing w:val="-6"/>
          <w:w w:val="90"/>
        </w:rPr>
        <w:t xml:space="preserve"> </w:t>
      </w:r>
      <w:r>
        <w:t>Програма) є</w:t>
      </w:r>
      <w:r w:rsidRPr="00B66E4B">
        <w:rPr>
          <w:spacing w:val="-11"/>
        </w:rPr>
        <w:t xml:space="preserve"> </w:t>
      </w:r>
      <w:r w:rsidRPr="00B66E4B">
        <w:t>формування та</w:t>
      </w:r>
      <w:r w:rsidRPr="00B66E4B">
        <w:rPr>
          <w:spacing w:val="-2"/>
        </w:rPr>
        <w:t xml:space="preserve"> </w:t>
      </w:r>
      <w:r w:rsidRPr="00B66E4B">
        <w:t xml:space="preserve">реалізація державної </w:t>
      </w:r>
      <w:r w:rsidRPr="00B66E4B">
        <w:rPr>
          <w:spacing w:val="-2"/>
        </w:rPr>
        <w:t>ветеранської політики,</w:t>
      </w:r>
      <w:r w:rsidRPr="00B66E4B">
        <w:rPr>
          <w:spacing w:val="-5"/>
        </w:rPr>
        <w:t xml:space="preserve"> </w:t>
      </w:r>
      <w:r w:rsidRPr="00B66E4B">
        <w:rPr>
          <w:spacing w:val="-2"/>
        </w:rPr>
        <w:t>надання</w:t>
      </w:r>
      <w:r w:rsidRPr="00B66E4B">
        <w:rPr>
          <w:spacing w:val="-6"/>
        </w:rPr>
        <w:t xml:space="preserve"> </w:t>
      </w:r>
      <w:r w:rsidRPr="00B66E4B">
        <w:rPr>
          <w:spacing w:val="-2"/>
        </w:rPr>
        <w:t>комплексу</w:t>
      </w:r>
      <w:r w:rsidRPr="00B66E4B">
        <w:rPr>
          <w:spacing w:val="-6"/>
        </w:rPr>
        <w:t xml:space="preserve"> </w:t>
      </w:r>
      <w:r w:rsidRPr="00B66E4B">
        <w:rPr>
          <w:spacing w:val="-2"/>
        </w:rPr>
        <w:t>соціальних послуг</w:t>
      </w:r>
      <w:r w:rsidRPr="00B66E4B">
        <w:rPr>
          <w:spacing w:val="-16"/>
        </w:rPr>
        <w:t xml:space="preserve"> </w:t>
      </w:r>
      <w:r w:rsidRPr="00B66E4B">
        <w:rPr>
          <w:spacing w:val="-2"/>
        </w:rPr>
        <w:t>для</w:t>
      </w:r>
      <w:r w:rsidRPr="00B66E4B">
        <w:rPr>
          <w:spacing w:val="-9"/>
        </w:rPr>
        <w:t xml:space="preserve"> </w:t>
      </w:r>
      <w:r w:rsidRPr="00B66E4B">
        <w:rPr>
          <w:spacing w:val="-2"/>
        </w:rPr>
        <w:t xml:space="preserve">реінтеграції </w:t>
      </w:r>
      <w:r w:rsidRPr="00B66E4B">
        <w:t>демобілізованих військовослужбовців, особ</w:t>
      </w:r>
      <w:r w:rsidRPr="00B66E4B">
        <w:rPr>
          <w:spacing w:val="-12"/>
        </w:rPr>
        <w:t>л</w:t>
      </w:r>
      <w:r w:rsidRPr="00B66E4B">
        <w:t>иво тих, які перебувають у скл</w:t>
      </w:r>
      <w:r>
        <w:t>адних життєвих обставинах, веде</w:t>
      </w:r>
      <w:r w:rsidRPr="00B66E4B">
        <w:t xml:space="preserve">ння соціальної роботи з найближчим </w:t>
      </w:r>
      <w:r w:rsidRPr="00B66E4B">
        <w:rPr>
          <w:spacing w:val="-2"/>
        </w:rPr>
        <w:t>оточенням</w:t>
      </w:r>
      <w:r w:rsidRPr="00B66E4B">
        <w:rPr>
          <w:spacing w:val="-16"/>
        </w:rPr>
        <w:t xml:space="preserve"> </w:t>
      </w:r>
      <w:r w:rsidRPr="00B66E4B">
        <w:rPr>
          <w:spacing w:val="-2"/>
        </w:rPr>
        <w:t>та</w:t>
      </w:r>
      <w:r w:rsidRPr="00B66E4B">
        <w:rPr>
          <w:spacing w:val="-15"/>
        </w:rPr>
        <w:t xml:space="preserve"> </w:t>
      </w:r>
      <w:r w:rsidRPr="00B66E4B">
        <w:rPr>
          <w:spacing w:val="-2"/>
        </w:rPr>
        <w:t>членами</w:t>
      </w:r>
      <w:r w:rsidRPr="00B66E4B">
        <w:rPr>
          <w:spacing w:val="-8"/>
        </w:rPr>
        <w:t xml:space="preserve"> </w:t>
      </w:r>
      <w:r w:rsidRPr="00B66E4B">
        <w:rPr>
          <w:spacing w:val="-2"/>
        </w:rPr>
        <w:t>сімей</w:t>
      </w:r>
      <w:r w:rsidRPr="00B66E4B">
        <w:rPr>
          <w:spacing w:val="-14"/>
        </w:rPr>
        <w:t xml:space="preserve"> </w:t>
      </w:r>
      <w:r w:rsidRPr="00B66E4B">
        <w:rPr>
          <w:spacing w:val="-2"/>
        </w:rPr>
        <w:t>загиблих захисників, надання</w:t>
      </w:r>
      <w:r w:rsidRPr="00B66E4B">
        <w:rPr>
          <w:spacing w:val="-5"/>
        </w:rPr>
        <w:t xml:space="preserve"> </w:t>
      </w:r>
      <w:r w:rsidRPr="00B66E4B">
        <w:rPr>
          <w:spacing w:val="-2"/>
        </w:rPr>
        <w:t>медичних послуг,</w:t>
      </w:r>
      <w:r w:rsidRPr="00B66E4B">
        <w:rPr>
          <w:spacing w:val="-9"/>
        </w:rPr>
        <w:t xml:space="preserve"> </w:t>
      </w:r>
      <w:r w:rsidRPr="00B66E4B">
        <w:rPr>
          <w:spacing w:val="-2"/>
        </w:rPr>
        <w:t xml:space="preserve">у </w:t>
      </w:r>
      <w:r w:rsidRPr="00B66E4B">
        <w:t>тому</w:t>
      </w:r>
      <w:r w:rsidRPr="00B66E4B">
        <w:rPr>
          <w:spacing w:val="-18"/>
        </w:rPr>
        <w:t xml:space="preserve"> </w:t>
      </w:r>
      <w:r w:rsidRPr="00B66E4B">
        <w:t>числі</w:t>
      </w:r>
      <w:r w:rsidRPr="00B66E4B">
        <w:rPr>
          <w:spacing w:val="-3"/>
        </w:rPr>
        <w:t xml:space="preserve"> </w:t>
      </w:r>
      <w:r w:rsidRPr="00B66E4B">
        <w:t>з</w:t>
      </w:r>
      <w:r w:rsidRPr="00B66E4B">
        <w:rPr>
          <w:spacing w:val="-16"/>
        </w:rPr>
        <w:t xml:space="preserve"> </w:t>
      </w:r>
      <w:r w:rsidRPr="00B66E4B">
        <w:t>психологічної,</w:t>
      </w:r>
      <w:r w:rsidRPr="00B66E4B">
        <w:rPr>
          <w:spacing w:val="-17"/>
        </w:rPr>
        <w:t xml:space="preserve"> </w:t>
      </w:r>
      <w:r w:rsidRPr="00B66E4B">
        <w:t>фізичної</w:t>
      </w:r>
      <w:r w:rsidRPr="00B66E4B">
        <w:rPr>
          <w:spacing w:val="-10"/>
        </w:rPr>
        <w:t xml:space="preserve"> </w:t>
      </w:r>
      <w:r>
        <w:t>реабілітац</w:t>
      </w:r>
      <w:r w:rsidRPr="00B66E4B">
        <w:t>ії,</w:t>
      </w:r>
      <w:r w:rsidRPr="00B66E4B">
        <w:rPr>
          <w:spacing w:val="-2"/>
        </w:rPr>
        <w:t xml:space="preserve"> </w:t>
      </w:r>
      <w:r w:rsidRPr="00B66E4B">
        <w:t>сприяння</w:t>
      </w:r>
      <w:r w:rsidRPr="00B66E4B">
        <w:rPr>
          <w:spacing w:val="-3"/>
        </w:rPr>
        <w:t xml:space="preserve"> </w:t>
      </w:r>
      <w:r w:rsidRPr="00B66E4B">
        <w:t xml:space="preserve">у професійній адаптації, працевлаштуванні, реалізації підприємницьких </w:t>
      </w:r>
      <w:proofErr w:type="spellStart"/>
      <w:r w:rsidRPr="00B66E4B">
        <w:t>проєктів</w:t>
      </w:r>
      <w:proofErr w:type="spellEnd"/>
      <w:r w:rsidRPr="00B66E4B">
        <w:t>,</w:t>
      </w:r>
      <w:r w:rsidRPr="00B66E4B">
        <w:rPr>
          <w:spacing w:val="-18"/>
        </w:rPr>
        <w:t xml:space="preserve"> </w:t>
      </w:r>
      <w:r w:rsidRPr="00B66E4B">
        <w:t>забезпечення</w:t>
      </w:r>
      <w:r w:rsidRPr="00B66E4B">
        <w:rPr>
          <w:spacing w:val="-17"/>
        </w:rPr>
        <w:t xml:space="preserve"> </w:t>
      </w:r>
      <w:r w:rsidRPr="00B66E4B">
        <w:t>оперативного</w:t>
      </w:r>
      <w:r w:rsidRPr="00B66E4B">
        <w:rPr>
          <w:spacing w:val="-18"/>
        </w:rPr>
        <w:t xml:space="preserve"> </w:t>
      </w:r>
      <w:r w:rsidRPr="00B66E4B">
        <w:t>та</w:t>
      </w:r>
      <w:r w:rsidRPr="00B66E4B">
        <w:rPr>
          <w:spacing w:val="-17"/>
        </w:rPr>
        <w:t xml:space="preserve"> </w:t>
      </w:r>
      <w:r w:rsidRPr="00B66E4B">
        <w:t>ефективного</w:t>
      </w:r>
      <w:r w:rsidRPr="00B66E4B">
        <w:rPr>
          <w:spacing w:val="-18"/>
        </w:rPr>
        <w:t xml:space="preserve"> </w:t>
      </w:r>
      <w:r w:rsidRPr="00B66E4B">
        <w:t>реагування</w:t>
      </w:r>
      <w:r w:rsidRPr="00B66E4B">
        <w:rPr>
          <w:spacing w:val="-17"/>
        </w:rPr>
        <w:t xml:space="preserve"> </w:t>
      </w:r>
      <w:r w:rsidRPr="00B66E4B">
        <w:t>на</w:t>
      </w:r>
      <w:r w:rsidRPr="00B66E4B">
        <w:rPr>
          <w:spacing w:val="-18"/>
        </w:rPr>
        <w:t xml:space="preserve"> </w:t>
      </w:r>
      <w:r w:rsidRPr="00B66E4B">
        <w:t>виклики</w:t>
      </w:r>
      <w:r w:rsidRPr="00B66E4B">
        <w:rPr>
          <w:spacing w:val="-17"/>
        </w:rPr>
        <w:t xml:space="preserve"> </w:t>
      </w:r>
      <w:r w:rsidRPr="00B66E4B">
        <w:t>у зв'язку з</w:t>
      </w:r>
      <w:r w:rsidRPr="00B66E4B">
        <w:rPr>
          <w:spacing w:val="-4"/>
        </w:rPr>
        <w:t xml:space="preserve"> </w:t>
      </w:r>
      <w:r w:rsidRPr="00B66E4B">
        <w:t xml:space="preserve">продовженням активних бойових дій (надання статусів, медична та </w:t>
      </w:r>
      <w:r w:rsidRPr="00B66E4B">
        <w:rPr>
          <w:position w:val="1"/>
        </w:rPr>
        <w:t xml:space="preserve">психологічна допомога пораненим i звільненим з </w:t>
      </w:r>
      <w:proofErr w:type="spellStart"/>
      <w:r w:rsidRPr="00B66E4B">
        <w:rPr>
          <w:position w:val="1"/>
        </w:rPr>
        <w:t>військов</w:t>
      </w:r>
      <w:r w:rsidRPr="00B66E4B">
        <w:t>ої</w:t>
      </w:r>
      <w:proofErr w:type="spellEnd"/>
      <w:r w:rsidRPr="00B66E4B">
        <w:t xml:space="preserve"> </w:t>
      </w:r>
      <w:r w:rsidRPr="00B66E4B">
        <w:rPr>
          <w:position w:val="1"/>
        </w:rPr>
        <w:t xml:space="preserve">служби, сім'ям </w:t>
      </w:r>
      <w:r w:rsidRPr="00B66E4B">
        <w:rPr>
          <w:spacing w:val="-2"/>
        </w:rPr>
        <w:t>загиблих).</w:t>
      </w:r>
    </w:p>
    <w:p w:rsidR="002019E4" w:rsidRDefault="002019E4" w:rsidP="002019E4">
      <w:pPr>
        <w:pStyle w:val="a3"/>
        <w:spacing w:before="10"/>
      </w:pPr>
      <w:r w:rsidRPr="00B66E4B"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610BCD12" wp14:editId="1CC704C8">
            <wp:simplePos x="0" y="0"/>
            <wp:positionH relativeFrom="page">
              <wp:posOffset>3127248</wp:posOffset>
            </wp:positionH>
            <wp:positionV relativeFrom="paragraph">
              <wp:posOffset>138515</wp:posOffset>
            </wp:positionV>
            <wp:extent cx="1767839" cy="164592"/>
            <wp:effectExtent l="0" t="0" r="0" b="0"/>
            <wp:wrapTopAndBottom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</w:t>
      </w:r>
      <w:r w:rsidRPr="00B66E4B">
        <w:t xml:space="preserve">Для забезпечення досягнення мети необхідно забезпечити виконання </w:t>
      </w:r>
    </w:p>
    <w:p w:rsidR="002019E4" w:rsidRPr="00B66E4B" w:rsidRDefault="002019E4" w:rsidP="002019E4">
      <w:pPr>
        <w:pStyle w:val="a3"/>
        <w:spacing w:before="10"/>
      </w:pPr>
      <w:r>
        <w:t xml:space="preserve">                      </w:t>
      </w:r>
      <w:r w:rsidRPr="00B66E4B">
        <w:t>таких завдань:</w:t>
      </w:r>
    </w:p>
    <w:p w:rsidR="002019E4" w:rsidRPr="00B66E4B" w:rsidRDefault="002019E4" w:rsidP="002019E4">
      <w:pPr>
        <w:tabs>
          <w:tab w:val="left" w:pos="2398"/>
        </w:tabs>
        <w:spacing w:line="306" w:lineRule="exact"/>
        <w:rPr>
          <w:sz w:val="28"/>
          <w:szCs w:val="28"/>
        </w:rPr>
      </w:pPr>
      <w:r w:rsidRPr="00B66E4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      - </w:t>
      </w:r>
      <w:proofErr w:type="spellStart"/>
      <w:r w:rsidRPr="00B66E4B">
        <w:rPr>
          <w:spacing w:val="-2"/>
          <w:sz w:val="28"/>
          <w:szCs w:val="28"/>
        </w:rPr>
        <w:t>впровадження</w:t>
      </w:r>
      <w:proofErr w:type="spellEnd"/>
      <w:r w:rsidRPr="00B66E4B">
        <w:rPr>
          <w:spacing w:val="6"/>
          <w:sz w:val="28"/>
          <w:szCs w:val="28"/>
        </w:rPr>
        <w:t xml:space="preserve"> </w:t>
      </w:r>
      <w:proofErr w:type="spellStart"/>
      <w:r w:rsidRPr="00B66E4B">
        <w:rPr>
          <w:spacing w:val="-2"/>
          <w:sz w:val="28"/>
          <w:szCs w:val="28"/>
        </w:rPr>
        <w:t>системи</w:t>
      </w:r>
      <w:proofErr w:type="spellEnd"/>
      <w:r w:rsidRPr="00B66E4B">
        <w:rPr>
          <w:spacing w:val="12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переходу</w:t>
      </w:r>
      <w:r w:rsidRPr="00B66E4B">
        <w:rPr>
          <w:spacing w:val="1"/>
          <w:sz w:val="28"/>
          <w:szCs w:val="28"/>
        </w:rPr>
        <w:t xml:space="preserve"> </w:t>
      </w:r>
      <w:proofErr w:type="spellStart"/>
      <w:r w:rsidRPr="00B66E4B">
        <w:rPr>
          <w:spacing w:val="-2"/>
          <w:sz w:val="28"/>
          <w:szCs w:val="28"/>
        </w:rPr>
        <w:t>із</w:t>
      </w:r>
      <w:proofErr w:type="spellEnd"/>
      <w:r w:rsidRPr="00B66E4B">
        <w:rPr>
          <w:spacing w:val="-12"/>
          <w:sz w:val="28"/>
          <w:szCs w:val="28"/>
        </w:rPr>
        <w:t xml:space="preserve"> </w:t>
      </w:r>
      <w:proofErr w:type="spellStart"/>
      <w:r w:rsidRPr="00B66E4B">
        <w:rPr>
          <w:spacing w:val="-2"/>
          <w:sz w:val="28"/>
          <w:szCs w:val="28"/>
        </w:rPr>
        <w:t>військового</w:t>
      </w:r>
      <w:proofErr w:type="spellEnd"/>
      <w:r w:rsidRPr="00B66E4B">
        <w:rPr>
          <w:spacing w:val="-3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 xml:space="preserve">до </w:t>
      </w:r>
      <w:proofErr w:type="spellStart"/>
      <w:r w:rsidRPr="00B66E4B">
        <w:rPr>
          <w:spacing w:val="-2"/>
          <w:sz w:val="28"/>
          <w:szCs w:val="28"/>
        </w:rPr>
        <w:t>цивільного</w:t>
      </w:r>
      <w:proofErr w:type="spellEnd"/>
      <w:r w:rsidRPr="00B66E4B">
        <w:rPr>
          <w:spacing w:val="2"/>
          <w:sz w:val="28"/>
          <w:szCs w:val="28"/>
        </w:rPr>
        <w:t xml:space="preserve"> </w:t>
      </w:r>
      <w:proofErr w:type="spellStart"/>
      <w:r w:rsidRPr="00B66E4B">
        <w:rPr>
          <w:spacing w:val="-2"/>
          <w:sz w:val="28"/>
          <w:szCs w:val="28"/>
        </w:rPr>
        <w:t>життя</w:t>
      </w:r>
      <w:proofErr w:type="spellEnd"/>
      <w:r w:rsidRPr="00B66E4B">
        <w:rPr>
          <w:spacing w:val="-2"/>
          <w:sz w:val="28"/>
          <w:szCs w:val="28"/>
        </w:rPr>
        <w:t>;</w:t>
      </w:r>
    </w:p>
    <w:p w:rsidR="002019E4" w:rsidRPr="00B66E4B" w:rsidRDefault="002019E4" w:rsidP="002019E4">
      <w:pPr>
        <w:spacing w:line="306" w:lineRule="exact"/>
        <w:rPr>
          <w:sz w:val="28"/>
          <w:szCs w:val="28"/>
        </w:rPr>
        <w:sectPr w:rsidR="002019E4" w:rsidRPr="00B66E4B" w:rsidSect="00BF4B2D">
          <w:pgSz w:w="11910" w:h="16840"/>
          <w:pgMar w:top="142" w:right="500" w:bottom="280" w:left="140" w:header="708" w:footer="708" w:gutter="0"/>
          <w:cols w:space="720"/>
        </w:sectPr>
      </w:pPr>
    </w:p>
    <w:p w:rsidR="002019E4" w:rsidRDefault="002019E4" w:rsidP="002019E4">
      <w:pPr>
        <w:tabs>
          <w:tab w:val="left" w:pos="2484"/>
        </w:tabs>
        <w:spacing w:before="65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lastRenderedPageBreak/>
        <w:t>2</w:t>
      </w:r>
    </w:p>
    <w:p w:rsidR="002019E4" w:rsidRDefault="002019E4" w:rsidP="002019E4">
      <w:pPr>
        <w:tabs>
          <w:tab w:val="left" w:pos="2484"/>
        </w:tabs>
        <w:spacing w:before="65"/>
        <w:jc w:val="both"/>
        <w:rPr>
          <w:w w:val="95"/>
          <w:sz w:val="28"/>
          <w:szCs w:val="28"/>
        </w:rPr>
      </w:pPr>
    </w:p>
    <w:p w:rsidR="002019E4" w:rsidRPr="00B66E4B" w:rsidRDefault="002019E4" w:rsidP="002019E4">
      <w:pPr>
        <w:tabs>
          <w:tab w:val="left" w:pos="2484"/>
        </w:tabs>
        <w:spacing w:before="65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- </w:t>
      </w:r>
      <w:proofErr w:type="spellStart"/>
      <w:r w:rsidRPr="00B66E4B">
        <w:rPr>
          <w:w w:val="95"/>
          <w:sz w:val="28"/>
          <w:szCs w:val="28"/>
        </w:rPr>
        <w:t>відновлення</w:t>
      </w:r>
      <w:proofErr w:type="spellEnd"/>
      <w:r w:rsidRPr="00B66E4B">
        <w:rPr>
          <w:spacing w:val="46"/>
          <w:sz w:val="28"/>
          <w:szCs w:val="28"/>
        </w:rPr>
        <w:t xml:space="preserve"> </w:t>
      </w:r>
      <w:proofErr w:type="spellStart"/>
      <w:r w:rsidRPr="00B66E4B">
        <w:rPr>
          <w:w w:val="95"/>
          <w:sz w:val="28"/>
          <w:szCs w:val="28"/>
        </w:rPr>
        <w:t>здopoв’я</w:t>
      </w:r>
      <w:proofErr w:type="spellEnd"/>
      <w:r w:rsidRPr="00B66E4B">
        <w:rPr>
          <w:spacing w:val="43"/>
          <w:sz w:val="28"/>
          <w:szCs w:val="28"/>
        </w:rPr>
        <w:t xml:space="preserve"> </w:t>
      </w:r>
      <w:proofErr w:type="spellStart"/>
      <w:r w:rsidRPr="00B66E4B">
        <w:rPr>
          <w:spacing w:val="-2"/>
          <w:w w:val="95"/>
          <w:sz w:val="28"/>
          <w:szCs w:val="28"/>
        </w:rPr>
        <w:t>ветеранів</w:t>
      </w:r>
      <w:proofErr w:type="spellEnd"/>
      <w:r w:rsidRPr="00B66E4B">
        <w:rPr>
          <w:spacing w:val="-2"/>
          <w:w w:val="95"/>
          <w:sz w:val="28"/>
          <w:szCs w:val="28"/>
        </w:rPr>
        <w:t>;</w:t>
      </w:r>
    </w:p>
    <w:p w:rsidR="002019E4" w:rsidRPr="00B66E4B" w:rsidRDefault="002019E4" w:rsidP="002019E4">
      <w:pPr>
        <w:pStyle w:val="a3"/>
        <w:spacing w:before="48"/>
        <w:jc w:val="both"/>
      </w:pPr>
      <w:r>
        <w:rPr>
          <w:w w:val="95"/>
        </w:rPr>
        <w:t xml:space="preserve">                         - </w:t>
      </w:r>
      <w:r w:rsidRPr="00B66E4B">
        <w:rPr>
          <w:w w:val="95"/>
        </w:rPr>
        <w:t>соціальна</w:t>
      </w:r>
      <w:r w:rsidRPr="00B66E4B">
        <w:rPr>
          <w:spacing w:val="16"/>
        </w:rPr>
        <w:t xml:space="preserve"> </w:t>
      </w:r>
      <w:r w:rsidRPr="00B66E4B">
        <w:rPr>
          <w:w w:val="95"/>
        </w:rPr>
        <w:t>підтримка</w:t>
      </w:r>
      <w:r w:rsidRPr="00B66E4B">
        <w:rPr>
          <w:spacing w:val="31"/>
        </w:rPr>
        <w:t xml:space="preserve"> </w:t>
      </w:r>
      <w:r w:rsidRPr="00B66E4B">
        <w:rPr>
          <w:w w:val="95"/>
        </w:rPr>
        <w:t>i</w:t>
      </w:r>
      <w:r w:rsidRPr="00B66E4B">
        <w:rPr>
          <w:spacing w:val="-2"/>
        </w:rPr>
        <w:t xml:space="preserve"> </w:t>
      </w:r>
      <w:r w:rsidRPr="00B66E4B">
        <w:rPr>
          <w:w w:val="95"/>
        </w:rPr>
        <w:t>допомога</w:t>
      </w:r>
      <w:r w:rsidRPr="00B66E4B">
        <w:rPr>
          <w:spacing w:val="21"/>
        </w:rPr>
        <w:t xml:space="preserve"> </w:t>
      </w:r>
      <w:r w:rsidRPr="00B66E4B">
        <w:rPr>
          <w:w w:val="95"/>
        </w:rPr>
        <w:t>ветеранам</w:t>
      </w:r>
      <w:r w:rsidRPr="00B66E4B">
        <w:rPr>
          <w:spacing w:val="29"/>
        </w:rPr>
        <w:t xml:space="preserve"> </w:t>
      </w:r>
      <w:r w:rsidRPr="00B66E4B">
        <w:rPr>
          <w:w w:val="95"/>
        </w:rPr>
        <w:t>та</w:t>
      </w:r>
      <w:r w:rsidRPr="00B66E4B">
        <w:rPr>
          <w:spacing w:val="6"/>
        </w:rPr>
        <w:t xml:space="preserve"> </w:t>
      </w:r>
      <w:r w:rsidRPr="00B66E4B">
        <w:rPr>
          <w:w w:val="95"/>
        </w:rPr>
        <w:t>членам</w:t>
      </w:r>
      <w:r w:rsidRPr="00B66E4B">
        <w:rPr>
          <w:spacing w:val="14"/>
        </w:rPr>
        <w:t xml:space="preserve"> </w:t>
      </w:r>
      <w:proofErr w:type="spellStart"/>
      <w:r w:rsidRPr="00B66E4B">
        <w:rPr>
          <w:w w:val="95"/>
        </w:rPr>
        <w:t>ïx</w:t>
      </w:r>
      <w:proofErr w:type="spellEnd"/>
      <w:r w:rsidRPr="00B66E4B">
        <w:rPr>
          <w:spacing w:val="6"/>
        </w:rPr>
        <w:t xml:space="preserve"> </w:t>
      </w:r>
      <w:r w:rsidRPr="00B66E4B">
        <w:rPr>
          <w:spacing w:val="-2"/>
          <w:w w:val="95"/>
        </w:rPr>
        <w:t>сімей;</w:t>
      </w:r>
    </w:p>
    <w:p w:rsidR="002019E4" w:rsidRDefault="002019E4" w:rsidP="002019E4">
      <w:pPr>
        <w:pStyle w:val="a3"/>
        <w:spacing w:before="13" w:line="268" w:lineRule="auto"/>
        <w:ind w:right="421"/>
        <w:jc w:val="both"/>
      </w:pPr>
      <w:r>
        <w:t xml:space="preserve">                        - </w:t>
      </w:r>
      <w:r w:rsidRPr="00B66E4B">
        <w:t xml:space="preserve">впровадження програм заохочення роботодавців, які </w:t>
      </w:r>
    </w:p>
    <w:p w:rsidR="002019E4" w:rsidRDefault="002019E4" w:rsidP="002019E4">
      <w:pPr>
        <w:pStyle w:val="a3"/>
        <w:spacing w:before="13" w:line="268" w:lineRule="auto"/>
        <w:ind w:right="421"/>
        <w:jc w:val="both"/>
      </w:pPr>
      <w:r>
        <w:t xml:space="preserve">                        </w:t>
      </w:r>
      <w:r w:rsidRPr="00B66E4B">
        <w:t>працевлаштовуватимуть ветеранів;</w:t>
      </w:r>
    </w:p>
    <w:p w:rsidR="002019E4" w:rsidRDefault="002019E4" w:rsidP="002019E4">
      <w:pPr>
        <w:pStyle w:val="a3"/>
        <w:spacing w:before="13" w:line="268" w:lineRule="auto"/>
        <w:ind w:right="421"/>
        <w:jc w:val="both"/>
      </w:pPr>
      <w:r>
        <w:t xml:space="preserve">                        -</w:t>
      </w:r>
      <w:r w:rsidRPr="00B66E4B">
        <w:t>ведення</w:t>
      </w:r>
      <w:r w:rsidRPr="00B66E4B">
        <w:rPr>
          <w:spacing w:val="-10"/>
        </w:rPr>
        <w:t xml:space="preserve"> </w:t>
      </w:r>
      <w:r w:rsidRPr="00B66E4B">
        <w:t>соціальної</w:t>
      </w:r>
      <w:r w:rsidRPr="00B66E4B">
        <w:rPr>
          <w:spacing w:val="-10"/>
        </w:rPr>
        <w:t xml:space="preserve"> </w:t>
      </w:r>
      <w:r w:rsidRPr="00B66E4B">
        <w:t>роботи</w:t>
      </w:r>
      <w:r w:rsidRPr="00B66E4B">
        <w:rPr>
          <w:spacing w:val="-6"/>
        </w:rPr>
        <w:t xml:space="preserve"> </w:t>
      </w:r>
      <w:r w:rsidRPr="00B66E4B">
        <w:t>з</w:t>
      </w:r>
      <w:r w:rsidRPr="00B66E4B">
        <w:rPr>
          <w:spacing w:val="-18"/>
        </w:rPr>
        <w:t xml:space="preserve"> </w:t>
      </w:r>
      <w:r w:rsidRPr="00B66E4B">
        <w:t>найближчим</w:t>
      </w:r>
      <w:r w:rsidRPr="00B66E4B">
        <w:rPr>
          <w:spacing w:val="-3"/>
        </w:rPr>
        <w:t xml:space="preserve"> </w:t>
      </w:r>
      <w:r w:rsidRPr="00B66E4B">
        <w:t>оточенням</w:t>
      </w:r>
      <w:r w:rsidRPr="00B66E4B">
        <w:rPr>
          <w:spacing w:val="-5"/>
        </w:rPr>
        <w:t xml:space="preserve"> </w:t>
      </w:r>
      <w:r w:rsidRPr="00B66E4B">
        <w:t>та</w:t>
      </w:r>
      <w:r w:rsidRPr="00B66E4B">
        <w:rPr>
          <w:spacing w:val="-18"/>
        </w:rPr>
        <w:t xml:space="preserve"> </w:t>
      </w:r>
      <w:r w:rsidRPr="00B66E4B">
        <w:t>членами</w:t>
      </w:r>
      <w:r w:rsidRPr="00B66E4B">
        <w:rPr>
          <w:spacing w:val="-7"/>
        </w:rPr>
        <w:t xml:space="preserve"> </w:t>
      </w:r>
      <w:r w:rsidRPr="00B66E4B">
        <w:t xml:space="preserve">сімей </w:t>
      </w:r>
    </w:p>
    <w:p w:rsidR="002019E4" w:rsidRPr="00B66E4B" w:rsidRDefault="002019E4" w:rsidP="002019E4">
      <w:pPr>
        <w:pStyle w:val="a3"/>
        <w:spacing w:before="13" w:line="268" w:lineRule="auto"/>
        <w:ind w:right="421"/>
        <w:jc w:val="both"/>
      </w:pPr>
      <w:r>
        <w:t xml:space="preserve">                         </w:t>
      </w:r>
      <w:r w:rsidRPr="00B66E4B">
        <w:t>ветеранів та загиблих;</w:t>
      </w:r>
    </w:p>
    <w:p w:rsidR="002019E4" w:rsidRDefault="002019E4" w:rsidP="002019E4">
      <w:pPr>
        <w:tabs>
          <w:tab w:val="left" w:pos="2475"/>
        </w:tabs>
        <w:spacing w:before="7" w:line="276" w:lineRule="auto"/>
        <w:ind w:right="447"/>
        <w:jc w:val="both"/>
        <w:rPr>
          <w:sz w:val="28"/>
          <w:szCs w:val="28"/>
        </w:rPr>
      </w:pPr>
      <w:r w:rsidRPr="00B66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- </w:t>
      </w:r>
      <w:proofErr w:type="spellStart"/>
      <w:r w:rsidRPr="00B66E4B">
        <w:rPr>
          <w:sz w:val="28"/>
          <w:szCs w:val="28"/>
        </w:rPr>
        <w:t>підтримка</w:t>
      </w:r>
      <w:proofErr w:type="spellEnd"/>
      <w:r w:rsidRPr="00B66E4B">
        <w:rPr>
          <w:spacing w:val="-18"/>
          <w:sz w:val="28"/>
          <w:szCs w:val="28"/>
        </w:rPr>
        <w:t xml:space="preserve"> </w:t>
      </w:r>
      <w:r w:rsidRPr="00B66E4B">
        <w:rPr>
          <w:sz w:val="28"/>
          <w:szCs w:val="28"/>
        </w:rPr>
        <w:t>та</w:t>
      </w:r>
      <w:r w:rsidRPr="00B66E4B">
        <w:rPr>
          <w:spacing w:val="-17"/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розвиток</w:t>
      </w:r>
      <w:proofErr w:type="spellEnd"/>
      <w:r w:rsidRPr="00B66E4B">
        <w:rPr>
          <w:spacing w:val="-18"/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ветеранського</w:t>
      </w:r>
      <w:proofErr w:type="spellEnd"/>
      <w:r w:rsidRPr="00B66E4B">
        <w:rPr>
          <w:spacing w:val="-17"/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підприємництва</w:t>
      </w:r>
      <w:proofErr w:type="spellEnd"/>
      <w:r w:rsidRPr="00B66E4B">
        <w:rPr>
          <w:spacing w:val="-18"/>
          <w:sz w:val="28"/>
          <w:szCs w:val="28"/>
        </w:rPr>
        <w:t xml:space="preserve"> </w:t>
      </w:r>
      <w:r w:rsidRPr="00B66E4B">
        <w:rPr>
          <w:sz w:val="28"/>
          <w:szCs w:val="28"/>
        </w:rPr>
        <w:t>та</w:t>
      </w:r>
      <w:r w:rsidRPr="00B66E4B">
        <w:rPr>
          <w:spacing w:val="-17"/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ветеранських</w:t>
      </w:r>
      <w:proofErr w:type="spellEnd"/>
      <w:r w:rsidRPr="00B66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19E4" w:rsidRPr="00B66E4B" w:rsidRDefault="002019E4" w:rsidP="002019E4">
      <w:pPr>
        <w:tabs>
          <w:tab w:val="left" w:pos="2475"/>
        </w:tabs>
        <w:spacing w:before="7" w:line="276" w:lineRule="auto"/>
        <w:ind w:right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 w:rsidRPr="00B66E4B">
        <w:rPr>
          <w:sz w:val="28"/>
          <w:szCs w:val="28"/>
        </w:rPr>
        <w:t>підприємницьких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ініціатив</w:t>
      </w:r>
      <w:proofErr w:type="spellEnd"/>
      <w:r w:rsidRPr="00B66E4B">
        <w:rPr>
          <w:sz w:val="28"/>
          <w:szCs w:val="28"/>
        </w:rPr>
        <w:t>;</w:t>
      </w:r>
    </w:p>
    <w:p w:rsidR="002019E4" w:rsidRDefault="002019E4" w:rsidP="002019E4">
      <w:pPr>
        <w:tabs>
          <w:tab w:val="left" w:pos="2488"/>
        </w:tabs>
        <w:spacing w:before="3" w:line="278" w:lineRule="auto"/>
        <w:ind w:right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proofErr w:type="spellStart"/>
      <w:r w:rsidRPr="00B66E4B">
        <w:rPr>
          <w:sz w:val="28"/>
          <w:szCs w:val="28"/>
        </w:rPr>
        <w:t>забезпечення</w:t>
      </w:r>
      <w:proofErr w:type="spellEnd"/>
      <w:r w:rsidRPr="00B66E4B">
        <w:rPr>
          <w:sz w:val="28"/>
          <w:szCs w:val="28"/>
        </w:rPr>
        <w:t xml:space="preserve"> оперативного та </w:t>
      </w:r>
      <w:proofErr w:type="spellStart"/>
      <w:r w:rsidRPr="00B66E4B">
        <w:rPr>
          <w:sz w:val="28"/>
          <w:szCs w:val="28"/>
        </w:rPr>
        <w:t>ефективного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реагування</w:t>
      </w:r>
      <w:proofErr w:type="spellEnd"/>
      <w:r w:rsidRPr="00B66E4B">
        <w:rPr>
          <w:sz w:val="28"/>
          <w:szCs w:val="28"/>
        </w:rPr>
        <w:t xml:space="preserve"> на </w:t>
      </w:r>
      <w:proofErr w:type="spellStart"/>
      <w:r w:rsidRPr="00B66E4B">
        <w:rPr>
          <w:sz w:val="28"/>
          <w:szCs w:val="28"/>
        </w:rPr>
        <w:t>виклики</w:t>
      </w:r>
      <w:proofErr w:type="spellEnd"/>
      <w:r w:rsidRPr="00B66E4B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   </w:t>
      </w:r>
    </w:p>
    <w:p w:rsidR="002019E4" w:rsidRDefault="002019E4" w:rsidP="002019E4">
      <w:pPr>
        <w:tabs>
          <w:tab w:val="left" w:pos="2488"/>
        </w:tabs>
        <w:spacing w:before="3" w:line="278" w:lineRule="auto"/>
        <w:ind w:right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 w:rsidRPr="00B66E4B">
        <w:rPr>
          <w:sz w:val="28"/>
          <w:szCs w:val="28"/>
        </w:rPr>
        <w:t>зв'язку</w:t>
      </w:r>
      <w:proofErr w:type="spellEnd"/>
      <w:r w:rsidRPr="00B66E4B">
        <w:rPr>
          <w:sz w:val="28"/>
          <w:szCs w:val="28"/>
        </w:rPr>
        <w:t xml:space="preserve"> з </w:t>
      </w:r>
      <w:proofErr w:type="spellStart"/>
      <w:r w:rsidRPr="00B66E4B">
        <w:rPr>
          <w:sz w:val="28"/>
          <w:szCs w:val="28"/>
        </w:rPr>
        <w:t>продовженням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активних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бойових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дій</w:t>
      </w:r>
      <w:proofErr w:type="spellEnd"/>
      <w:r w:rsidRPr="00B66E4B">
        <w:rPr>
          <w:sz w:val="28"/>
          <w:szCs w:val="28"/>
        </w:rPr>
        <w:t xml:space="preserve"> (</w:t>
      </w:r>
      <w:proofErr w:type="spellStart"/>
      <w:r w:rsidRPr="00B66E4B">
        <w:rPr>
          <w:sz w:val="28"/>
          <w:szCs w:val="28"/>
        </w:rPr>
        <w:t>медична</w:t>
      </w:r>
      <w:proofErr w:type="spellEnd"/>
      <w:r w:rsidRPr="00B66E4B">
        <w:rPr>
          <w:sz w:val="28"/>
          <w:szCs w:val="28"/>
        </w:rPr>
        <w:t xml:space="preserve"> та </w:t>
      </w:r>
      <w:proofErr w:type="spellStart"/>
      <w:r w:rsidRPr="00B66E4B">
        <w:rPr>
          <w:sz w:val="28"/>
          <w:szCs w:val="28"/>
        </w:rPr>
        <w:t>психологічна</w:t>
      </w:r>
      <w:proofErr w:type="spellEnd"/>
      <w:r w:rsidRPr="00B66E4B">
        <w:rPr>
          <w:sz w:val="28"/>
          <w:szCs w:val="28"/>
        </w:rPr>
        <w:t xml:space="preserve"> </w:t>
      </w:r>
    </w:p>
    <w:p w:rsidR="002019E4" w:rsidRDefault="002019E4" w:rsidP="002019E4">
      <w:pPr>
        <w:tabs>
          <w:tab w:val="left" w:pos="2488"/>
        </w:tabs>
        <w:spacing w:before="3" w:line="278" w:lineRule="auto"/>
        <w:ind w:right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 w:rsidRPr="00B66E4B">
        <w:rPr>
          <w:sz w:val="28"/>
          <w:szCs w:val="28"/>
        </w:rPr>
        <w:t>допомога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мобілізованим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демобілізованим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військовослужбовцям</w:t>
      </w:r>
      <w:proofErr w:type="spellEnd"/>
      <w:r w:rsidRPr="00B66E4B">
        <w:rPr>
          <w:sz w:val="28"/>
          <w:szCs w:val="28"/>
        </w:rPr>
        <w:t>,</w:t>
      </w:r>
      <w:r w:rsidRPr="00B66E4B">
        <w:rPr>
          <w:spacing w:val="-2"/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сім'ям</w:t>
      </w:r>
      <w:proofErr w:type="spellEnd"/>
      <w:r w:rsidRPr="00B66E4B">
        <w:rPr>
          <w:sz w:val="28"/>
          <w:szCs w:val="28"/>
        </w:rPr>
        <w:t xml:space="preserve"> </w:t>
      </w:r>
    </w:p>
    <w:p w:rsidR="002019E4" w:rsidRPr="00B66E4B" w:rsidRDefault="002019E4" w:rsidP="002019E4">
      <w:pPr>
        <w:tabs>
          <w:tab w:val="left" w:pos="2488"/>
        </w:tabs>
        <w:spacing w:before="3" w:line="278" w:lineRule="auto"/>
        <w:ind w:right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 w:rsidRPr="00B66E4B">
        <w:rPr>
          <w:sz w:val="28"/>
          <w:szCs w:val="28"/>
        </w:rPr>
        <w:t>загиблих</w:t>
      </w:r>
      <w:proofErr w:type="spellEnd"/>
      <w:r w:rsidRPr="00B66E4B">
        <w:rPr>
          <w:sz w:val="28"/>
          <w:szCs w:val="28"/>
        </w:rPr>
        <w:t>);</w:t>
      </w:r>
    </w:p>
    <w:p w:rsidR="002019E4" w:rsidRDefault="002019E4" w:rsidP="002019E4">
      <w:pPr>
        <w:tabs>
          <w:tab w:val="left" w:pos="2494"/>
        </w:tabs>
        <w:spacing w:line="278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proofErr w:type="spellStart"/>
      <w:r w:rsidRPr="00B66E4B">
        <w:rPr>
          <w:sz w:val="28"/>
          <w:szCs w:val="28"/>
        </w:rPr>
        <w:t>пам'ять</w:t>
      </w:r>
      <w:proofErr w:type="spellEnd"/>
      <w:r w:rsidRPr="00B66E4B">
        <w:rPr>
          <w:sz w:val="28"/>
          <w:szCs w:val="28"/>
        </w:rPr>
        <w:t xml:space="preserve"> та </w:t>
      </w:r>
      <w:proofErr w:type="spellStart"/>
      <w:r w:rsidRPr="00B66E4B">
        <w:rPr>
          <w:sz w:val="28"/>
          <w:szCs w:val="28"/>
        </w:rPr>
        <w:t>повага</w:t>
      </w:r>
      <w:proofErr w:type="spellEnd"/>
      <w:r w:rsidRPr="00B66E4B">
        <w:rPr>
          <w:sz w:val="28"/>
          <w:szCs w:val="28"/>
        </w:rPr>
        <w:t xml:space="preserve"> до </w:t>
      </w:r>
      <w:proofErr w:type="spellStart"/>
      <w:r w:rsidRPr="00B66E4B">
        <w:rPr>
          <w:sz w:val="28"/>
          <w:szCs w:val="28"/>
        </w:rPr>
        <w:t>ветеранів</w:t>
      </w:r>
      <w:proofErr w:type="spellEnd"/>
      <w:r w:rsidRPr="00B66E4B">
        <w:rPr>
          <w:sz w:val="28"/>
          <w:szCs w:val="28"/>
        </w:rPr>
        <w:t xml:space="preserve"> та </w:t>
      </w:r>
      <w:proofErr w:type="spellStart"/>
      <w:r w:rsidRPr="00B66E4B">
        <w:rPr>
          <w:sz w:val="28"/>
          <w:szCs w:val="28"/>
        </w:rPr>
        <w:t>загиблих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Захисників</w:t>
      </w:r>
      <w:proofErr w:type="spellEnd"/>
      <w:r w:rsidRPr="00B66E4B">
        <w:rPr>
          <w:sz w:val="28"/>
          <w:szCs w:val="28"/>
        </w:rPr>
        <w:t xml:space="preserve"> та </w:t>
      </w:r>
      <w:proofErr w:type="spellStart"/>
      <w:r w:rsidRPr="00B66E4B">
        <w:rPr>
          <w:sz w:val="28"/>
          <w:szCs w:val="28"/>
        </w:rPr>
        <w:t>Захисниць</w:t>
      </w:r>
      <w:proofErr w:type="spellEnd"/>
      <w:r w:rsidRPr="00B66E4B">
        <w:rPr>
          <w:sz w:val="28"/>
          <w:szCs w:val="28"/>
        </w:rPr>
        <w:t xml:space="preserve"> </w:t>
      </w:r>
    </w:p>
    <w:p w:rsidR="002019E4" w:rsidRPr="00B66E4B" w:rsidRDefault="002019E4" w:rsidP="002019E4">
      <w:pPr>
        <w:tabs>
          <w:tab w:val="left" w:pos="2494"/>
        </w:tabs>
        <w:spacing w:line="278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 w:rsidRPr="00B66E4B">
        <w:rPr>
          <w:spacing w:val="-2"/>
          <w:sz w:val="28"/>
          <w:szCs w:val="28"/>
        </w:rPr>
        <w:t>України</w:t>
      </w:r>
      <w:proofErr w:type="spellEnd"/>
      <w:r w:rsidRPr="00B66E4B">
        <w:rPr>
          <w:spacing w:val="-2"/>
          <w:position w:val="-2"/>
          <w:sz w:val="28"/>
          <w:szCs w:val="28"/>
        </w:rPr>
        <w:t>;</w:t>
      </w:r>
    </w:p>
    <w:p w:rsidR="002019E4" w:rsidRPr="00B66E4B" w:rsidRDefault="002019E4" w:rsidP="002019E4">
      <w:pPr>
        <w:pStyle w:val="a3"/>
        <w:spacing w:line="284" w:lineRule="exact"/>
        <w:jc w:val="both"/>
      </w:pPr>
      <w:r>
        <w:rPr>
          <w:w w:val="65"/>
        </w:rPr>
        <w:t xml:space="preserve">                                     - </w:t>
      </w:r>
      <w:r w:rsidRPr="00B66E4B">
        <w:rPr>
          <w:w w:val="95"/>
        </w:rPr>
        <w:t>випуск</w:t>
      </w:r>
      <w:r w:rsidRPr="00B66E4B">
        <w:rPr>
          <w:spacing w:val="49"/>
        </w:rPr>
        <w:t xml:space="preserve"> </w:t>
      </w:r>
      <w:r w:rsidRPr="00B66E4B">
        <w:rPr>
          <w:w w:val="95"/>
        </w:rPr>
        <w:t>та</w:t>
      </w:r>
      <w:r w:rsidRPr="00B66E4B">
        <w:rPr>
          <w:spacing w:val="33"/>
        </w:rPr>
        <w:t xml:space="preserve"> </w:t>
      </w:r>
      <w:r w:rsidRPr="00B66E4B">
        <w:rPr>
          <w:w w:val="95"/>
        </w:rPr>
        <w:t>розповсюдження</w:t>
      </w:r>
      <w:r w:rsidRPr="00B66E4B">
        <w:rPr>
          <w:spacing w:val="41"/>
        </w:rPr>
        <w:t xml:space="preserve"> </w:t>
      </w:r>
      <w:r w:rsidRPr="00B66E4B">
        <w:rPr>
          <w:w w:val="95"/>
        </w:rPr>
        <w:t>інформаційних</w:t>
      </w:r>
      <w:r w:rsidRPr="00B66E4B">
        <w:rPr>
          <w:spacing w:val="31"/>
        </w:rPr>
        <w:t xml:space="preserve"> </w:t>
      </w:r>
      <w:r w:rsidRPr="00B66E4B">
        <w:rPr>
          <w:w w:val="95"/>
        </w:rPr>
        <w:t>матеріалів</w:t>
      </w:r>
      <w:r w:rsidRPr="00B66E4B">
        <w:rPr>
          <w:spacing w:val="42"/>
        </w:rPr>
        <w:t xml:space="preserve"> </w:t>
      </w:r>
      <w:r w:rsidRPr="00B66E4B">
        <w:rPr>
          <w:w w:val="95"/>
        </w:rPr>
        <w:t>на</w:t>
      </w:r>
      <w:r w:rsidRPr="00B66E4B">
        <w:rPr>
          <w:spacing w:val="29"/>
        </w:rPr>
        <w:t xml:space="preserve"> </w:t>
      </w:r>
      <w:r w:rsidRPr="00B66E4B">
        <w:rPr>
          <w:w w:val="95"/>
        </w:rPr>
        <w:t>допомогу</w:t>
      </w:r>
      <w:r w:rsidRPr="00B66E4B">
        <w:rPr>
          <w:spacing w:val="56"/>
        </w:rPr>
        <w:t xml:space="preserve"> </w:t>
      </w:r>
      <w:r w:rsidRPr="00B66E4B">
        <w:rPr>
          <w:spacing w:val="-5"/>
          <w:w w:val="95"/>
        </w:rPr>
        <w:t>та</w:t>
      </w:r>
    </w:p>
    <w:p w:rsidR="002019E4" w:rsidRPr="00B66E4B" w:rsidRDefault="002019E4" w:rsidP="002019E4">
      <w:pPr>
        <w:pStyle w:val="a3"/>
        <w:spacing w:before="41"/>
        <w:ind w:left="1600"/>
        <w:jc w:val="both"/>
      </w:pPr>
      <w:r w:rsidRPr="00B66E4B">
        <w:rPr>
          <w:w w:val="95"/>
        </w:rPr>
        <w:t>підтримку</w:t>
      </w:r>
      <w:r w:rsidRPr="00B66E4B">
        <w:rPr>
          <w:spacing w:val="43"/>
        </w:rPr>
        <w:t xml:space="preserve"> </w:t>
      </w:r>
      <w:r w:rsidRPr="00B66E4B">
        <w:rPr>
          <w:w w:val="95"/>
        </w:rPr>
        <w:t>демобілізованих</w:t>
      </w:r>
      <w:r w:rsidRPr="00B66E4B">
        <w:rPr>
          <w:spacing w:val="18"/>
        </w:rPr>
        <w:t xml:space="preserve"> </w:t>
      </w:r>
      <w:r w:rsidRPr="00B66E4B">
        <w:rPr>
          <w:spacing w:val="-2"/>
          <w:w w:val="95"/>
        </w:rPr>
        <w:t>військовослужбовців;</w:t>
      </w:r>
    </w:p>
    <w:p w:rsidR="002019E4" w:rsidRPr="002019E4" w:rsidRDefault="002019E4" w:rsidP="002019E4">
      <w:pPr>
        <w:tabs>
          <w:tab w:val="left" w:pos="2456"/>
        </w:tabs>
        <w:spacing w:before="43"/>
        <w:jc w:val="both"/>
        <w:rPr>
          <w:sz w:val="28"/>
          <w:szCs w:val="28"/>
          <w:lang w:val="uk-UA"/>
        </w:rPr>
      </w:pPr>
      <w:r w:rsidRPr="002019E4">
        <w:rPr>
          <w:sz w:val="28"/>
          <w:szCs w:val="28"/>
          <w:lang w:val="uk-UA"/>
        </w:rPr>
        <w:t xml:space="preserve">                       - впровадження стандартів</w:t>
      </w:r>
      <w:r w:rsidRPr="002019E4">
        <w:rPr>
          <w:spacing w:val="-10"/>
          <w:sz w:val="28"/>
          <w:szCs w:val="28"/>
          <w:lang w:val="uk-UA"/>
        </w:rPr>
        <w:t xml:space="preserve"> </w:t>
      </w:r>
      <w:r w:rsidRPr="00B66E4B">
        <w:rPr>
          <w:sz w:val="28"/>
          <w:szCs w:val="28"/>
        </w:rPr>
        <w:t>CC</w:t>
      </w:r>
      <w:r w:rsidRPr="002019E4">
        <w:rPr>
          <w:spacing w:val="-16"/>
          <w:sz w:val="28"/>
          <w:szCs w:val="28"/>
          <w:lang w:val="uk-UA"/>
        </w:rPr>
        <w:t xml:space="preserve"> </w:t>
      </w:r>
      <w:r w:rsidRPr="002019E4">
        <w:rPr>
          <w:sz w:val="28"/>
          <w:szCs w:val="28"/>
          <w:lang w:val="uk-UA"/>
        </w:rPr>
        <w:t>та</w:t>
      </w:r>
      <w:r w:rsidRPr="002019E4">
        <w:rPr>
          <w:spacing w:val="-18"/>
          <w:sz w:val="28"/>
          <w:szCs w:val="28"/>
          <w:lang w:val="uk-UA"/>
        </w:rPr>
        <w:t xml:space="preserve"> </w:t>
      </w:r>
      <w:r w:rsidRPr="00B66E4B">
        <w:rPr>
          <w:sz w:val="28"/>
          <w:szCs w:val="28"/>
        </w:rPr>
        <w:t>HATO</w:t>
      </w:r>
      <w:r w:rsidRPr="002019E4">
        <w:rPr>
          <w:spacing w:val="-12"/>
          <w:sz w:val="28"/>
          <w:szCs w:val="28"/>
          <w:lang w:val="uk-UA"/>
        </w:rPr>
        <w:t xml:space="preserve"> </w:t>
      </w:r>
      <w:r w:rsidRPr="002019E4">
        <w:rPr>
          <w:sz w:val="28"/>
          <w:szCs w:val="28"/>
          <w:lang w:val="uk-UA"/>
        </w:rPr>
        <w:t>щодо</w:t>
      </w:r>
      <w:r w:rsidRPr="002019E4">
        <w:rPr>
          <w:spacing w:val="-17"/>
          <w:sz w:val="28"/>
          <w:szCs w:val="28"/>
          <w:lang w:val="uk-UA"/>
        </w:rPr>
        <w:t xml:space="preserve"> </w:t>
      </w:r>
      <w:r w:rsidRPr="002019E4">
        <w:rPr>
          <w:sz w:val="28"/>
          <w:szCs w:val="28"/>
          <w:lang w:val="uk-UA"/>
        </w:rPr>
        <w:t>адаптації</w:t>
      </w:r>
      <w:r w:rsidRPr="002019E4">
        <w:rPr>
          <w:spacing w:val="-14"/>
          <w:sz w:val="28"/>
          <w:szCs w:val="28"/>
          <w:lang w:val="uk-UA"/>
        </w:rPr>
        <w:t xml:space="preserve"> </w:t>
      </w:r>
      <w:r w:rsidRPr="002019E4">
        <w:rPr>
          <w:spacing w:val="-2"/>
          <w:sz w:val="28"/>
          <w:szCs w:val="28"/>
          <w:lang w:val="uk-UA"/>
        </w:rPr>
        <w:t>ветеранів.</w:t>
      </w:r>
    </w:p>
    <w:p w:rsidR="002019E4" w:rsidRPr="00B66E4B" w:rsidRDefault="002019E4" w:rsidP="002019E4">
      <w:pPr>
        <w:pStyle w:val="a3"/>
        <w:spacing w:before="8"/>
      </w:pPr>
    </w:p>
    <w:p w:rsidR="002019E4" w:rsidRPr="00B66E4B" w:rsidRDefault="002019E4" w:rsidP="002019E4">
      <w:pPr>
        <w:pStyle w:val="1"/>
        <w:numPr>
          <w:ilvl w:val="0"/>
          <w:numId w:val="2"/>
        </w:numPr>
        <w:tabs>
          <w:tab w:val="left" w:pos="4852"/>
        </w:tabs>
        <w:ind w:hanging="286"/>
        <w:jc w:val="left"/>
      </w:pPr>
      <w:r w:rsidRPr="00B66E4B">
        <w:rPr>
          <w:w w:val="95"/>
        </w:rPr>
        <w:t>Фінансове</w:t>
      </w:r>
      <w:r w:rsidRPr="00B66E4B">
        <w:rPr>
          <w:spacing w:val="51"/>
        </w:rPr>
        <w:t xml:space="preserve"> </w:t>
      </w:r>
      <w:r w:rsidRPr="00B66E4B">
        <w:rPr>
          <w:spacing w:val="-2"/>
        </w:rPr>
        <w:t>забезпечення</w:t>
      </w:r>
    </w:p>
    <w:p w:rsidR="002019E4" w:rsidRPr="00B66E4B" w:rsidRDefault="002019E4" w:rsidP="002019E4">
      <w:pPr>
        <w:pStyle w:val="a3"/>
        <w:spacing w:before="3"/>
        <w:rPr>
          <w:b/>
        </w:rPr>
      </w:pPr>
    </w:p>
    <w:p w:rsidR="002019E4" w:rsidRPr="00B66E4B" w:rsidRDefault="002019E4" w:rsidP="002019E4">
      <w:pPr>
        <w:pStyle w:val="a3"/>
        <w:spacing w:line="276" w:lineRule="auto"/>
        <w:ind w:left="1597" w:right="430" w:firstLine="690"/>
        <w:jc w:val="both"/>
      </w:pPr>
      <w:r w:rsidRPr="00B66E4B">
        <w:t>Фінансування Програми здійснюється за</w:t>
      </w:r>
      <w:r w:rsidRPr="00B66E4B">
        <w:rPr>
          <w:spacing w:val="-2"/>
        </w:rPr>
        <w:t xml:space="preserve"> </w:t>
      </w:r>
      <w:r w:rsidRPr="00B66E4B">
        <w:t>рахунок коштів, виділених із обласного/районного/</w:t>
      </w:r>
      <w:r>
        <w:t xml:space="preserve">, сільського бюджету, </w:t>
      </w:r>
      <w:r w:rsidRPr="00B66E4B">
        <w:rPr>
          <w:w w:val="95"/>
        </w:rPr>
        <w:t xml:space="preserve">а також інших джерел фінансування, </w:t>
      </w:r>
      <w:r w:rsidRPr="00B66E4B">
        <w:t>не заборонених</w:t>
      </w:r>
      <w:r w:rsidRPr="00B66E4B">
        <w:rPr>
          <w:spacing w:val="30"/>
        </w:rPr>
        <w:t xml:space="preserve"> </w:t>
      </w:r>
      <w:r>
        <w:t>чинним законодавств</w:t>
      </w:r>
      <w:r w:rsidRPr="00B66E4B">
        <w:t>ом України.</w:t>
      </w:r>
    </w:p>
    <w:p w:rsidR="002019E4" w:rsidRPr="00B66E4B" w:rsidRDefault="002019E4" w:rsidP="002019E4">
      <w:pPr>
        <w:pStyle w:val="a3"/>
        <w:spacing w:before="10"/>
      </w:pPr>
    </w:p>
    <w:p w:rsidR="002019E4" w:rsidRPr="00B66E4B" w:rsidRDefault="002019E4" w:rsidP="002019E4">
      <w:pPr>
        <w:pStyle w:val="1"/>
        <w:numPr>
          <w:ilvl w:val="0"/>
          <w:numId w:val="2"/>
        </w:numPr>
        <w:tabs>
          <w:tab w:val="left" w:pos="4995"/>
        </w:tabs>
        <w:ind w:left="4994" w:hanging="278"/>
        <w:jc w:val="left"/>
      </w:pPr>
      <w:r w:rsidRPr="00B66E4B">
        <w:rPr>
          <w:w w:val="95"/>
        </w:rPr>
        <w:t>Очікувані</w:t>
      </w:r>
      <w:r w:rsidRPr="00B66E4B">
        <w:rPr>
          <w:spacing w:val="46"/>
        </w:rPr>
        <w:t xml:space="preserve"> </w:t>
      </w:r>
      <w:r w:rsidRPr="00B66E4B">
        <w:rPr>
          <w:spacing w:val="-2"/>
        </w:rPr>
        <w:t>результате</w:t>
      </w:r>
    </w:p>
    <w:p w:rsidR="002019E4" w:rsidRPr="00B66E4B" w:rsidRDefault="002019E4" w:rsidP="002019E4">
      <w:pPr>
        <w:pStyle w:val="a3"/>
        <w:spacing w:before="52"/>
        <w:ind w:left="2293"/>
      </w:pPr>
      <w:r w:rsidRPr="00B66E4B">
        <w:rPr>
          <w:w w:val="95"/>
        </w:rPr>
        <w:t>Реалізація</w:t>
      </w:r>
      <w:r w:rsidRPr="00B66E4B">
        <w:rPr>
          <w:spacing w:val="49"/>
        </w:rPr>
        <w:t xml:space="preserve"> </w:t>
      </w:r>
      <w:r w:rsidRPr="00B66E4B">
        <w:rPr>
          <w:w w:val="95"/>
        </w:rPr>
        <w:t>Програми</w:t>
      </w:r>
      <w:r w:rsidRPr="00B66E4B">
        <w:rPr>
          <w:spacing w:val="29"/>
        </w:rPr>
        <w:t xml:space="preserve"> </w:t>
      </w:r>
      <w:r w:rsidRPr="00B66E4B">
        <w:rPr>
          <w:spacing w:val="-2"/>
          <w:w w:val="95"/>
        </w:rPr>
        <w:t>дозволить:</w:t>
      </w:r>
    </w:p>
    <w:p w:rsidR="002019E4" w:rsidRPr="00B66E4B" w:rsidRDefault="002019E4" w:rsidP="002019E4">
      <w:pPr>
        <w:pStyle w:val="a5"/>
        <w:numPr>
          <w:ilvl w:val="0"/>
          <w:numId w:val="4"/>
        </w:numPr>
        <w:tabs>
          <w:tab w:val="left" w:pos="2459"/>
        </w:tabs>
        <w:spacing w:before="43"/>
        <w:ind w:left="2458" w:hanging="172"/>
        <w:rPr>
          <w:sz w:val="28"/>
          <w:szCs w:val="28"/>
        </w:rPr>
      </w:pPr>
      <w:r w:rsidRPr="00B66E4B">
        <w:rPr>
          <w:sz w:val="28"/>
          <w:szCs w:val="28"/>
        </w:rPr>
        <w:t>забезпечити</w:t>
      </w:r>
      <w:r w:rsidRPr="00B66E4B">
        <w:rPr>
          <w:spacing w:val="-3"/>
          <w:sz w:val="28"/>
          <w:szCs w:val="28"/>
        </w:rPr>
        <w:t xml:space="preserve"> </w:t>
      </w:r>
      <w:r w:rsidRPr="00B66E4B">
        <w:rPr>
          <w:sz w:val="28"/>
          <w:szCs w:val="28"/>
        </w:rPr>
        <w:t>відновлення</w:t>
      </w:r>
      <w:r w:rsidRPr="00B66E4B">
        <w:rPr>
          <w:spacing w:val="-4"/>
          <w:sz w:val="28"/>
          <w:szCs w:val="28"/>
        </w:rPr>
        <w:t xml:space="preserve"> </w:t>
      </w:r>
      <w:r w:rsidRPr="00B66E4B">
        <w:rPr>
          <w:sz w:val="28"/>
          <w:szCs w:val="28"/>
        </w:rPr>
        <w:t>здоров'я</w:t>
      </w:r>
      <w:r w:rsidRPr="00B66E4B">
        <w:rPr>
          <w:spacing w:val="3"/>
          <w:sz w:val="28"/>
          <w:szCs w:val="28"/>
        </w:rPr>
        <w:t xml:space="preserve"> </w:t>
      </w:r>
      <w:r w:rsidRPr="00B66E4B">
        <w:rPr>
          <w:sz w:val="28"/>
          <w:szCs w:val="28"/>
        </w:rPr>
        <w:t>ветеранів</w:t>
      </w:r>
      <w:r w:rsidRPr="00B66E4B">
        <w:rPr>
          <w:spacing w:val="-7"/>
          <w:sz w:val="28"/>
          <w:szCs w:val="28"/>
        </w:rPr>
        <w:t xml:space="preserve"> </w:t>
      </w:r>
      <w:r w:rsidRPr="00B66E4B">
        <w:rPr>
          <w:sz w:val="28"/>
          <w:szCs w:val="28"/>
        </w:rPr>
        <w:t>та</w:t>
      </w:r>
      <w:r w:rsidRPr="00B66E4B">
        <w:rPr>
          <w:spacing w:val="-18"/>
          <w:sz w:val="28"/>
          <w:szCs w:val="28"/>
        </w:rPr>
        <w:t xml:space="preserve"> </w:t>
      </w:r>
      <w:r w:rsidRPr="00B66E4B">
        <w:rPr>
          <w:sz w:val="28"/>
          <w:szCs w:val="28"/>
        </w:rPr>
        <w:t>членів</w:t>
      </w:r>
      <w:r w:rsidRPr="00B66E4B">
        <w:rPr>
          <w:spacing w:val="-9"/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ïx</w:t>
      </w:r>
      <w:proofErr w:type="spellEnd"/>
      <w:r w:rsidRPr="00B66E4B">
        <w:rPr>
          <w:spacing w:val="-17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сімей;</w:t>
      </w:r>
    </w:p>
    <w:p w:rsidR="002019E4" w:rsidRPr="00B66E4B" w:rsidRDefault="002019E4" w:rsidP="002019E4">
      <w:pPr>
        <w:pStyle w:val="a5"/>
        <w:numPr>
          <w:ilvl w:val="0"/>
          <w:numId w:val="4"/>
        </w:numPr>
        <w:tabs>
          <w:tab w:val="left" w:pos="2449"/>
        </w:tabs>
        <w:spacing w:line="321" w:lineRule="exact"/>
        <w:ind w:left="2448" w:hanging="162"/>
        <w:rPr>
          <w:sz w:val="28"/>
          <w:szCs w:val="28"/>
        </w:rPr>
      </w:pPr>
      <w:r w:rsidRPr="00B66E4B">
        <w:rPr>
          <w:w w:val="95"/>
          <w:sz w:val="28"/>
          <w:szCs w:val="28"/>
        </w:rPr>
        <w:t>збільшити</w:t>
      </w:r>
      <w:r w:rsidRPr="00B66E4B">
        <w:rPr>
          <w:spacing w:val="71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кількість</w:t>
      </w:r>
      <w:r w:rsidRPr="00B66E4B">
        <w:rPr>
          <w:spacing w:val="58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працевлаштованих</w:t>
      </w:r>
      <w:r w:rsidRPr="00B66E4B">
        <w:rPr>
          <w:spacing w:val="33"/>
          <w:sz w:val="28"/>
          <w:szCs w:val="28"/>
        </w:rPr>
        <w:t xml:space="preserve"> </w:t>
      </w:r>
      <w:r w:rsidRPr="00B66E4B">
        <w:rPr>
          <w:spacing w:val="-2"/>
          <w:w w:val="95"/>
          <w:sz w:val="28"/>
          <w:szCs w:val="28"/>
        </w:rPr>
        <w:t>ветеранів;</w:t>
      </w:r>
    </w:p>
    <w:p w:rsidR="002019E4" w:rsidRPr="00B66E4B" w:rsidRDefault="002019E4" w:rsidP="002019E4">
      <w:pPr>
        <w:pStyle w:val="a5"/>
        <w:numPr>
          <w:ilvl w:val="0"/>
          <w:numId w:val="4"/>
        </w:numPr>
        <w:tabs>
          <w:tab w:val="left" w:pos="2437"/>
        </w:tabs>
        <w:spacing w:before="43"/>
        <w:ind w:left="2436" w:hanging="160"/>
        <w:rPr>
          <w:sz w:val="28"/>
          <w:szCs w:val="28"/>
        </w:rPr>
      </w:pPr>
      <w:r w:rsidRPr="00B66E4B">
        <w:rPr>
          <w:spacing w:val="-2"/>
          <w:sz w:val="28"/>
          <w:szCs w:val="28"/>
        </w:rPr>
        <w:t>популяризувати</w:t>
      </w:r>
      <w:r w:rsidRPr="00B66E4B">
        <w:rPr>
          <w:spacing w:val="-8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та</w:t>
      </w:r>
      <w:r w:rsidRPr="00B66E4B">
        <w:rPr>
          <w:spacing w:val="-11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розвинути</w:t>
      </w:r>
      <w:r w:rsidRPr="00B66E4B">
        <w:rPr>
          <w:spacing w:val="13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сектор</w:t>
      </w:r>
      <w:r w:rsidRPr="00B66E4B">
        <w:rPr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ветеранського</w:t>
      </w:r>
      <w:r w:rsidRPr="00B66E4B">
        <w:rPr>
          <w:spacing w:val="23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бізнесу;</w:t>
      </w:r>
    </w:p>
    <w:p w:rsidR="002019E4" w:rsidRPr="00B66E4B" w:rsidRDefault="002019E4" w:rsidP="002019E4">
      <w:pPr>
        <w:pStyle w:val="a5"/>
        <w:numPr>
          <w:ilvl w:val="0"/>
          <w:numId w:val="4"/>
        </w:numPr>
        <w:tabs>
          <w:tab w:val="left" w:pos="2440"/>
        </w:tabs>
        <w:spacing w:before="48"/>
        <w:ind w:left="2439" w:hanging="163"/>
        <w:rPr>
          <w:sz w:val="28"/>
          <w:szCs w:val="28"/>
        </w:rPr>
      </w:pPr>
      <w:r w:rsidRPr="00B66E4B">
        <w:rPr>
          <w:w w:val="95"/>
          <w:sz w:val="28"/>
          <w:szCs w:val="28"/>
        </w:rPr>
        <w:t>забезпечити</w:t>
      </w:r>
      <w:r w:rsidRPr="00B66E4B">
        <w:rPr>
          <w:spacing w:val="46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ветеранів</w:t>
      </w:r>
      <w:r w:rsidRPr="00B66E4B">
        <w:rPr>
          <w:spacing w:val="45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послугами</w:t>
      </w:r>
      <w:r w:rsidRPr="00B66E4B">
        <w:rPr>
          <w:spacing w:val="38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із</w:t>
      </w:r>
      <w:r w:rsidRPr="00B66E4B">
        <w:rPr>
          <w:spacing w:val="13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соціальної</w:t>
      </w:r>
      <w:r w:rsidRPr="00B66E4B">
        <w:rPr>
          <w:spacing w:val="50"/>
          <w:sz w:val="28"/>
          <w:szCs w:val="28"/>
        </w:rPr>
        <w:t xml:space="preserve"> </w:t>
      </w:r>
      <w:r w:rsidRPr="00B66E4B">
        <w:rPr>
          <w:spacing w:val="-2"/>
          <w:w w:val="95"/>
          <w:sz w:val="28"/>
          <w:szCs w:val="28"/>
        </w:rPr>
        <w:t>адаптації;</w:t>
      </w:r>
    </w:p>
    <w:p w:rsidR="002019E4" w:rsidRPr="00B66E4B" w:rsidRDefault="002019E4" w:rsidP="002019E4">
      <w:pPr>
        <w:pStyle w:val="a5"/>
        <w:numPr>
          <w:ilvl w:val="0"/>
          <w:numId w:val="4"/>
        </w:numPr>
        <w:tabs>
          <w:tab w:val="left" w:pos="2721"/>
          <w:tab w:val="left" w:pos="2722"/>
          <w:tab w:val="left" w:pos="4776"/>
          <w:tab w:val="left" w:pos="6535"/>
          <w:tab w:val="left" w:pos="7312"/>
          <w:tab w:val="left" w:pos="8889"/>
        </w:tabs>
        <w:spacing w:before="52"/>
        <w:ind w:left="2721" w:hanging="445"/>
        <w:rPr>
          <w:sz w:val="28"/>
          <w:szCs w:val="28"/>
        </w:rPr>
      </w:pPr>
      <w:r w:rsidRPr="00B66E4B">
        <w:rPr>
          <w:spacing w:val="-2"/>
          <w:sz w:val="28"/>
          <w:szCs w:val="28"/>
        </w:rPr>
        <w:t xml:space="preserve">розповсюдити </w:t>
      </w:r>
      <w:r w:rsidRPr="00B66E4B">
        <w:rPr>
          <w:sz w:val="28"/>
          <w:szCs w:val="28"/>
        </w:rPr>
        <w:tab/>
      </w:r>
      <w:r w:rsidRPr="00B66E4B">
        <w:rPr>
          <w:spacing w:val="-2"/>
          <w:sz w:val="28"/>
          <w:szCs w:val="28"/>
        </w:rPr>
        <w:t>інформацію</w:t>
      </w:r>
      <w:r w:rsidRPr="00B66E4B">
        <w:rPr>
          <w:sz w:val="28"/>
          <w:szCs w:val="28"/>
        </w:rPr>
        <w:tab/>
      </w:r>
      <w:r w:rsidRPr="00B66E4B">
        <w:rPr>
          <w:spacing w:val="-5"/>
          <w:sz w:val="28"/>
          <w:szCs w:val="28"/>
        </w:rPr>
        <w:t>про</w:t>
      </w:r>
      <w:r w:rsidRPr="00B66E4B">
        <w:rPr>
          <w:sz w:val="28"/>
          <w:szCs w:val="28"/>
        </w:rPr>
        <w:tab/>
      </w:r>
      <w:r w:rsidRPr="00B66E4B">
        <w:rPr>
          <w:spacing w:val="-2"/>
          <w:sz w:val="28"/>
          <w:szCs w:val="28"/>
        </w:rPr>
        <w:t>підтримку</w:t>
      </w:r>
      <w:r w:rsidRPr="00B66E4B">
        <w:rPr>
          <w:sz w:val="28"/>
          <w:szCs w:val="28"/>
        </w:rPr>
        <w:tab/>
      </w:r>
      <w:r w:rsidRPr="00B66E4B">
        <w:rPr>
          <w:spacing w:val="-2"/>
          <w:sz w:val="28"/>
          <w:szCs w:val="28"/>
        </w:rPr>
        <w:t>демобілізованих</w:t>
      </w:r>
    </w:p>
    <w:p w:rsidR="002019E4" w:rsidRPr="00B66E4B" w:rsidRDefault="002019E4" w:rsidP="002019E4">
      <w:pPr>
        <w:spacing w:before="101"/>
        <w:ind w:left="1572"/>
        <w:jc w:val="both"/>
        <w:rPr>
          <w:sz w:val="28"/>
          <w:szCs w:val="28"/>
        </w:rPr>
      </w:pPr>
      <w:proofErr w:type="spellStart"/>
      <w:r w:rsidRPr="00B66E4B">
        <w:rPr>
          <w:w w:val="90"/>
          <w:sz w:val="28"/>
          <w:szCs w:val="28"/>
        </w:rPr>
        <w:t>військовослужбовців</w:t>
      </w:r>
      <w:proofErr w:type="spellEnd"/>
    </w:p>
    <w:p w:rsidR="002019E4" w:rsidRDefault="002019E4" w:rsidP="002019E4">
      <w:pPr>
        <w:pStyle w:val="a5"/>
        <w:numPr>
          <w:ilvl w:val="0"/>
          <w:numId w:val="4"/>
        </w:numPr>
        <w:tabs>
          <w:tab w:val="left" w:pos="2449"/>
        </w:tabs>
        <w:spacing w:before="33" w:line="278" w:lineRule="auto"/>
        <w:ind w:left="1582" w:right="443" w:firstLine="695"/>
        <w:rPr>
          <w:sz w:val="28"/>
          <w:szCs w:val="28"/>
        </w:rPr>
      </w:pPr>
      <w:r w:rsidRPr="00B66E4B">
        <w:rPr>
          <w:sz w:val="28"/>
          <w:szCs w:val="28"/>
        </w:rPr>
        <w:t>забезпечити</w:t>
      </w:r>
      <w:r w:rsidRPr="00B66E4B">
        <w:rPr>
          <w:spacing w:val="8"/>
          <w:sz w:val="28"/>
          <w:szCs w:val="28"/>
        </w:rPr>
        <w:t xml:space="preserve"> </w:t>
      </w:r>
      <w:r w:rsidRPr="00B66E4B">
        <w:rPr>
          <w:sz w:val="28"/>
          <w:szCs w:val="28"/>
        </w:rPr>
        <w:t>пам’ять та</w:t>
      </w:r>
      <w:r w:rsidRPr="00B66E4B">
        <w:rPr>
          <w:spacing w:val="-9"/>
          <w:sz w:val="28"/>
          <w:szCs w:val="28"/>
        </w:rPr>
        <w:t xml:space="preserve"> </w:t>
      </w:r>
      <w:r w:rsidRPr="00B66E4B">
        <w:rPr>
          <w:sz w:val="28"/>
          <w:szCs w:val="28"/>
        </w:rPr>
        <w:t>повагу</w:t>
      </w:r>
      <w:r w:rsidRPr="00B66E4B">
        <w:rPr>
          <w:spacing w:val="-6"/>
          <w:sz w:val="28"/>
          <w:szCs w:val="28"/>
        </w:rPr>
        <w:t xml:space="preserve"> </w:t>
      </w:r>
      <w:r w:rsidRPr="00B66E4B">
        <w:rPr>
          <w:sz w:val="28"/>
          <w:szCs w:val="28"/>
        </w:rPr>
        <w:t>до</w:t>
      </w:r>
      <w:r w:rsidRPr="00B66E4B">
        <w:rPr>
          <w:spacing w:val="-9"/>
          <w:sz w:val="28"/>
          <w:szCs w:val="28"/>
        </w:rPr>
        <w:t xml:space="preserve"> </w:t>
      </w:r>
      <w:r w:rsidRPr="00B66E4B">
        <w:rPr>
          <w:sz w:val="28"/>
          <w:szCs w:val="28"/>
        </w:rPr>
        <w:t>ветеранів</w:t>
      </w:r>
      <w:r w:rsidRPr="00B66E4B">
        <w:rPr>
          <w:spacing w:val="-3"/>
          <w:sz w:val="28"/>
          <w:szCs w:val="28"/>
        </w:rPr>
        <w:t xml:space="preserve"> </w:t>
      </w:r>
      <w:r w:rsidRPr="00B66E4B">
        <w:rPr>
          <w:sz w:val="28"/>
          <w:szCs w:val="28"/>
        </w:rPr>
        <w:t>та</w:t>
      </w:r>
      <w:r w:rsidRPr="00B66E4B">
        <w:rPr>
          <w:spacing w:val="-7"/>
          <w:sz w:val="28"/>
          <w:szCs w:val="28"/>
        </w:rPr>
        <w:t xml:space="preserve"> </w:t>
      </w:r>
      <w:r w:rsidRPr="00B66E4B">
        <w:rPr>
          <w:sz w:val="28"/>
          <w:szCs w:val="28"/>
        </w:rPr>
        <w:t>загиблих</w:t>
      </w:r>
      <w:r w:rsidRPr="00B66E4B">
        <w:rPr>
          <w:spacing w:val="10"/>
          <w:sz w:val="28"/>
          <w:szCs w:val="28"/>
        </w:rPr>
        <w:t xml:space="preserve"> </w:t>
      </w:r>
      <w:r w:rsidRPr="00B66E4B">
        <w:rPr>
          <w:sz w:val="28"/>
          <w:szCs w:val="28"/>
        </w:rPr>
        <w:t>Захисників</w:t>
      </w:r>
      <w:r w:rsidRPr="00B66E4B">
        <w:rPr>
          <w:spacing w:val="-1"/>
          <w:sz w:val="28"/>
          <w:szCs w:val="28"/>
        </w:rPr>
        <w:t xml:space="preserve"> </w:t>
      </w:r>
      <w:r w:rsidRPr="00B66E4B">
        <w:rPr>
          <w:sz w:val="28"/>
          <w:szCs w:val="28"/>
        </w:rPr>
        <w:t>та Захисниць України;</w:t>
      </w:r>
    </w:p>
    <w:p w:rsidR="002019E4" w:rsidRPr="00BF4B2D" w:rsidRDefault="002019E4" w:rsidP="002019E4">
      <w:pPr>
        <w:pStyle w:val="a5"/>
        <w:numPr>
          <w:ilvl w:val="0"/>
          <w:numId w:val="4"/>
        </w:numPr>
        <w:tabs>
          <w:tab w:val="left" w:pos="2449"/>
        </w:tabs>
        <w:spacing w:before="33" w:line="278" w:lineRule="auto"/>
        <w:ind w:left="1582" w:right="443" w:firstLine="695"/>
        <w:rPr>
          <w:sz w:val="28"/>
          <w:szCs w:val="28"/>
        </w:rPr>
        <w:sectPr w:rsidR="002019E4" w:rsidRPr="00BF4B2D" w:rsidSect="00BF4B2D">
          <w:pgSz w:w="11910" w:h="16840"/>
          <w:pgMar w:top="284" w:right="499" w:bottom="278" w:left="238" w:header="709" w:footer="709" w:gutter="0"/>
          <w:cols w:space="720"/>
        </w:sectPr>
      </w:pPr>
      <w:r>
        <w:rPr>
          <w:sz w:val="28"/>
          <w:szCs w:val="28"/>
        </w:rPr>
        <w:t>матеріальне забезпечення мобілізованих та демобілізованих  військовослужбовців та членів сімей загиблих</w:t>
      </w:r>
    </w:p>
    <w:p w:rsidR="002019E4" w:rsidRDefault="002019E4" w:rsidP="002019E4">
      <w:pPr>
        <w:tabs>
          <w:tab w:val="left" w:pos="2832"/>
        </w:tabs>
        <w:spacing w:before="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3                 </w:t>
      </w:r>
    </w:p>
    <w:p w:rsidR="002019E4" w:rsidRDefault="002019E4" w:rsidP="002019E4">
      <w:pPr>
        <w:tabs>
          <w:tab w:val="left" w:pos="2832"/>
        </w:tabs>
        <w:spacing w:before="74"/>
        <w:rPr>
          <w:sz w:val="28"/>
          <w:szCs w:val="28"/>
        </w:rPr>
      </w:pPr>
    </w:p>
    <w:p w:rsidR="002019E4" w:rsidRPr="00B66E4B" w:rsidRDefault="002019E4" w:rsidP="002019E4">
      <w:pPr>
        <w:tabs>
          <w:tab w:val="left" w:pos="2832"/>
        </w:tabs>
        <w:spacing w:before="74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6E4B">
        <w:rPr>
          <w:b/>
          <w:sz w:val="28"/>
          <w:szCs w:val="28"/>
        </w:rPr>
        <w:t xml:space="preserve">6. </w:t>
      </w:r>
      <w:proofErr w:type="spellStart"/>
      <w:r w:rsidRPr="00B66E4B">
        <w:rPr>
          <w:b/>
          <w:sz w:val="28"/>
          <w:szCs w:val="28"/>
        </w:rPr>
        <w:t>Координація</w:t>
      </w:r>
      <w:proofErr w:type="spellEnd"/>
      <w:r w:rsidRPr="00B66E4B">
        <w:rPr>
          <w:b/>
          <w:spacing w:val="64"/>
          <w:sz w:val="28"/>
          <w:szCs w:val="28"/>
        </w:rPr>
        <w:t xml:space="preserve"> </w:t>
      </w:r>
      <w:r w:rsidRPr="00B66E4B">
        <w:rPr>
          <w:b/>
          <w:sz w:val="28"/>
          <w:szCs w:val="28"/>
        </w:rPr>
        <w:t>та</w:t>
      </w:r>
      <w:r w:rsidRPr="00B66E4B">
        <w:rPr>
          <w:b/>
          <w:spacing w:val="53"/>
          <w:sz w:val="28"/>
          <w:szCs w:val="28"/>
        </w:rPr>
        <w:t xml:space="preserve"> </w:t>
      </w:r>
      <w:r w:rsidRPr="00B66E4B">
        <w:rPr>
          <w:b/>
          <w:sz w:val="28"/>
          <w:szCs w:val="28"/>
        </w:rPr>
        <w:t>контроль за</w:t>
      </w:r>
      <w:r w:rsidRPr="00B66E4B">
        <w:rPr>
          <w:b/>
          <w:spacing w:val="49"/>
          <w:sz w:val="28"/>
          <w:szCs w:val="28"/>
        </w:rPr>
        <w:t xml:space="preserve"> </w:t>
      </w:r>
      <w:proofErr w:type="gramStart"/>
      <w:r w:rsidRPr="00B66E4B">
        <w:rPr>
          <w:b/>
          <w:sz w:val="28"/>
          <w:szCs w:val="28"/>
        </w:rPr>
        <w:t xml:space="preserve">ходом </w:t>
      </w:r>
      <w:r w:rsidRPr="00B66E4B">
        <w:rPr>
          <w:b/>
          <w:spacing w:val="61"/>
          <w:sz w:val="28"/>
          <w:szCs w:val="28"/>
        </w:rPr>
        <w:t xml:space="preserve"> </w:t>
      </w:r>
      <w:proofErr w:type="spellStart"/>
      <w:r w:rsidRPr="00B66E4B">
        <w:rPr>
          <w:b/>
          <w:sz w:val="28"/>
          <w:szCs w:val="28"/>
        </w:rPr>
        <w:t>виконання</w:t>
      </w:r>
      <w:proofErr w:type="spellEnd"/>
      <w:proofErr w:type="gramEnd"/>
      <w:r w:rsidRPr="00B66E4B">
        <w:rPr>
          <w:b/>
          <w:spacing w:val="54"/>
          <w:sz w:val="28"/>
          <w:szCs w:val="28"/>
        </w:rPr>
        <w:t xml:space="preserve"> </w:t>
      </w:r>
      <w:proofErr w:type="spellStart"/>
      <w:r w:rsidRPr="00B66E4B">
        <w:rPr>
          <w:b/>
          <w:spacing w:val="-2"/>
          <w:sz w:val="28"/>
          <w:szCs w:val="28"/>
        </w:rPr>
        <w:t>Програми</w:t>
      </w:r>
      <w:proofErr w:type="spellEnd"/>
    </w:p>
    <w:p w:rsidR="002019E4" w:rsidRPr="00B66E4B" w:rsidRDefault="002019E4" w:rsidP="002019E4">
      <w:pPr>
        <w:ind w:firstLine="540"/>
        <w:jc w:val="both"/>
        <w:rPr>
          <w:sz w:val="28"/>
          <w:szCs w:val="28"/>
        </w:rPr>
      </w:pPr>
      <w:r w:rsidRPr="00B66E4B">
        <w:rPr>
          <w:sz w:val="28"/>
          <w:szCs w:val="28"/>
        </w:rPr>
        <w:tab/>
      </w:r>
    </w:p>
    <w:p w:rsidR="002019E4" w:rsidRPr="00B66E4B" w:rsidRDefault="002019E4" w:rsidP="002019E4">
      <w:pPr>
        <w:ind w:firstLine="540"/>
        <w:jc w:val="both"/>
        <w:rPr>
          <w:sz w:val="28"/>
          <w:szCs w:val="28"/>
        </w:rPr>
      </w:pPr>
      <w:proofErr w:type="spellStart"/>
      <w:r w:rsidRPr="00B66E4B">
        <w:rPr>
          <w:sz w:val="28"/>
          <w:szCs w:val="28"/>
        </w:rPr>
        <w:t>Загальний</w:t>
      </w:r>
      <w:proofErr w:type="spellEnd"/>
      <w:r w:rsidRPr="00B66E4B">
        <w:rPr>
          <w:sz w:val="28"/>
          <w:szCs w:val="28"/>
        </w:rPr>
        <w:t xml:space="preserve"> контроль за </w:t>
      </w:r>
      <w:proofErr w:type="spellStart"/>
      <w:r w:rsidRPr="00B66E4B">
        <w:rPr>
          <w:sz w:val="28"/>
          <w:szCs w:val="28"/>
        </w:rPr>
        <w:t>виконанням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Програми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здійснюється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сільською</w:t>
      </w:r>
      <w:proofErr w:type="spellEnd"/>
      <w:r w:rsidRPr="00B66E4B">
        <w:rPr>
          <w:sz w:val="28"/>
          <w:szCs w:val="28"/>
        </w:rPr>
        <w:t xml:space="preserve"> радою.</w:t>
      </w:r>
    </w:p>
    <w:p w:rsidR="002019E4" w:rsidRPr="00B66E4B" w:rsidRDefault="002019E4" w:rsidP="002019E4">
      <w:pPr>
        <w:ind w:firstLine="540"/>
        <w:jc w:val="both"/>
        <w:rPr>
          <w:sz w:val="28"/>
          <w:szCs w:val="28"/>
        </w:rPr>
      </w:pPr>
      <w:r w:rsidRPr="00B66E4B">
        <w:rPr>
          <w:sz w:val="28"/>
          <w:szCs w:val="28"/>
        </w:rPr>
        <w:tab/>
      </w:r>
      <w:proofErr w:type="spellStart"/>
      <w:r w:rsidRPr="00B66E4B">
        <w:rPr>
          <w:sz w:val="28"/>
          <w:szCs w:val="28"/>
        </w:rPr>
        <w:t>Організаційне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супроводження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виконання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Програми</w:t>
      </w:r>
      <w:proofErr w:type="spellEnd"/>
      <w:r w:rsidRPr="00B66E4B">
        <w:rPr>
          <w:sz w:val="28"/>
          <w:szCs w:val="28"/>
        </w:rPr>
        <w:t xml:space="preserve">   </w:t>
      </w:r>
      <w:proofErr w:type="spellStart"/>
      <w:r w:rsidRPr="00B66E4B">
        <w:rPr>
          <w:sz w:val="28"/>
          <w:szCs w:val="28"/>
        </w:rPr>
        <w:t>здійснюватиме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відділ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соціального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захисту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сільської</w:t>
      </w:r>
      <w:proofErr w:type="spellEnd"/>
      <w:r w:rsidRPr="00B66E4B">
        <w:rPr>
          <w:sz w:val="28"/>
          <w:szCs w:val="28"/>
        </w:rPr>
        <w:t xml:space="preserve"> ради.</w:t>
      </w:r>
    </w:p>
    <w:p w:rsidR="002019E4" w:rsidRPr="00B66E4B" w:rsidRDefault="002019E4" w:rsidP="002019E4">
      <w:pPr>
        <w:ind w:firstLine="540"/>
        <w:jc w:val="both"/>
        <w:rPr>
          <w:sz w:val="28"/>
          <w:szCs w:val="28"/>
        </w:rPr>
      </w:pPr>
      <w:r w:rsidRPr="00B66E4B">
        <w:rPr>
          <w:sz w:val="28"/>
          <w:szCs w:val="28"/>
        </w:rPr>
        <w:tab/>
      </w:r>
      <w:proofErr w:type="spellStart"/>
      <w:r w:rsidRPr="00B66E4B">
        <w:rPr>
          <w:sz w:val="28"/>
          <w:szCs w:val="28"/>
        </w:rPr>
        <w:t>Організацію</w:t>
      </w:r>
      <w:proofErr w:type="spellEnd"/>
      <w:r w:rsidRPr="00B66E4B">
        <w:rPr>
          <w:sz w:val="28"/>
          <w:szCs w:val="28"/>
        </w:rPr>
        <w:t xml:space="preserve"> та </w:t>
      </w:r>
      <w:proofErr w:type="spellStart"/>
      <w:r w:rsidRPr="00B66E4B">
        <w:rPr>
          <w:sz w:val="28"/>
          <w:szCs w:val="28"/>
        </w:rPr>
        <w:t>виконання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Програми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здійснюють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відділи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proofErr w:type="gramStart"/>
      <w:r w:rsidRPr="00B66E4B">
        <w:rPr>
          <w:sz w:val="28"/>
          <w:szCs w:val="28"/>
        </w:rPr>
        <w:t>сільської</w:t>
      </w:r>
      <w:proofErr w:type="spellEnd"/>
      <w:r w:rsidRPr="00B66E4B">
        <w:rPr>
          <w:sz w:val="28"/>
          <w:szCs w:val="28"/>
        </w:rPr>
        <w:t xml:space="preserve">  ради</w:t>
      </w:r>
      <w:proofErr w:type="gramEnd"/>
      <w:r w:rsidRPr="00B66E4B">
        <w:rPr>
          <w:sz w:val="28"/>
          <w:szCs w:val="28"/>
        </w:rPr>
        <w:t xml:space="preserve">, </w:t>
      </w:r>
      <w:proofErr w:type="spellStart"/>
      <w:r w:rsidRPr="00B66E4B">
        <w:rPr>
          <w:sz w:val="28"/>
          <w:szCs w:val="28"/>
        </w:rPr>
        <w:t>підприємства</w:t>
      </w:r>
      <w:proofErr w:type="spellEnd"/>
      <w:r w:rsidRPr="00B66E4B">
        <w:rPr>
          <w:sz w:val="28"/>
          <w:szCs w:val="28"/>
        </w:rPr>
        <w:t xml:space="preserve">, установи, </w:t>
      </w:r>
      <w:proofErr w:type="spellStart"/>
      <w:r w:rsidRPr="00B66E4B">
        <w:rPr>
          <w:sz w:val="28"/>
          <w:szCs w:val="28"/>
        </w:rPr>
        <w:t>організації</w:t>
      </w:r>
      <w:proofErr w:type="spellEnd"/>
      <w:r w:rsidRPr="00B66E4B">
        <w:rPr>
          <w:sz w:val="28"/>
          <w:szCs w:val="28"/>
        </w:rPr>
        <w:t xml:space="preserve"> </w:t>
      </w:r>
      <w:proofErr w:type="spellStart"/>
      <w:r w:rsidRPr="00B66E4B">
        <w:rPr>
          <w:sz w:val="28"/>
          <w:szCs w:val="28"/>
        </w:rPr>
        <w:t>громади</w:t>
      </w:r>
      <w:proofErr w:type="spellEnd"/>
      <w:r w:rsidRPr="00B66E4B">
        <w:rPr>
          <w:sz w:val="28"/>
          <w:szCs w:val="28"/>
        </w:rPr>
        <w:t>.</w:t>
      </w:r>
    </w:p>
    <w:p w:rsidR="002019E4" w:rsidRDefault="002019E4" w:rsidP="002019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B66E4B">
        <w:rPr>
          <w:sz w:val="28"/>
          <w:szCs w:val="28"/>
        </w:rPr>
        <w:tab/>
      </w:r>
    </w:p>
    <w:p w:rsidR="002019E4" w:rsidRPr="000B337F" w:rsidRDefault="002019E4" w:rsidP="002019E4">
      <w:pPr>
        <w:rPr>
          <w:sz w:val="28"/>
          <w:szCs w:val="28"/>
        </w:rPr>
      </w:pPr>
    </w:p>
    <w:p w:rsidR="002019E4" w:rsidRDefault="002019E4" w:rsidP="002019E4">
      <w:pPr>
        <w:rPr>
          <w:sz w:val="28"/>
          <w:szCs w:val="28"/>
        </w:rPr>
      </w:pPr>
    </w:p>
    <w:p w:rsidR="002019E4" w:rsidRDefault="002019E4" w:rsidP="002019E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19E4" w:rsidRPr="000B337F" w:rsidRDefault="002019E4" w:rsidP="002019E4">
      <w:pPr>
        <w:tabs>
          <w:tab w:val="left" w:pos="1110"/>
        </w:tabs>
        <w:rPr>
          <w:sz w:val="28"/>
          <w:szCs w:val="28"/>
        </w:rPr>
        <w:sectPr w:rsidR="002019E4" w:rsidRPr="000B337F" w:rsidSect="00BF4B2D">
          <w:pgSz w:w="11910" w:h="16840"/>
          <w:pgMar w:top="426" w:right="499" w:bottom="278" w:left="1701" w:header="709" w:footer="709" w:gutter="0"/>
          <w:cols w:space="720"/>
        </w:sectPr>
      </w:pPr>
      <w:r>
        <w:rPr>
          <w:sz w:val="28"/>
          <w:szCs w:val="28"/>
        </w:rPr>
        <w:tab/>
      </w:r>
    </w:p>
    <w:p w:rsidR="002019E4" w:rsidRDefault="002019E4" w:rsidP="002019E4">
      <w:pPr>
        <w:spacing w:before="65"/>
        <w:ind w:left="2166" w:right="2266"/>
        <w:jc w:val="center"/>
        <w:rPr>
          <w:w w:val="110"/>
          <w:sz w:val="28"/>
          <w:szCs w:val="28"/>
        </w:rPr>
      </w:pPr>
    </w:p>
    <w:p w:rsidR="002019E4" w:rsidRDefault="002019E4" w:rsidP="002019E4">
      <w:pPr>
        <w:spacing w:before="65"/>
        <w:ind w:left="2166" w:right="2266"/>
        <w:jc w:val="center"/>
        <w:rPr>
          <w:w w:val="110"/>
          <w:sz w:val="28"/>
          <w:szCs w:val="28"/>
        </w:rPr>
      </w:pPr>
    </w:p>
    <w:p w:rsidR="002019E4" w:rsidRPr="00C30D22" w:rsidRDefault="002019E4" w:rsidP="002019E4">
      <w:pPr>
        <w:spacing w:before="65"/>
        <w:ind w:left="2166" w:right="2266"/>
        <w:jc w:val="center"/>
        <w:rPr>
          <w:sz w:val="28"/>
          <w:szCs w:val="28"/>
        </w:rPr>
      </w:pPr>
      <w:proofErr w:type="spellStart"/>
      <w:r w:rsidRPr="00C30D22">
        <w:rPr>
          <w:w w:val="110"/>
          <w:sz w:val="28"/>
          <w:szCs w:val="28"/>
        </w:rPr>
        <w:t>Завдання</w:t>
      </w:r>
      <w:proofErr w:type="spellEnd"/>
      <w:r w:rsidRPr="00C30D22">
        <w:rPr>
          <w:spacing w:val="27"/>
          <w:w w:val="110"/>
          <w:sz w:val="28"/>
          <w:szCs w:val="28"/>
        </w:rPr>
        <w:t xml:space="preserve"> </w:t>
      </w:r>
      <w:r w:rsidRPr="00C30D22">
        <w:rPr>
          <w:w w:val="110"/>
          <w:sz w:val="28"/>
          <w:szCs w:val="28"/>
        </w:rPr>
        <w:t>та</w:t>
      </w:r>
      <w:r w:rsidRPr="00C30D22">
        <w:rPr>
          <w:spacing w:val="22"/>
          <w:w w:val="110"/>
          <w:sz w:val="28"/>
          <w:szCs w:val="28"/>
        </w:rPr>
        <w:t xml:space="preserve"> </w:t>
      </w:r>
      <w:r w:rsidRPr="00C30D22">
        <w:rPr>
          <w:spacing w:val="-2"/>
          <w:w w:val="110"/>
          <w:sz w:val="28"/>
          <w:szCs w:val="28"/>
        </w:rPr>
        <w:t>заходи</w:t>
      </w:r>
    </w:p>
    <w:p w:rsidR="002019E4" w:rsidRPr="00C30D22" w:rsidRDefault="002019E4" w:rsidP="002019E4">
      <w:pPr>
        <w:spacing w:before="2"/>
        <w:ind w:left="2203" w:right="2266"/>
        <w:jc w:val="center"/>
        <w:rPr>
          <w:sz w:val="28"/>
          <w:szCs w:val="28"/>
        </w:rPr>
      </w:pPr>
      <w:proofErr w:type="spellStart"/>
      <w:r w:rsidRPr="00C30D22">
        <w:rPr>
          <w:w w:val="105"/>
          <w:sz w:val="28"/>
          <w:szCs w:val="28"/>
        </w:rPr>
        <w:t>Комплексної</w:t>
      </w:r>
      <w:proofErr w:type="spellEnd"/>
      <w:r w:rsidRPr="00C30D22">
        <w:rPr>
          <w:spacing w:val="50"/>
          <w:w w:val="105"/>
          <w:sz w:val="28"/>
          <w:szCs w:val="28"/>
        </w:rPr>
        <w:t xml:space="preserve"> </w:t>
      </w:r>
      <w:proofErr w:type="spellStart"/>
      <w:r w:rsidRPr="00C30D22">
        <w:rPr>
          <w:w w:val="105"/>
          <w:sz w:val="28"/>
          <w:szCs w:val="28"/>
        </w:rPr>
        <w:t>програми</w:t>
      </w:r>
      <w:proofErr w:type="spellEnd"/>
      <w:r w:rsidRPr="00C30D22">
        <w:rPr>
          <w:spacing w:val="24"/>
          <w:w w:val="105"/>
          <w:sz w:val="28"/>
          <w:szCs w:val="28"/>
        </w:rPr>
        <w:t xml:space="preserve"> </w:t>
      </w:r>
      <w:proofErr w:type="spellStart"/>
      <w:r w:rsidRPr="00C30D22">
        <w:rPr>
          <w:w w:val="105"/>
          <w:sz w:val="28"/>
          <w:szCs w:val="28"/>
        </w:rPr>
        <w:t>соціальної</w:t>
      </w:r>
      <w:proofErr w:type="spellEnd"/>
      <w:r w:rsidRPr="00C30D22">
        <w:rPr>
          <w:b/>
          <w:spacing w:val="53"/>
          <w:w w:val="105"/>
          <w:sz w:val="28"/>
          <w:szCs w:val="28"/>
        </w:rPr>
        <w:t xml:space="preserve"> </w:t>
      </w:r>
      <w:proofErr w:type="spellStart"/>
      <w:r w:rsidRPr="00C30D22">
        <w:rPr>
          <w:w w:val="105"/>
          <w:sz w:val="28"/>
          <w:szCs w:val="28"/>
        </w:rPr>
        <w:t>підтримки</w:t>
      </w:r>
      <w:proofErr w:type="spellEnd"/>
      <w:r w:rsidRPr="00C30D22">
        <w:rPr>
          <w:spacing w:val="30"/>
          <w:w w:val="105"/>
          <w:sz w:val="28"/>
          <w:szCs w:val="28"/>
        </w:rPr>
        <w:t xml:space="preserve"> </w:t>
      </w:r>
      <w:proofErr w:type="spellStart"/>
      <w:r w:rsidRPr="00C30D22">
        <w:rPr>
          <w:w w:val="105"/>
          <w:sz w:val="28"/>
          <w:szCs w:val="28"/>
        </w:rPr>
        <w:t>ветеранів</w:t>
      </w:r>
      <w:proofErr w:type="spellEnd"/>
      <w:r w:rsidRPr="00C30D22">
        <w:rPr>
          <w:spacing w:val="36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та</w:t>
      </w:r>
      <w:r w:rsidRPr="00C30D22">
        <w:rPr>
          <w:spacing w:val="36"/>
          <w:w w:val="105"/>
          <w:sz w:val="28"/>
          <w:szCs w:val="28"/>
        </w:rPr>
        <w:t xml:space="preserve"> </w:t>
      </w:r>
      <w:proofErr w:type="spellStart"/>
      <w:r w:rsidRPr="00C30D22">
        <w:rPr>
          <w:w w:val="105"/>
          <w:sz w:val="28"/>
          <w:szCs w:val="28"/>
        </w:rPr>
        <w:t>членів</w:t>
      </w:r>
      <w:proofErr w:type="spellEnd"/>
      <w:r w:rsidRPr="00C30D22">
        <w:rPr>
          <w:b/>
          <w:spacing w:val="11"/>
          <w:w w:val="105"/>
          <w:sz w:val="28"/>
          <w:szCs w:val="28"/>
        </w:rPr>
        <w:t xml:space="preserve"> </w:t>
      </w:r>
      <w:proofErr w:type="spellStart"/>
      <w:r w:rsidRPr="00C30D22">
        <w:rPr>
          <w:w w:val="105"/>
          <w:sz w:val="28"/>
          <w:szCs w:val="28"/>
        </w:rPr>
        <w:t>ïx</w:t>
      </w:r>
      <w:proofErr w:type="spellEnd"/>
      <w:r w:rsidRPr="00C30D22">
        <w:rPr>
          <w:spacing w:val="16"/>
          <w:w w:val="105"/>
          <w:sz w:val="28"/>
          <w:szCs w:val="28"/>
        </w:rPr>
        <w:t xml:space="preserve"> </w:t>
      </w:r>
      <w:proofErr w:type="spellStart"/>
      <w:r w:rsidRPr="00C30D22">
        <w:rPr>
          <w:w w:val="105"/>
          <w:sz w:val="28"/>
          <w:szCs w:val="28"/>
        </w:rPr>
        <w:t>сімей</w:t>
      </w:r>
      <w:proofErr w:type="spellEnd"/>
      <w:r w:rsidRPr="00C30D22">
        <w:rPr>
          <w:spacing w:val="30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на</w:t>
      </w:r>
      <w:r w:rsidRPr="00C30D22">
        <w:rPr>
          <w:spacing w:val="19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202</w:t>
      </w:r>
      <w:r>
        <w:rPr>
          <w:w w:val="105"/>
          <w:sz w:val="28"/>
          <w:szCs w:val="28"/>
        </w:rPr>
        <w:t>5</w:t>
      </w:r>
      <w:r w:rsidRPr="00C30D22">
        <w:rPr>
          <w:spacing w:val="-5"/>
          <w:w w:val="105"/>
          <w:sz w:val="28"/>
          <w:szCs w:val="28"/>
        </w:rPr>
        <w:t>рік</w:t>
      </w:r>
    </w:p>
    <w:p w:rsidR="002019E4" w:rsidRDefault="002019E4" w:rsidP="002019E4">
      <w:pPr>
        <w:pStyle w:val="a3"/>
        <w:spacing w:before="3"/>
        <w:rPr>
          <w:b/>
        </w:rPr>
      </w:pPr>
    </w:p>
    <w:p w:rsidR="002019E4" w:rsidRDefault="002019E4" w:rsidP="002019E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96"/>
        <w:gridCol w:w="2415"/>
        <w:gridCol w:w="2439"/>
        <w:gridCol w:w="2425"/>
        <w:gridCol w:w="2915"/>
      </w:tblGrid>
      <w:tr w:rsidR="002019E4" w:rsidTr="00E70A93">
        <w:trPr>
          <w:trHeight w:val="2236"/>
        </w:trPr>
        <w:tc>
          <w:tcPr>
            <w:tcW w:w="792" w:type="dxa"/>
          </w:tcPr>
          <w:p w:rsidR="002019E4" w:rsidRDefault="002019E4" w:rsidP="00E70A93">
            <w:pPr>
              <w:pStyle w:val="TableParagraph"/>
              <w:rPr>
                <w:b/>
                <w:sz w:val="20"/>
              </w:rPr>
            </w:pPr>
          </w:p>
          <w:p w:rsidR="002019E4" w:rsidRDefault="002019E4" w:rsidP="00E70A93">
            <w:pPr>
              <w:pStyle w:val="TableParagraph"/>
              <w:rPr>
                <w:b/>
                <w:sz w:val="20"/>
              </w:rPr>
            </w:pPr>
          </w:p>
          <w:p w:rsidR="002019E4" w:rsidRDefault="002019E4" w:rsidP="00E70A93">
            <w:pPr>
              <w:pStyle w:val="TableParagraph"/>
              <w:rPr>
                <w:b/>
                <w:sz w:val="20"/>
              </w:rPr>
            </w:pPr>
          </w:p>
          <w:p w:rsidR="002019E4" w:rsidRDefault="002019E4" w:rsidP="00E70A93">
            <w:pPr>
              <w:pStyle w:val="TableParagraph"/>
              <w:spacing w:before="9" w:after="1"/>
              <w:rPr>
                <w:b/>
                <w:sz w:val="13"/>
              </w:rPr>
            </w:pPr>
          </w:p>
          <w:p w:rsidR="002019E4" w:rsidRDefault="002019E4" w:rsidP="00E70A93">
            <w:pPr>
              <w:pStyle w:val="TableParagraph"/>
              <w:spacing w:line="192" w:lineRule="exact"/>
              <w:ind w:left="26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uk-UA"/>
              </w:rPr>
              <w:drawing>
                <wp:inline distT="0" distB="0" distL="0" distR="0" wp14:anchorId="1A0F2CF3" wp14:editId="533C13E8">
                  <wp:extent cx="170687" cy="121920"/>
                  <wp:effectExtent l="0" t="0" r="0" b="0"/>
                  <wp:docPr id="1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9E4" w:rsidRDefault="002019E4" w:rsidP="00E70A93">
            <w:pPr>
              <w:pStyle w:val="TableParagraph"/>
              <w:spacing w:before="9" w:after="1"/>
              <w:rPr>
                <w:b/>
                <w:sz w:val="10"/>
              </w:rPr>
            </w:pPr>
          </w:p>
          <w:p w:rsidR="002019E4" w:rsidRDefault="002019E4" w:rsidP="00E70A93">
            <w:pPr>
              <w:pStyle w:val="TableParagraph"/>
              <w:spacing w:line="192" w:lineRule="exact"/>
              <w:ind w:left="23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uk-UA"/>
              </w:rPr>
              <w:drawing>
                <wp:inline distT="0" distB="0" distL="0" distR="0" wp14:anchorId="42D49CDF" wp14:editId="7192FEEF">
                  <wp:extent cx="213359" cy="121920"/>
                  <wp:effectExtent l="0" t="0" r="0" b="0"/>
                  <wp:docPr id="1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2019E4" w:rsidRDefault="002019E4" w:rsidP="00E70A93">
            <w:pPr>
              <w:pStyle w:val="TableParagraph"/>
              <w:rPr>
                <w:b/>
                <w:sz w:val="30"/>
              </w:rPr>
            </w:pPr>
          </w:p>
          <w:p w:rsidR="002019E4" w:rsidRDefault="002019E4" w:rsidP="00E70A93">
            <w:pPr>
              <w:pStyle w:val="TableParagraph"/>
              <w:rPr>
                <w:b/>
                <w:sz w:val="30"/>
              </w:rPr>
            </w:pPr>
          </w:p>
          <w:p w:rsidR="002019E4" w:rsidRPr="00C30D22" w:rsidRDefault="002019E4" w:rsidP="00E70A93">
            <w:pPr>
              <w:pStyle w:val="TableParagraph"/>
              <w:spacing w:before="253"/>
              <w:ind w:right="575"/>
              <w:jc w:val="right"/>
              <w:rPr>
                <w:spacing w:val="-2"/>
                <w:w w:val="105"/>
                <w:sz w:val="28"/>
                <w:szCs w:val="28"/>
              </w:rPr>
            </w:pPr>
            <w:r w:rsidRPr="00C30D22">
              <w:rPr>
                <w:sz w:val="28"/>
                <w:szCs w:val="28"/>
              </w:rPr>
              <w:t>Найменування</w:t>
            </w:r>
            <w:r w:rsidRPr="00C30D22">
              <w:rPr>
                <w:b/>
                <w:spacing w:val="63"/>
                <w:w w:val="105"/>
                <w:sz w:val="28"/>
                <w:szCs w:val="28"/>
              </w:rPr>
              <w:t xml:space="preserve"> </w:t>
            </w:r>
            <w:r w:rsidRPr="00C30D22">
              <w:rPr>
                <w:spacing w:val="-2"/>
                <w:w w:val="105"/>
                <w:sz w:val="28"/>
                <w:szCs w:val="28"/>
              </w:rPr>
              <w:t>заходів</w:t>
            </w:r>
          </w:p>
          <w:p w:rsidR="002019E4" w:rsidRDefault="002019E4" w:rsidP="00E70A93">
            <w:pPr>
              <w:pStyle w:val="TableParagraph"/>
              <w:spacing w:before="253"/>
              <w:ind w:right="575"/>
              <w:jc w:val="right"/>
              <w:rPr>
                <w:spacing w:val="-2"/>
                <w:w w:val="105"/>
                <w:sz w:val="27"/>
              </w:rPr>
            </w:pPr>
          </w:p>
          <w:p w:rsidR="002019E4" w:rsidRDefault="002019E4" w:rsidP="00E70A93">
            <w:pPr>
              <w:pStyle w:val="TableParagraph"/>
              <w:spacing w:before="253"/>
              <w:ind w:right="575"/>
              <w:jc w:val="right"/>
              <w:rPr>
                <w:sz w:val="27"/>
              </w:rPr>
            </w:pPr>
          </w:p>
          <w:p w:rsidR="002019E4" w:rsidRDefault="002019E4" w:rsidP="00E70A93">
            <w:pPr>
              <w:pStyle w:val="TableParagraph"/>
              <w:spacing w:before="253"/>
              <w:ind w:right="575"/>
              <w:jc w:val="right"/>
              <w:rPr>
                <w:sz w:val="27"/>
              </w:rPr>
            </w:pPr>
          </w:p>
        </w:tc>
        <w:tc>
          <w:tcPr>
            <w:tcW w:w="2415" w:type="dxa"/>
          </w:tcPr>
          <w:p w:rsidR="002019E4" w:rsidRPr="00C30D22" w:rsidRDefault="002019E4" w:rsidP="00E70A93">
            <w:pPr>
              <w:pStyle w:val="TableParagraph"/>
              <w:spacing w:after="87"/>
              <w:ind w:left="731"/>
              <w:rPr>
                <w:sz w:val="28"/>
                <w:szCs w:val="28"/>
              </w:rPr>
            </w:pPr>
            <w:r w:rsidRPr="00C30D22">
              <w:rPr>
                <w:spacing w:val="-2"/>
                <w:w w:val="105"/>
                <w:sz w:val="28"/>
                <w:szCs w:val="28"/>
              </w:rPr>
              <w:t xml:space="preserve"> </w:t>
            </w:r>
          </w:p>
          <w:p w:rsidR="002019E4" w:rsidRPr="00C30D22" w:rsidRDefault="002019E4" w:rsidP="00E70A93">
            <w:pPr>
              <w:pStyle w:val="TableParagraph"/>
              <w:ind w:left="193"/>
              <w:rPr>
                <w:sz w:val="28"/>
                <w:szCs w:val="28"/>
              </w:rPr>
            </w:pPr>
            <w:r w:rsidRPr="00C30D22">
              <w:rPr>
                <w:noProof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2439" w:type="dxa"/>
          </w:tcPr>
          <w:p w:rsidR="002019E4" w:rsidRPr="00C30D22" w:rsidRDefault="002019E4" w:rsidP="00E70A93">
            <w:pPr>
              <w:pStyle w:val="TableParagraph"/>
              <w:rPr>
                <w:b/>
                <w:sz w:val="28"/>
                <w:szCs w:val="28"/>
              </w:rPr>
            </w:pPr>
          </w:p>
          <w:p w:rsidR="002019E4" w:rsidRPr="00C30D22" w:rsidRDefault="002019E4" w:rsidP="00E70A9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2019E4" w:rsidRPr="00C30D22" w:rsidRDefault="002019E4" w:rsidP="00E70A93">
            <w:pPr>
              <w:pStyle w:val="TableParagraph"/>
              <w:ind w:left="527" w:right="534"/>
              <w:jc w:val="center"/>
              <w:rPr>
                <w:sz w:val="28"/>
                <w:szCs w:val="28"/>
              </w:rPr>
            </w:pPr>
            <w:r w:rsidRPr="00C30D22">
              <w:rPr>
                <w:spacing w:val="-2"/>
                <w:w w:val="110"/>
                <w:sz w:val="28"/>
                <w:szCs w:val="28"/>
              </w:rPr>
              <w:t>Термін</w:t>
            </w:r>
          </w:p>
          <w:p w:rsidR="002019E4" w:rsidRPr="00C30D22" w:rsidRDefault="002019E4" w:rsidP="00E70A93">
            <w:pPr>
              <w:pStyle w:val="TableParagraph"/>
              <w:spacing w:before="7"/>
              <w:ind w:left="528" w:right="534"/>
              <w:jc w:val="center"/>
              <w:rPr>
                <w:sz w:val="28"/>
                <w:szCs w:val="28"/>
              </w:rPr>
            </w:pPr>
            <w:r w:rsidRPr="00C30D22">
              <w:rPr>
                <w:spacing w:val="-2"/>
                <w:sz w:val="28"/>
                <w:szCs w:val="28"/>
              </w:rPr>
              <w:t>виконання</w:t>
            </w:r>
          </w:p>
        </w:tc>
        <w:tc>
          <w:tcPr>
            <w:tcW w:w="2425" w:type="dxa"/>
          </w:tcPr>
          <w:p w:rsidR="002019E4" w:rsidRPr="00C30D22" w:rsidRDefault="002019E4" w:rsidP="00E70A9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2019E4" w:rsidRPr="00C30D22" w:rsidRDefault="002019E4" w:rsidP="00E70A93">
            <w:pPr>
              <w:pStyle w:val="TableParagraph"/>
              <w:spacing w:line="247" w:lineRule="auto"/>
              <w:ind w:left="340" w:right="333" w:hanging="7"/>
              <w:jc w:val="center"/>
              <w:rPr>
                <w:sz w:val="28"/>
                <w:szCs w:val="28"/>
              </w:rPr>
            </w:pPr>
            <w:r w:rsidRPr="00C30D22">
              <w:rPr>
                <w:spacing w:val="-2"/>
                <w:w w:val="105"/>
                <w:sz w:val="28"/>
                <w:szCs w:val="28"/>
              </w:rPr>
              <w:t xml:space="preserve">Джерела </w:t>
            </w:r>
            <w:r w:rsidRPr="00C30D22">
              <w:rPr>
                <w:spacing w:val="-2"/>
                <w:sz w:val="28"/>
                <w:szCs w:val="28"/>
              </w:rPr>
              <w:t xml:space="preserve">фінансування </w:t>
            </w:r>
            <w:r w:rsidRPr="00C30D22">
              <w:rPr>
                <w:b/>
                <w:spacing w:val="-2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</w:tcPr>
          <w:p w:rsidR="002019E4" w:rsidRPr="00C30D22" w:rsidRDefault="002019E4" w:rsidP="00E70A9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2019E4" w:rsidRPr="00C30D22" w:rsidRDefault="002019E4" w:rsidP="00E70A93">
            <w:pPr>
              <w:pStyle w:val="TableParagraph"/>
              <w:spacing w:line="247" w:lineRule="auto"/>
              <w:ind w:left="190" w:right="187"/>
              <w:jc w:val="center"/>
              <w:rPr>
                <w:sz w:val="28"/>
                <w:szCs w:val="28"/>
              </w:rPr>
            </w:pPr>
            <w:r w:rsidRPr="00C30D22">
              <w:rPr>
                <w:sz w:val="28"/>
                <w:szCs w:val="28"/>
              </w:rPr>
              <w:t>Прогнозний</w:t>
            </w:r>
            <w:r w:rsidRPr="00C30D22">
              <w:rPr>
                <w:spacing w:val="40"/>
                <w:sz w:val="28"/>
                <w:szCs w:val="28"/>
              </w:rPr>
              <w:t xml:space="preserve"> </w:t>
            </w:r>
            <w:r w:rsidRPr="00C30D22">
              <w:rPr>
                <w:sz w:val="28"/>
                <w:szCs w:val="28"/>
              </w:rPr>
              <w:t>обсяг фінансових ресурсів для виконання</w:t>
            </w:r>
            <w:r w:rsidRPr="00C30D22">
              <w:rPr>
                <w:b/>
                <w:sz w:val="28"/>
                <w:szCs w:val="28"/>
              </w:rPr>
              <w:t xml:space="preserve"> </w:t>
            </w:r>
            <w:r w:rsidRPr="00C30D22">
              <w:rPr>
                <w:spacing w:val="-2"/>
                <w:sz w:val="28"/>
                <w:szCs w:val="28"/>
              </w:rPr>
              <w:t>завдань,</w:t>
            </w:r>
          </w:p>
          <w:p w:rsidR="002019E4" w:rsidRPr="00C30D22" w:rsidRDefault="002019E4" w:rsidP="00E70A93">
            <w:pPr>
              <w:pStyle w:val="TableParagraph"/>
              <w:spacing w:before="3"/>
              <w:ind w:left="190" w:right="164"/>
              <w:jc w:val="center"/>
              <w:rPr>
                <w:sz w:val="28"/>
                <w:szCs w:val="28"/>
              </w:rPr>
            </w:pPr>
            <w:r w:rsidRPr="00C30D22">
              <w:rPr>
                <w:w w:val="110"/>
                <w:sz w:val="28"/>
                <w:szCs w:val="28"/>
              </w:rPr>
              <w:t>тис.</w:t>
            </w:r>
            <w:r w:rsidRPr="00C30D22">
              <w:rPr>
                <w:spacing w:val="3"/>
                <w:w w:val="110"/>
                <w:sz w:val="28"/>
                <w:szCs w:val="28"/>
              </w:rPr>
              <w:t xml:space="preserve"> </w:t>
            </w:r>
            <w:r w:rsidRPr="00C30D22">
              <w:rPr>
                <w:spacing w:val="-4"/>
                <w:w w:val="110"/>
                <w:sz w:val="28"/>
                <w:szCs w:val="28"/>
              </w:rPr>
              <w:t>грн.</w:t>
            </w:r>
          </w:p>
        </w:tc>
      </w:tr>
      <w:tr w:rsidR="002019E4" w:rsidTr="00E70A93">
        <w:trPr>
          <w:trHeight w:val="637"/>
        </w:trPr>
        <w:tc>
          <w:tcPr>
            <w:tcW w:w="792" w:type="dxa"/>
          </w:tcPr>
          <w:p w:rsidR="002019E4" w:rsidRDefault="002019E4" w:rsidP="00E70A93">
            <w:pPr>
              <w:pStyle w:val="TableParagraph"/>
              <w:rPr>
                <w:sz w:val="26"/>
              </w:rPr>
            </w:pPr>
          </w:p>
        </w:tc>
        <w:tc>
          <w:tcPr>
            <w:tcW w:w="3996" w:type="dxa"/>
          </w:tcPr>
          <w:p w:rsidR="002019E4" w:rsidRDefault="002019E4" w:rsidP="00E70A93">
            <w:pPr>
              <w:pStyle w:val="TableParagraph"/>
              <w:spacing w:line="300" w:lineRule="exact"/>
              <w:ind w:right="617"/>
              <w:jc w:val="right"/>
              <w:rPr>
                <w:spacing w:val="-2"/>
                <w:w w:val="105"/>
                <w:sz w:val="28"/>
              </w:rPr>
            </w:pPr>
            <w:r w:rsidRPr="00C30D22">
              <w:rPr>
                <w:w w:val="105"/>
                <w:sz w:val="28"/>
              </w:rPr>
              <w:t xml:space="preserve">Відновлення </w:t>
            </w:r>
            <w:r w:rsidRPr="00C30D22">
              <w:rPr>
                <w:spacing w:val="-2"/>
                <w:w w:val="105"/>
                <w:sz w:val="28"/>
              </w:rPr>
              <w:t>здоров'я</w:t>
            </w:r>
          </w:p>
          <w:p w:rsidR="002019E4" w:rsidRPr="00C30D22" w:rsidRDefault="002019E4" w:rsidP="00E70A93">
            <w:pPr>
              <w:pStyle w:val="TableParagraph"/>
              <w:spacing w:line="300" w:lineRule="exact"/>
              <w:ind w:right="617"/>
              <w:jc w:val="right"/>
              <w:rPr>
                <w:spacing w:val="-2"/>
                <w:w w:val="105"/>
                <w:sz w:val="28"/>
              </w:rPr>
            </w:pPr>
          </w:p>
          <w:p w:rsidR="002019E4" w:rsidRPr="00E7571B" w:rsidRDefault="002019E4" w:rsidP="00E70A93">
            <w:pPr>
              <w:pStyle w:val="TableParagraph"/>
              <w:spacing w:line="300" w:lineRule="exact"/>
              <w:ind w:right="617"/>
              <w:jc w:val="right"/>
              <w:rPr>
                <w:b/>
                <w:sz w:val="28"/>
              </w:rPr>
            </w:pPr>
          </w:p>
        </w:tc>
        <w:tc>
          <w:tcPr>
            <w:tcW w:w="2415" w:type="dxa"/>
          </w:tcPr>
          <w:p w:rsidR="002019E4" w:rsidRDefault="002019E4" w:rsidP="00E70A93">
            <w:pPr>
              <w:pStyle w:val="TableParagraph"/>
              <w:rPr>
                <w:sz w:val="26"/>
              </w:rPr>
            </w:pPr>
          </w:p>
        </w:tc>
        <w:tc>
          <w:tcPr>
            <w:tcW w:w="2439" w:type="dxa"/>
          </w:tcPr>
          <w:p w:rsidR="002019E4" w:rsidRDefault="002019E4" w:rsidP="00E70A93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</w:tcPr>
          <w:p w:rsidR="002019E4" w:rsidRDefault="002019E4" w:rsidP="00E70A93">
            <w:pPr>
              <w:pStyle w:val="TableParagraph"/>
              <w:rPr>
                <w:sz w:val="26"/>
              </w:rPr>
            </w:pPr>
          </w:p>
        </w:tc>
        <w:tc>
          <w:tcPr>
            <w:tcW w:w="2915" w:type="dxa"/>
          </w:tcPr>
          <w:p w:rsidR="002019E4" w:rsidRDefault="002019E4" w:rsidP="00E70A93">
            <w:pPr>
              <w:pStyle w:val="TableParagraph"/>
              <w:rPr>
                <w:sz w:val="26"/>
              </w:rPr>
            </w:pPr>
          </w:p>
        </w:tc>
      </w:tr>
      <w:tr w:rsidR="002019E4" w:rsidRPr="00631EED" w:rsidTr="00E70A93">
        <w:trPr>
          <w:trHeight w:val="1900"/>
        </w:trPr>
        <w:tc>
          <w:tcPr>
            <w:tcW w:w="792" w:type="dxa"/>
          </w:tcPr>
          <w:p w:rsidR="002019E4" w:rsidRPr="00631EED" w:rsidRDefault="002019E4" w:rsidP="00E70A93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spacing w:line="192" w:lineRule="exact"/>
              <w:ind w:left="218"/>
              <w:rPr>
                <w:sz w:val="28"/>
                <w:szCs w:val="28"/>
              </w:rPr>
            </w:pPr>
            <w:r w:rsidRPr="00631EED">
              <w:rPr>
                <w:noProof/>
                <w:position w:val="-3"/>
                <w:sz w:val="28"/>
                <w:szCs w:val="28"/>
                <w:lang w:eastAsia="uk-UA"/>
              </w:rPr>
              <w:drawing>
                <wp:inline distT="0" distB="0" distL="0" distR="0" wp14:anchorId="2F4B148E" wp14:editId="6E605DA1">
                  <wp:extent cx="91439" cy="121920"/>
                  <wp:effectExtent l="0" t="0" r="0" b="0"/>
                  <wp:docPr id="2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2019E4" w:rsidRPr="00631EED" w:rsidRDefault="002019E4" w:rsidP="00E70A93">
            <w:pPr>
              <w:pStyle w:val="TableParagraph"/>
              <w:spacing w:line="293" w:lineRule="exact"/>
              <w:ind w:left="132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Розроблення</w:t>
            </w:r>
            <w:r w:rsidRPr="00631EED">
              <w:rPr>
                <w:spacing w:val="35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пакету</w:t>
            </w:r>
            <w:r w:rsidRPr="00631EED">
              <w:rPr>
                <w:spacing w:val="35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медичних</w:t>
            </w:r>
          </w:p>
          <w:p w:rsidR="002019E4" w:rsidRPr="00631EED" w:rsidRDefault="002019E4" w:rsidP="00E70A93">
            <w:pPr>
              <w:pStyle w:val="TableParagraph"/>
              <w:spacing w:before="6" w:line="247" w:lineRule="auto"/>
              <w:ind w:left="130" w:firstLine="2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гарантій для ветеранів залежно від їхніх потреб відповідно до вимог медичної реформи (пріоритет </w:t>
            </w:r>
            <w:r w:rsidRPr="00631EED">
              <w:rPr>
                <w:w w:val="90"/>
                <w:sz w:val="28"/>
                <w:szCs w:val="28"/>
              </w:rPr>
              <w:t xml:space="preserve">— </w:t>
            </w:r>
            <w:r w:rsidRPr="00631EED">
              <w:rPr>
                <w:sz w:val="28"/>
                <w:szCs w:val="28"/>
              </w:rPr>
              <w:t>забезпечення</w:t>
            </w:r>
          </w:p>
          <w:p w:rsidR="002019E4" w:rsidRDefault="002019E4" w:rsidP="00E70A93">
            <w:pPr>
              <w:pStyle w:val="TableParagraph"/>
              <w:spacing w:line="301" w:lineRule="exact"/>
              <w:ind w:left="136"/>
              <w:rPr>
                <w:spacing w:val="-2"/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активної</w:t>
            </w:r>
            <w:r w:rsidRPr="00631EED">
              <w:rPr>
                <w:spacing w:val="16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реабілітації</w:t>
            </w:r>
            <w:r w:rsidRPr="00631EED">
              <w:rPr>
                <w:spacing w:val="23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ветеранів)</w:t>
            </w:r>
          </w:p>
          <w:p w:rsidR="002019E4" w:rsidRPr="00631EED" w:rsidRDefault="002019E4" w:rsidP="00E70A93">
            <w:pPr>
              <w:pStyle w:val="TableParagraph"/>
              <w:spacing w:line="301" w:lineRule="exact"/>
              <w:ind w:left="136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КНП </w:t>
            </w:r>
          </w:p>
        </w:tc>
        <w:tc>
          <w:tcPr>
            <w:tcW w:w="243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 </w:t>
            </w:r>
            <w:proofErr w:type="spellStart"/>
            <w:r w:rsidRPr="00631EED">
              <w:rPr>
                <w:sz w:val="28"/>
                <w:szCs w:val="28"/>
              </w:rPr>
              <w:t>Протягом</w:t>
            </w:r>
            <w:proofErr w:type="spellEnd"/>
            <w:r w:rsidRPr="00631EE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425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Не потребує</w:t>
            </w:r>
          </w:p>
        </w:tc>
        <w:tc>
          <w:tcPr>
            <w:tcW w:w="2915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959"/>
        </w:trPr>
        <w:tc>
          <w:tcPr>
            <w:tcW w:w="792" w:type="dxa"/>
          </w:tcPr>
          <w:p w:rsidR="002019E4" w:rsidRPr="00631EED" w:rsidRDefault="002019E4" w:rsidP="00E70A93">
            <w:pPr>
              <w:pStyle w:val="TableParagraph"/>
              <w:spacing w:line="298" w:lineRule="exact"/>
              <w:ind w:left="193"/>
              <w:rPr>
                <w:sz w:val="28"/>
                <w:szCs w:val="28"/>
              </w:rPr>
            </w:pPr>
            <w:r w:rsidRPr="00631EE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2019E4" w:rsidRPr="00631EED" w:rsidRDefault="002019E4" w:rsidP="00E70A93">
            <w:pPr>
              <w:pStyle w:val="TableParagraph"/>
              <w:spacing w:line="249" w:lineRule="auto"/>
              <w:ind w:left="142" w:hanging="2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Медична та психологічна допомога ветеранам та членам</w:t>
            </w:r>
          </w:p>
          <w:p w:rsidR="002019E4" w:rsidRPr="00631EED" w:rsidRDefault="002019E4" w:rsidP="00E70A93">
            <w:pPr>
              <w:pStyle w:val="TableParagraph"/>
              <w:spacing w:line="306" w:lineRule="exact"/>
              <w:ind w:left="136"/>
              <w:rPr>
                <w:sz w:val="28"/>
                <w:szCs w:val="28"/>
              </w:rPr>
            </w:pPr>
            <w:proofErr w:type="spellStart"/>
            <w:r w:rsidRPr="00631EED">
              <w:rPr>
                <w:sz w:val="28"/>
                <w:szCs w:val="28"/>
              </w:rPr>
              <w:t>ïx</w:t>
            </w:r>
            <w:proofErr w:type="spellEnd"/>
            <w:r w:rsidRPr="00631EED">
              <w:rPr>
                <w:spacing w:val="10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сімей</w:t>
            </w:r>
          </w:p>
        </w:tc>
        <w:tc>
          <w:tcPr>
            <w:tcW w:w="2415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КНП</w:t>
            </w:r>
          </w:p>
        </w:tc>
        <w:tc>
          <w:tcPr>
            <w:tcW w:w="2439" w:type="dxa"/>
          </w:tcPr>
          <w:p w:rsidR="002019E4" w:rsidRPr="00631EED" w:rsidRDefault="002019E4" w:rsidP="00E70A93">
            <w:pPr>
              <w:pStyle w:val="TableParagraph"/>
              <w:spacing w:line="298" w:lineRule="exact"/>
              <w:ind w:right="295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4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місцевий ,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обласний, 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позабюджетні     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кошти</w:t>
            </w:r>
          </w:p>
        </w:tc>
        <w:tc>
          <w:tcPr>
            <w:tcW w:w="2915" w:type="dxa"/>
          </w:tcPr>
          <w:p w:rsidR="002019E4" w:rsidRPr="001D0C8C" w:rsidRDefault="002019E4" w:rsidP="00E70A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2019E4" w:rsidRPr="00631EED" w:rsidTr="00E70A93">
        <w:trPr>
          <w:trHeight w:val="944"/>
        </w:trPr>
        <w:tc>
          <w:tcPr>
            <w:tcW w:w="792" w:type="dxa"/>
          </w:tcPr>
          <w:p w:rsidR="002019E4" w:rsidRDefault="002019E4" w:rsidP="00E70A93">
            <w:pPr>
              <w:pStyle w:val="TableParagraph"/>
              <w:spacing w:line="308" w:lineRule="exact"/>
              <w:ind w:left="22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3996" w:type="dxa"/>
          </w:tcPr>
          <w:p w:rsidR="002019E4" w:rsidRPr="00136B87" w:rsidRDefault="002019E4" w:rsidP="00E70A93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одноразової грошової допомоги мобілізованим особам, які призвані на військову службу до Збройних Сил України у зв</w:t>
            </w:r>
            <w:r w:rsidRPr="00D36E3E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язку з військовою агресією Російської Федерації проти України</w:t>
            </w:r>
            <w:r w:rsidRPr="00136B87">
              <w:rPr>
                <w:kern w:val="22"/>
                <w:sz w:val="28"/>
                <w:szCs w:val="28"/>
              </w:rPr>
              <w:t xml:space="preserve"> та інших військових формувань створених у відповідності до чинного законодавства України</w:t>
            </w:r>
            <w:r>
              <w:rPr>
                <w:kern w:val="2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які зареєстровані на території Смідинської територіальної громади в розмірі 5000.00грн. на одну особу</w:t>
            </w:r>
          </w:p>
        </w:tc>
        <w:tc>
          <w:tcPr>
            <w:tcW w:w="2415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39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915" w:type="dxa"/>
          </w:tcPr>
          <w:p w:rsidR="002019E4" w:rsidRDefault="002019E4" w:rsidP="00E7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680</w:t>
            </w:r>
          </w:p>
        </w:tc>
      </w:tr>
      <w:tr w:rsidR="002019E4" w:rsidRPr="00631EED" w:rsidTr="00E70A93">
        <w:trPr>
          <w:trHeight w:val="944"/>
        </w:trPr>
        <w:tc>
          <w:tcPr>
            <w:tcW w:w="792" w:type="dxa"/>
          </w:tcPr>
          <w:p w:rsidR="002019E4" w:rsidRDefault="002019E4" w:rsidP="00E70A93">
            <w:pPr>
              <w:pStyle w:val="TableParagraph"/>
              <w:spacing w:line="308" w:lineRule="exact"/>
              <w:ind w:left="22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2019E4" w:rsidRPr="00136B87" w:rsidRDefault="002019E4" w:rsidP="00E70A93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одноразової грошової допомоги мобілізованим особам, які призвані на військову службу до Збройних Сил України у зв</w:t>
            </w:r>
            <w:r w:rsidRPr="00D36E3E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язку з військовою агресією Російської Федерації проти України</w:t>
            </w:r>
            <w:r w:rsidRPr="00136B87">
              <w:rPr>
                <w:kern w:val="22"/>
                <w:sz w:val="28"/>
                <w:szCs w:val="28"/>
              </w:rPr>
              <w:t xml:space="preserve"> та інших військових формувань створених у відповідності до чинного законодавства України</w:t>
            </w:r>
            <w:r>
              <w:rPr>
                <w:kern w:val="22"/>
                <w:sz w:val="28"/>
                <w:szCs w:val="28"/>
              </w:rPr>
              <w:t xml:space="preserve"> і зникли безвісти,</w:t>
            </w:r>
            <w:r>
              <w:rPr>
                <w:sz w:val="28"/>
                <w:szCs w:val="28"/>
              </w:rPr>
              <w:t xml:space="preserve"> які зареєстровані на території Смідинської територіальної громади в розмірі 5000.00грн. на одну особу</w:t>
            </w:r>
          </w:p>
        </w:tc>
        <w:tc>
          <w:tcPr>
            <w:tcW w:w="2415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39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915" w:type="dxa"/>
          </w:tcPr>
          <w:p w:rsidR="002019E4" w:rsidRPr="001D0C8C" w:rsidRDefault="002019E4" w:rsidP="00E70A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2019E4" w:rsidRPr="00631EED" w:rsidTr="00E70A93">
        <w:trPr>
          <w:trHeight w:val="944"/>
        </w:trPr>
        <w:tc>
          <w:tcPr>
            <w:tcW w:w="792" w:type="dxa"/>
          </w:tcPr>
          <w:p w:rsidR="002019E4" w:rsidRDefault="002019E4" w:rsidP="00E70A93">
            <w:pPr>
              <w:pStyle w:val="TableParagraph"/>
              <w:spacing w:line="308" w:lineRule="exact"/>
              <w:ind w:left="22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5</w:t>
            </w:r>
          </w:p>
        </w:tc>
        <w:tc>
          <w:tcPr>
            <w:tcW w:w="3996" w:type="dxa"/>
          </w:tcPr>
          <w:p w:rsidR="002019E4" w:rsidRDefault="002019E4" w:rsidP="00E70A93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одноразової грошової допомоги демобілізованим особам, які були призвані на військову службу до Збройних Сил України у зв</w:t>
            </w:r>
            <w:r w:rsidRPr="00D36E3E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язку з військовою агресією Російської Федерації проти України </w:t>
            </w:r>
            <w:r w:rsidRPr="00136B87">
              <w:rPr>
                <w:kern w:val="22"/>
                <w:sz w:val="28"/>
                <w:szCs w:val="28"/>
              </w:rPr>
              <w:t>та інших військових формувань створених у відповідності до чинного законодавства України</w:t>
            </w:r>
            <w:r>
              <w:rPr>
                <w:kern w:val="2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які зареєстровані на території Смідинської сільської територіальної    громади при умові, що кошти під час мобілізації військовослужбовець не отримував, в розмірі 5000.00грн.на одну особу</w:t>
            </w:r>
          </w:p>
        </w:tc>
        <w:tc>
          <w:tcPr>
            <w:tcW w:w="2415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39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915" w:type="dxa"/>
          </w:tcPr>
          <w:p w:rsidR="002019E4" w:rsidRDefault="002019E4" w:rsidP="00E7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</w:tr>
      <w:tr w:rsidR="002019E4" w:rsidRPr="00631EED" w:rsidTr="00E70A93">
        <w:trPr>
          <w:trHeight w:val="944"/>
        </w:trPr>
        <w:tc>
          <w:tcPr>
            <w:tcW w:w="792" w:type="dxa"/>
          </w:tcPr>
          <w:p w:rsidR="002019E4" w:rsidRDefault="002019E4" w:rsidP="00E70A93">
            <w:pPr>
              <w:pStyle w:val="TableParagraph"/>
              <w:spacing w:line="308" w:lineRule="exact"/>
              <w:ind w:left="22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3996" w:type="dxa"/>
          </w:tcPr>
          <w:p w:rsidR="002019E4" w:rsidRDefault="002019E4" w:rsidP="00E70A93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одноразової грошової допомоги </w:t>
            </w:r>
            <w:r w:rsidRPr="005107A8">
              <w:rPr>
                <w:kern w:val="22"/>
                <w:sz w:val="28"/>
                <w:szCs w:val="28"/>
              </w:rPr>
              <w:t>сім'я  загиблих  військовослужбовців в розмірі 5000.00 грн. на одну сім'ю</w:t>
            </w:r>
            <w:r>
              <w:rPr>
                <w:sz w:val="28"/>
                <w:szCs w:val="28"/>
              </w:rPr>
              <w:t xml:space="preserve"> при умові, що під час мобілізації військовослужбовець не отримував допомогу</w:t>
            </w:r>
          </w:p>
          <w:p w:rsidR="002019E4" w:rsidRDefault="002019E4" w:rsidP="00E70A93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39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2019E4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915" w:type="dxa"/>
          </w:tcPr>
          <w:p w:rsidR="002019E4" w:rsidRDefault="002019E4" w:rsidP="00E7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70</w:t>
            </w:r>
          </w:p>
        </w:tc>
      </w:tr>
    </w:tbl>
    <w:p w:rsidR="002019E4" w:rsidRPr="00631EED" w:rsidRDefault="002019E4" w:rsidP="002019E4">
      <w:pPr>
        <w:rPr>
          <w:sz w:val="28"/>
          <w:szCs w:val="28"/>
        </w:rPr>
        <w:sectPr w:rsidR="002019E4" w:rsidRPr="00631EED" w:rsidSect="00CF1E92">
          <w:pgSz w:w="16840" w:h="11910" w:orient="landscape"/>
          <w:pgMar w:top="851" w:right="660" w:bottom="760" w:left="900" w:header="708" w:footer="70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869"/>
        <w:gridCol w:w="2563"/>
        <w:gridCol w:w="2429"/>
        <w:gridCol w:w="2429"/>
        <w:gridCol w:w="2909"/>
      </w:tblGrid>
      <w:tr w:rsidR="002019E4" w:rsidRPr="00631EED" w:rsidTr="00E70A93">
        <w:trPr>
          <w:trHeight w:val="637"/>
        </w:trPr>
        <w:tc>
          <w:tcPr>
            <w:tcW w:w="787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314" w:lineRule="exact"/>
              <w:ind w:left="449"/>
              <w:rPr>
                <w:b/>
                <w:sz w:val="28"/>
                <w:szCs w:val="28"/>
              </w:rPr>
            </w:pPr>
            <w:r w:rsidRPr="00631EED">
              <w:rPr>
                <w:w w:val="65"/>
                <w:sz w:val="28"/>
                <w:szCs w:val="28"/>
              </w:rPr>
              <w:t>”</w:t>
            </w:r>
            <w:r w:rsidRPr="00631EED">
              <w:rPr>
                <w:spacing w:val="34"/>
                <w:sz w:val="28"/>
                <w:szCs w:val="28"/>
              </w:rPr>
              <w:t xml:space="preserve"> </w:t>
            </w:r>
            <w:r w:rsidRPr="00631EED">
              <w:rPr>
                <w:b/>
                <w:sz w:val="28"/>
                <w:szCs w:val="28"/>
              </w:rPr>
              <w:t>Соціальна</w:t>
            </w:r>
            <w:r w:rsidRPr="00631EED">
              <w:rPr>
                <w:b/>
                <w:spacing w:val="64"/>
                <w:sz w:val="28"/>
                <w:szCs w:val="28"/>
              </w:rPr>
              <w:t xml:space="preserve"> </w:t>
            </w:r>
            <w:proofErr w:type="spellStart"/>
            <w:r w:rsidRPr="00631EED">
              <w:rPr>
                <w:b/>
                <w:sz w:val="28"/>
                <w:szCs w:val="28"/>
              </w:rPr>
              <w:t>пlдтримка</w:t>
            </w:r>
            <w:proofErr w:type="spellEnd"/>
            <w:r w:rsidRPr="00631EED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631EED">
              <w:rPr>
                <w:b/>
                <w:spacing w:val="-10"/>
                <w:sz w:val="28"/>
                <w:szCs w:val="28"/>
              </w:rPr>
              <w:t>i</w:t>
            </w:r>
          </w:p>
          <w:p w:rsidR="002019E4" w:rsidRPr="00631EED" w:rsidRDefault="002019E4" w:rsidP="00E70A93">
            <w:pPr>
              <w:pStyle w:val="TableParagraph"/>
              <w:ind w:left="199"/>
              <w:rPr>
                <w:sz w:val="28"/>
                <w:szCs w:val="28"/>
              </w:rPr>
            </w:pPr>
            <w:r w:rsidRPr="00631EED">
              <w:rPr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1F4E5B9" wp14:editId="2B1DA3FA">
                  <wp:extent cx="1536191" cy="176784"/>
                  <wp:effectExtent l="0" t="0" r="0" b="0"/>
                  <wp:docPr id="2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91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1324"/>
        </w:trPr>
        <w:tc>
          <w:tcPr>
            <w:tcW w:w="787" w:type="dxa"/>
          </w:tcPr>
          <w:p w:rsidR="002019E4" w:rsidRPr="00631EED" w:rsidRDefault="00817078" w:rsidP="00E70A93">
            <w:pPr>
              <w:pStyle w:val="TableParagraph"/>
              <w:spacing w:line="313" w:lineRule="exact"/>
              <w:ind w:left="16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  <w:r w:rsidR="002019E4" w:rsidRPr="00631EE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242" w:lineRule="auto"/>
              <w:ind w:left="111" w:right="185" w:firstLine="5"/>
              <w:rPr>
                <w:sz w:val="28"/>
                <w:szCs w:val="28"/>
              </w:rPr>
            </w:pPr>
            <w:r w:rsidRPr="00631EED">
              <w:rPr>
                <w:w w:val="95"/>
                <w:sz w:val="28"/>
                <w:szCs w:val="28"/>
              </w:rPr>
              <w:t>Дослідження</w:t>
            </w:r>
            <w:r w:rsidRPr="00631EED">
              <w:rPr>
                <w:spacing w:val="4"/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>потреб</w:t>
            </w:r>
            <w:r w:rsidRPr="00631EED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 xml:space="preserve">ветеранів </w:t>
            </w:r>
            <w:r w:rsidRPr="00631EED">
              <w:rPr>
                <w:sz w:val="28"/>
                <w:szCs w:val="28"/>
              </w:rPr>
              <w:t>з</w:t>
            </w:r>
            <w:r w:rsidRPr="00631EED">
              <w:rPr>
                <w:spacing w:val="-3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огляду на</w:t>
            </w:r>
            <w:r w:rsidRPr="00631EED">
              <w:rPr>
                <w:spacing w:val="-2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пріоритетні потреби</w:t>
            </w:r>
            <w:r w:rsidRPr="00631EED">
              <w:rPr>
                <w:spacing w:val="-3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різних категорій </w:t>
            </w:r>
            <w:r w:rsidRPr="00631EED">
              <w:rPr>
                <w:spacing w:val="-2"/>
                <w:sz w:val="28"/>
                <w:szCs w:val="28"/>
              </w:rPr>
              <w:t>ветеранів</w:t>
            </w:r>
          </w:p>
        </w:tc>
        <w:tc>
          <w:tcPr>
            <w:tcW w:w="2563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309" w:lineRule="exact"/>
              <w:ind w:left="-17" w:right="344"/>
              <w:jc w:val="right"/>
              <w:rPr>
                <w:sz w:val="28"/>
                <w:szCs w:val="28"/>
              </w:rPr>
            </w:pPr>
            <w:r w:rsidRPr="00631EED">
              <w:rPr>
                <w:spacing w:val="-2"/>
                <w:sz w:val="28"/>
                <w:szCs w:val="28"/>
              </w:rPr>
              <w:t>Щоквартально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Не потребує</w:t>
            </w:r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613"/>
        </w:trPr>
        <w:tc>
          <w:tcPr>
            <w:tcW w:w="787" w:type="dxa"/>
          </w:tcPr>
          <w:p w:rsidR="002019E4" w:rsidRPr="00631EED" w:rsidRDefault="00817078" w:rsidP="00E70A93">
            <w:pPr>
              <w:pStyle w:val="TableParagraph"/>
              <w:spacing w:line="302" w:lineRule="exact"/>
              <w:ind w:left="167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8</w:t>
            </w:r>
            <w:r w:rsidR="002019E4" w:rsidRPr="00631EED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302" w:lineRule="exact"/>
              <w:ind w:left="126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Виплати</w:t>
            </w:r>
            <w:r w:rsidRPr="00631EED">
              <w:rPr>
                <w:spacing w:val="18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на</w:t>
            </w:r>
            <w:r w:rsidRPr="00631EED">
              <w:rPr>
                <w:spacing w:val="3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поховання</w:t>
            </w:r>
          </w:p>
        </w:tc>
        <w:tc>
          <w:tcPr>
            <w:tcW w:w="2563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 за рахунок обласного бюджету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304" w:lineRule="exact"/>
              <w:ind w:left="-17" w:right="294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-8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Обласний бюджет</w:t>
            </w:r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Субвенція з обласного бюджету</w:t>
            </w:r>
          </w:p>
        </w:tc>
      </w:tr>
      <w:tr w:rsidR="002019E4" w:rsidRPr="00631EED" w:rsidTr="00E70A93">
        <w:trPr>
          <w:trHeight w:val="633"/>
        </w:trPr>
        <w:tc>
          <w:tcPr>
            <w:tcW w:w="787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9" w:type="dxa"/>
          </w:tcPr>
          <w:p w:rsidR="002019E4" w:rsidRPr="00A2466E" w:rsidRDefault="002019E4" w:rsidP="00E70A93">
            <w:pPr>
              <w:pStyle w:val="TableParagraph"/>
              <w:tabs>
                <w:tab w:val="left" w:pos="2359"/>
              </w:tabs>
              <w:ind w:left="492"/>
              <w:rPr>
                <w:b/>
                <w:sz w:val="28"/>
                <w:szCs w:val="28"/>
              </w:rPr>
            </w:pPr>
            <w:r w:rsidRPr="00A2466E">
              <w:rPr>
                <w:b/>
                <w:spacing w:val="-2"/>
                <w:position w:val="1"/>
                <w:sz w:val="28"/>
                <w:szCs w:val="28"/>
              </w:rPr>
              <w:t>В</w:t>
            </w:r>
            <w:r w:rsidRPr="00A2466E">
              <w:rPr>
                <w:b/>
                <w:spacing w:val="-2"/>
                <w:sz w:val="28"/>
                <w:szCs w:val="28"/>
              </w:rPr>
              <w:t>ет</w:t>
            </w:r>
            <w:proofErr w:type="spellStart"/>
            <w:r w:rsidRPr="00A2466E">
              <w:rPr>
                <w:b/>
                <w:spacing w:val="-2"/>
                <w:position w:val="1"/>
                <w:sz w:val="28"/>
                <w:szCs w:val="28"/>
              </w:rPr>
              <w:t>еранський</w:t>
            </w:r>
            <w:proofErr w:type="spellEnd"/>
            <w:r w:rsidRPr="00A2466E">
              <w:rPr>
                <w:b/>
                <w:position w:val="1"/>
                <w:sz w:val="28"/>
                <w:szCs w:val="28"/>
              </w:rPr>
              <w:tab/>
            </w:r>
            <w:r w:rsidRPr="00A2466E">
              <w:rPr>
                <w:b/>
                <w:spacing w:val="-2"/>
                <w:position w:val="1"/>
                <w:sz w:val="28"/>
                <w:szCs w:val="28"/>
              </w:rPr>
              <w:t>розвиток,</w:t>
            </w:r>
          </w:p>
          <w:p w:rsidR="002019E4" w:rsidRPr="00A2466E" w:rsidRDefault="002019E4" w:rsidP="00E70A93">
            <w:pPr>
              <w:pStyle w:val="TableParagraph"/>
              <w:rPr>
                <w:b/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spacing w:line="225" w:lineRule="exact"/>
              <w:ind w:left="544"/>
              <w:rPr>
                <w:sz w:val="28"/>
                <w:szCs w:val="28"/>
              </w:rPr>
            </w:pPr>
            <w:r w:rsidRPr="00A2466E">
              <w:rPr>
                <w:b/>
                <w:noProof/>
                <w:position w:val="-4"/>
                <w:sz w:val="28"/>
                <w:szCs w:val="28"/>
                <w:lang w:eastAsia="uk-UA"/>
              </w:rPr>
              <w:drawing>
                <wp:inline distT="0" distB="0" distL="0" distR="0" wp14:anchorId="2B288963" wp14:editId="4D2B6418">
                  <wp:extent cx="1841830" cy="142875"/>
                  <wp:effectExtent l="0" t="0" r="0" b="0"/>
                  <wp:docPr id="2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8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before="1"/>
              <w:ind w:left="-17" w:right="284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1583"/>
        </w:trPr>
        <w:tc>
          <w:tcPr>
            <w:tcW w:w="787" w:type="dxa"/>
          </w:tcPr>
          <w:p w:rsidR="002019E4" w:rsidRPr="00631EED" w:rsidRDefault="00817078" w:rsidP="00E70A93">
            <w:pPr>
              <w:pStyle w:val="TableParagraph"/>
              <w:spacing w:before="1"/>
              <w:ind w:left="19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  <w:r w:rsidR="002019E4" w:rsidRPr="00631EE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before="6" w:line="235" w:lineRule="auto"/>
              <w:ind w:left="141" w:right="474" w:hanging="1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Створення дорожньої карти системи переходу від військової служби до</w:t>
            </w:r>
          </w:p>
          <w:p w:rsidR="002019E4" w:rsidRDefault="002019E4" w:rsidP="00E70A93">
            <w:pPr>
              <w:pStyle w:val="TableParagraph"/>
              <w:spacing w:line="312" w:lineRule="exact"/>
              <w:ind w:left="144"/>
              <w:rPr>
                <w:sz w:val="28"/>
                <w:szCs w:val="28"/>
              </w:rPr>
            </w:pPr>
            <w:r w:rsidRPr="00631EED">
              <w:rPr>
                <w:spacing w:val="-2"/>
                <w:sz w:val="28"/>
                <w:szCs w:val="28"/>
              </w:rPr>
              <w:t>цивільного</w:t>
            </w:r>
            <w:r w:rsidRPr="00631EED">
              <w:rPr>
                <w:spacing w:val="-5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життя.</w:t>
            </w:r>
            <w:r w:rsidRPr="00631EED">
              <w:rPr>
                <w:spacing w:val="-11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 xml:space="preserve">Створення </w:t>
            </w:r>
            <w:r w:rsidRPr="00631EED">
              <w:rPr>
                <w:sz w:val="28"/>
                <w:szCs w:val="28"/>
              </w:rPr>
              <w:t>ветеранських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просторів.</w:t>
            </w:r>
          </w:p>
          <w:p w:rsidR="002019E4" w:rsidRPr="00631EED" w:rsidRDefault="002019E4" w:rsidP="00E70A93">
            <w:pPr>
              <w:pStyle w:val="TableParagraph"/>
              <w:spacing w:line="312" w:lineRule="exact"/>
              <w:ind w:left="144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2019E4" w:rsidRPr="00631EED" w:rsidRDefault="008A54D2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before="1"/>
              <w:ind w:left="-17" w:right="280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2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Не потребує</w:t>
            </w:r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1476"/>
        </w:trPr>
        <w:tc>
          <w:tcPr>
            <w:tcW w:w="787" w:type="dxa"/>
          </w:tcPr>
          <w:p w:rsidR="002019E4" w:rsidRDefault="00817078" w:rsidP="00E70A93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244" w:lineRule="auto"/>
              <w:ind w:left="92" w:hanging="4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Створення умов для працевлаштування ветеранів та</w:t>
            </w:r>
          </w:p>
          <w:p w:rsidR="002019E4" w:rsidRPr="00631EED" w:rsidRDefault="002019E4" w:rsidP="00E70A93">
            <w:pPr>
              <w:pStyle w:val="TableParagraph"/>
              <w:spacing w:before="76"/>
              <w:ind w:left="95"/>
              <w:rPr>
                <w:sz w:val="28"/>
                <w:szCs w:val="28"/>
              </w:rPr>
            </w:pPr>
            <w:r w:rsidRPr="00631EED">
              <w:rPr>
                <w:w w:val="110"/>
                <w:sz w:val="28"/>
                <w:szCs w:val="28"/>
              </w:rPr>
              <w:t xml:space="preserve">підвищення </w:t>
            </w:r>
            <w:r w:rsidRPr="00631EED">
              <w:rPr>
                <w:spacing w:val="-4"/>
                <w:w w:val="110"/>
                <w:sz w:val="28"/>
                <w:szCs w:val="28"/>
              </w:rPr>
              <w:t xml:space="preserve"> </w:t>
            </w:r>
            <w:r w:rsidRPr="00631EED">
              <w:rPr>
                <w:w w:val="110"/>
                <w:sz w:val="28"/>
                <w:szCs w:val="28"/>
              </w:rPr>
              <w:t>їх</w:t>
            </w:r>
            <w:r w:rsidRPr="00631EED">
              <w:rPr>
                <w:spacing w:val="32"/>
                <w:w w:val="110"/>
                <w:sz w:val="28"/>
                <w:szCs w:val="28"/>
              </w:rPr>
              <w:t xml:space="preserve"> </w:t>
            </w:r>
            <w:proofErr w:type="spellStart"/>
            <w:r w:rsidRPr="00631EED">
              <w:rPr>
                <w:w w:val="110"/>
                <w:sz w:val="28"/>
                <w:szCs w:val="28"/>
              </w:rPr>
              <w:t>конкурентно</w:t>
            </w:r>
            <w:proofErr w:type="spellEnd"/>
          </w:p>
          <w:p w:rsidR="002019E4" w:rsidRDefault="002019E4" w:rsidP="00E70A93">
            <w:pPr>
              <w:pStyle w:val="TableParagraph"/>
              <w:spacing w:before="21"/>
              <w:ind w:left="98"/>
              <w:rPr>
                <w:spacing w:val="-2"/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спроможності</w:t>
            </w:r>
            <w:r w:rsidRPr="00631EED">
              <w:rPr>
                <w:spacing w:val="35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на</w:t>
            </w:r>
            <w:r w:rsidRPr="00631EED">
              <w:rPr>
                <w:spacing w:val="26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ринку</w:t>
            </w:r>
            <w:r w:rsidRPr="00631EED">
              <w:rPr>
                <w:spacing w:val="26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праці</w:t>
            </w:r>
          </w:p>
          <w:p w:rsidR="002019E4" w:rsidRPr="00631EED" w:rsidRDefault="002019E4" w:rsidP="00E70A93">
            <w:pPr>
              <w:pStyle w:val="TableParagraph"/>
              <w:spacing w:before="21"/>
              <w:ind w:left="98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2019E4" w:rsidRPr="00631EED" w:rsidRDefault="002019E4" w:rsidP="00E70A93">
            <w:pPr>
              <w:pStyle w:val="TableParagraph"/>
              <w:spacing w:line="303" w:lineRule="exact"/>
              <w:ind w:right="3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Смідинська сільська рада  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303" w:lineRule="exact"/>
              <w:ind w:right="330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Не </w:t>
            </w:r>
            <w:proofErr w:type="spellStart"/>
            <w:r w:rsidRPr="00631EED">
              <w:rPr>
                <w:sz w:val="28"/>
                <w:szCs w:val="28"/>
              </w:rPr>
              <w:t>потребує</w:t>
            </w:r>
            <w:proofErr w:type="spellEnd"/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1385"/>
        </w:trPr>
        <w:tc>
          <w:tcPr>
            <w:tcW w:w="787" w:type="dxa"/>
          </w:tcPr>
          <w:p w:rsidR="002019E4" w:rsidRDefault="00817078" w:rsidP="00E70A93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  <w:r w:rsidR="002019E4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2019E4" w:rsidRDefault="002019E4" w:rsidP="00E70A93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Впровадження програм заохочення</w:t>
            </w:r>
            <w:r w:rsidRPr="00631EED">
              <w:rPr>
                <w:spacing w:val="37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роботодавців,</w:t>
            </w:r>
            <w:r w:rsidRPr="00631EED">
              <w:rPr>
                <w:spacing w:val="33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які </w:t>
            </w:r>
            <w:r w:rsidRPr="00631EED">
              <w:rPr>
                <w:spacing w:val="-2"/>
                <w:sz w:val="28"/>
                <w:szCs w:val="28"/>
              </w:rPr>
              <w:t>працевлаштовуватимуть ветеранів</w:t>
            </w:r>
          </w:p>
          <w:p w:rsidR="002019E4" w:rsidRDefault="002019E4" w:rsidP="00E70A93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</w:p>
          <w:p w:rsidR="002019E4" w:rsidRDefault="002019E4" w:rsidP="00E70A93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</w:p>
          <w:p w:rsidR="002019E4" w:rsidRDefault="002019E4" w:rsidP="00E70A93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</w:p>
          <w:p w:rsidR="002019E4" w:rsidRPr="007C5FA7" w:rsidRDefault="002019E4" w:rsidP="00E70A93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</w:p>
        </w:tc>
        <w:tc>
          <w:tcPr>
            <w:tcW w:w="2563" w:type="dxa"/>
          </w:tcPr>
          <w:p w:rsidR="002019E4" w:rsidRPr="00631EED" w:rsidRDefault="002019E4" w:rsidP="00E70A93">
            <w:pPr>
              <w:pStyle w:val="TableParagraph"/>
              <w:spacing w:line="289" w:lineRule="exact"/>
              <w:ind w:right="3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Смідинська сільська рада  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289" w:lineRule="exact"/>
              <w:ind w:right="310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Не </w:t>
            </w:r>
            <w:proofErr w:type="spellStart"/>
            <w:r w:rsidRPr="00631EED">
              <w:rPr>
                <w:sz w:val="28"/>
                <w:szCs w:val="28"/>
              </w:rPr>
              <w:t>потребує</w:t>
            </w:r>
            <w:proofErr w:type="spellEnd"/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833"/>
        </w:trPr>
        <w:tc>
          <w:tcPr>
            <w:tcW w:w="787" w:type="dxa"/>
          </w:tcPr>
          <w:p w:rsidR="002019E4" w:rsidRDefault="002019E4" w:rsidP="00817078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</w:t>
            </w:r>
            <w:r w:rsidR="00817078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293" w:lineRule="exact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Вш</w:t>
            </w:r>
            <w:r w:rsidRPr="00631EED">
              <w:rPr>
                <w:sz w:val="28"/>
                <w:szCs w:val="28"/>
              </w:rPr>
              <w:t>анування</w:t>
            </w:r>
            <w:r w:rsidRPr="00631EED">
              <w:rPr>
                <w:spacing w:val="37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та</w:t>
            </w:r>
            <w:r w:rsidRPr="00631EED">
              <w:rPr>
                <w:spacing w:val="14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увічнення</w:t>
            </w:r>
          </w:p>
          <w:p w:rsidR="002019E4" w:rsidRDefault="002019E4" w:rsidP="00E70A93">
            <w:pPr>
              <w:pStyle w:val="TableParagraph"/>
              <w:spacing w:before="15" w:line="252" w:lineRule="auto"/>
              <w:ind w:left="130"/>
              <w:rPr>
                <w:w w:val="105"/>
                <w:sz w:val="28"/>
                <w:szCs w:val="28"/>
              </w:rPr>
            </w:pPr>
            <w:r w:rsidRPr="00631EED">
              <w:rPr>
                <w:w w:val="105"/>
                <w:sz w:val="28"/>
                <w:szCs w:val="28"/>
              </w:rPr>
              <w:t>п</w:t>
            </w:r>
            <w:r>
              <w:rPr>
                <w:w w:val="105"/>
                <w:sz w:val="28"/>
                <w:szCs w:val="28"/>
              </w:rPr>
              <w:t>а</w:t>
            </w:r>
            <w:r w:rsidRPr="00631EED">
              <w:rPr>
                <w:w w:val="105"/>
                <w:sz w:val="28"/>
                <w:szCs w:val="28"/>
              </w:rPr>
              <w:t xml:space="preserve">м'яті загиблих (померлих) захисників. </w:t>
            </w:r>
          </w:p>
          <w:p w:rsidR="002019E4" w:rsidRPr="00631EED" w:rsidRDefault="002019E4" w:rsidP="00E70A93">
            <w:pPr>
              <w:pStyle w:val="TableParagraph"/>
              <w:spacing w:before="15" w:line="252" w:lineRule="auto"/>
              <w:ind w:left="130"/>
              <w:rPr>
                <w:sz w:val="28"/>
                <w:szCs w:val="28"/>
              </w:rPr>
            </w:pPr>
          </w:p>
          <w:p w:rsidR="002019E4" w:rsidRPr="009E73DB" w:rsidRDefault="002019E4" w:rsidP="00E70A93">
            <w:pPr>
              <w:pStyle w:val="TableParagraph"/>
              <w:spacing w:line="249" w:lineRule="auto"/>
              <w:rPr>
                <w:w w:val="105"/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Створення</w:t>
            </w:r>
            <w:r w:rsidRPr="00631EED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</w:t>
            </w:r>
            <w:r w:rsidRPr="00631EED">
              <w:rPr>
                <w:sz w:val="28"/>
                <w:szCs w:val="28"/>
              </w:rPr>
              <w:t>ракгивної</w:t>
            </w:r>
            <w:proofErr w:type="spellEnd"/>
            <w:r w:rsidRPr="00631EED">
              <w:rPr>
                <w:sz w:val="28"/>
                <w:szCs w:val="28"/>
              </w:rPr>
              <w:t xml:space="preserve"> карти</w:t>
            </w:r>
            <w:r>
              <w:rPr>
                <w:sz w:val="28"/>
                <w:szCs w:val="28"/>
              </w:rPr>
              <w:t>,</w:t>
            </w:r>
            <w:r w:rsidRPr="00631EED">
              <w:rPr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придбання  та встановлення пам'ятних знаків</w:t>
            </w:r>
            <w:r w:rsidR="008A54D2">
              <w:rPr>
                <w:w w:val="105"/>
                <w:sz w:val="28"/>
                <w:szCs w:val="28"/>
              </w:rPr>
              <w:t xml:space="preserve"> (</w:t>
            </w:r>
            <w:r w:rsidR="00817078">
              <w:rPr>
                <w:w w:val="105"/>
                <w:sz w:val="28"/>
                <w:szCs w:val="28"/>
              </w:rPr>
              <w:t>банерів</w:t>
            </w:r>
            <w:r w:rsidR="008A54D2">
              <w:rPr>
                <w:w w:val="105"/>
                <w:sz w:val="28"/>
                <w:szCs w:val="28"/>
              </w:rPr>
              <w:t>)</w:t>
            </w:r>
            <w:r w:rsidRPr="00631EED">
              <w:rPr>
                <w:w w:val="105"/>
                <w:sz w:val="28"/>
                <w:szCs w:val="28"/>
              </w:rPr>
              <w:t xml:space="preserve"> та меморіальних дошок на честь загиблих </w:t>
            </w:r>
            <w:r w:rsidRPr="00631EED">
              <w:rPr>
                <w:sz w:val="28"/>
                <w:szCs w:val="28"/>
              </w:rPr>
              <w:t>захисників України. Створення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631EED">
              <w:rPr>
                <w:w w:val="105"/>
                <w:sz w:val="28"/>
                <w:szCs w:val="28"/>
              </w:rPr>
              <w:t>«Книги</w:t>
            </w:r>
            <w:r w:rsidRPr="00631EED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31EED">
              <w:rPr>
                <w:w w:val="105"/>
                <w:sz w:val="28"/>
                <w:szCs w:val="28"/>
              </w:rPr>
              <w:t>героїчних</w:t>
            </w:r>
            <w:r w:rsidRPr="00631EED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w w:val="105"/>
                <w:sz w:val="28"/>
                <w:szCs w:val="28"/>
              </w:rPr>
              <w:t>вчинків</w:t>
            </w:r>
            <w:r>
              <w:rPr>
                <w:spacing w:val="-2"/>
                <w:w w:val="105"/>
                <w:sz w:val="28"/>
                <w:szCs w:val="28"/>
              </w:rPr>
              <w:t>»</w:t>
            </w:r>
          </w:p>
          <w:p w:rsidR="002019E4" w:rsidRPr="00631EED" w:rsidRDefault="002019E4" w:rsidP="00E70A93">
            <w:pPr>
              <w:pStyle w:val="TableParagraph"/>
              <w:ind w:left="137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A54D2" w:rsidRDefault="008A54D2" w:rsidP="00E70A93">
            <w:pPr>
              <w:pStyle w:val="TableParagraph"/>
              <w:rPr>
                <w:sz w:val="28"/>
                <w:szCs w:val="28"/>
              </w:rPr>
            </w:pPr>
          </w:p>
          <w:p w:rsidR="008A54D2" w:rsidRDefault="008A54D2" w:rsidP="00E70A93">
            <w:pPr>
              <w:pStyle w:val="TableParagraph"/>
              <w:rPr>
                <w:sz w:val="28"/>
                <w:szCs w:val="28"/>
              </w:rPr>
            </w:pPr>
          </w:p>
          <w:p w:rsidR="008A54D2" w:rsidRDefault="008A54D2" w:rsidP="00E70A93">
            <w:pPr>
              <w:pStyle w:val="TableParagraph"/>
              <w:rPr>
                <w:sz w:val="28"/>
                <w:szCs w:val="28"/>
              </w:rPr>
            </w:pPr>
          </w:p>
          <w:p w:rsidR="008A54D2" w:rsidRDefault="008A54D2" w:rsidP="00E70A93">
            <w:pPr>
              <w:pStyle w:val="TableParagraph"/>
              <w:rPr>
                <w:sz w:val="28"/>
                <w:szCs w:val="28"/>
              </w:rPr>
            </w:pPr>
          </w:p>
          <w:p w:rsidR="008A54D2" w:rsidRDefault="008A54D2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Смідинська сільська рада  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289" w:lineRule="exact"/>
              <w:ind w:left="313" w:right="272"/>
              <w:jc w:val="center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31EED">
              <w:rPr>
                <w:sz w:val="28"/>
                <w:szCs w:val="28"/>
              </w:rPr>
              <w:t>місцевий ,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обласний, 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позабюджетні                                  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кошти</w:t>
            </w:r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1000000,00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1583"/>
        </w:trPr>
        <w:tc>
          <w:tcPr>
            <w:tcW w:w="787" w:type="dxa"/>
          </w:tcPr>
          <w:p w:rsidR="002019E4" w:rsidRDefault="00817078" w:rsidP="00E70A93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279" w:lineRule="exact"/>
              <w:ind w:left="14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Залучення</w:t>
            </w:r>
            <w:r w:rsidRPr="00631EED">
              <w:rPr>
                <w:spacing w:val="41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ветеранів</w:t>
            </w:r>
            <w:r w:rsidRPr="00631EED">
              <w:rPr>
                <w:spacing w:val="31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війни</w:t>
            </w:r>
            <w:r w:rsidRPr="00631EED">
              <w:rPr>
                <w:spacing w:val="20"/>
                <w:sz w:val="28"/>
                <w:szCs w:val="28"/>
              </w:rPr>
              <w:t xml:space="preserve"> </w:t>
            </w:r>
            <w:r w:rsidRPr="00631EED">
              <w:rPr>
                <w:spacing w:val="-5"/>
                <w:sz w:val="28"/>
                <w:szCs w:val="28"/>
              </w:rPr>
              <w:t>до</w:t>
            </w:r>
          </w:p>
          <w:p w:rsidR="002019E4" w:rsidRPr="00631EED" w:rsidRDefault="002019E4" w:rsidP="00E70A93">
            <w:pPr>
              <w:pStyle w:val="TableParagraph"/>
              <w:spacing w:before="6" w:line="244" w:lineRule="auto"/>
              <w:ind w:left="139"/>
              <w:rPr>
                <w:sz w:val="28"/>
                <w:szCs w:val="28"/>
              </w:rPr>
            </w:pPr>
            <w:r w:rsidRPr="00631EED">
              <w:rPr>
                <w:spacing w:val="-2"/>
                <w:sz w:val="28"/>
                <w:szCs w:val="28"/>
              </w:rPr>
              <w:t xml:space="preserve">національно-патріотичного </w:t>
            </w:r>
            <w:r w:rsidRPr="00631EED">
              <w:rPr>
                <w:sz w:val="28"/>
                <w:szCs w:val="28"/>
              </w:rPr>
              <w:t>виховання дітей та молоді</w:t>
            </w:r>
          </w:p>
        </w:tc>
        <w:tc>
          <w:tcPr>
            <w:tcW w:w="2563" w:type="dxa"/>
          </w:tcPr>
          <w:p w:rsidR="002019E4" w:rsidRPr="00631EED" w:rsidRDefault="00321857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освіти, культури, молоді та спорту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278" w:lineRule="exact"/>
              <w:ind w:left="330" w:right="272"/>
              <w:jc w:val="center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13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Не </w:t>
            </w:r>
            <w:proofErr w:type="spellStart"/>
            <w:r w:rsidRPr="00631EED">
              <w:rPr>
                <w:sz w:val="28"/>
                <w:szCs w:val="28"/>
              </w:rPr>
              <w:t>потребує</w:t>
            </w:r>
            <w:proofErr w:type="spellEnd"/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1583"/>
        </w:trPr>
        <w:tc>
          <w:tcPr>
            <w:tcW w:w="787" w:type="dxa"/>
          </w:tcPr>
          <w:p w:rsidR="002019E4" w:rsidRDefault="00817078" w:rsidP="00E70A93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869" w:type="dxa"/>
          </w:tcPr>
          <w:p w:rsidR="002019E4" w:rsidRDefault="002019E4" w:rsidP="00E70A93">
            <w:pPr>
              <w:pStyle w:val="TableParagraph"/>
              <w:spacing w:line="247" w:lineRule="auto"/>
              <w:ind w:left="113" w:right="100" w:hanging="3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Впровадження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системи </w:t>
            </w:r>
            <w:proofErr w:type="spellStart"/>
            <w:r>
              <w:rPr>
                <w:sz w:val="28"/>
                <w:szCs w:val="28"/>
              </w:rPr>
              <w:t>міжсекторальної</w:t>
            </w:r>
            <w:proofErr w:type="spellEnd"/>
            <w:r>
              <w:rPr>
                <w:sz w:val="28"/>
                <w:szCs w:val="28"/>
              </w:rPr>
              <w:t xml:space="preserve"> взаємодії </w:t>
            </w:r>
            <w:r w:rsidRPr="00631EED">
              <w:rPr>
                <w:sz w:val="28"/>
                <w:szCs w:val="28"/>
              </w:rPr>
              <w:t>державних органів, органів місцевого</w:t>
            </w:r>
            <w:r w:rsidRPr="00631EED">
              <w:rPr>
                <w:spacing w:val="28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самоврядування із </w:t>
            </w:r>
            <w:r w:rsidRPr="00631EED">
              <w:rPr>
                <w:spacing w:val="-2"/>
                <w:sz w:val="28"/>
                <w:szCs w:val="28"/>
              </w:rPr>
              <w:t>залученням</w:t>
            </w:r>
            <w:r w:rsidRPr="00631EED">
              <w:rPr>
                <w:spacing w:val="16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 xml:space="preserve">недержавних </w:t>
            </w:r>
            <w:r w:rsidRPr="00631EED">
              <w:rPr>
                <w:sz w:val="28"/>
                <w:szCs w:val="28"/>
              </w:rPr>
              <w:t>ініціатив щодо сприяння зайнятості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ветеранів, підтримки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ветеранських підприє</w:t>
            </w:r>
            <w:r w:rsidRPr="00631EED">
              <w:rPr>
                <w:sz w:val="28"/>
                <w:szCs w:val="28"/>
              </w:rPr>
              <w:t>мницьких ініціатив з урахуванням</w:t>
            </w:r>
            <w:r w:rsidRPr="00631EED">
              <w:rPr>
                <w:spacing w:val="17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унікального </w:t>
            </w:r>
            <w:r w:rsidRPr="00631EED">
              <w:rPr>
                <w:w w:val="95"/>
                <w:sz w:val="28"/>
                <w:szCs w:val="28"/>
              </w:rPr>
              <w:t>бойового</w:t>
            </w:r>
            <w:r w:rsidRPr="00631EED">
              <w:rPr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>досвіду</w:t>
            </w:r>
            <w:r w:rsidRPr="00631EED">
              <w:rPr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>ветеранів</w:t>
            </w:r>
            <w:r w:rsidRPr="00631EED">
              <w:rPr>
                <w:spacing w:val="17"/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 xml:space="preserve">чи </w:t>
            </w:r>
            <w:r w:rsidRPr="00631EED">
              <w:rPr>
                <w:sz w:val="28"/>
                <w:szCs w:val="28"/>
              </w:rPr>
              <w:t>досвіду військової служби</w:t>
            </w:r>
          </w:p>
          <w:p w:rsidR="002019E4" w:rsidRDefault="002019E4" w:rsidP="00E70A93">
            <w:pPr>
              <w:pStyle w:val="TableParagraph"/>
              <w:spacing w:line="247" w:lineRule="auto"/>
              <w:ind w:right="100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spacing w:line="247" w:lineRule="auto"/>
              <w:ind w:right="100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B34211" w:rsidRDefault="00B34211" w:rsidP="00E70A93">
            <w:pPr>
              <w:pStyle w:val="TableParagraph"/>
              <w:spacing w:line="293" w:lineRule="exact"/>
              <w:ind w:right="302"/>
              <w:jc w:val="right"/>
              <w:rPr>
                <w:sz w:val="28"/>
                <w:szCs w:val="28"/>
              </w:rPr>
            </w:pPr>
          </w:p>
          <w:p w:rsidR="002019E4" w:rsidRPr="00B34211" w:rsidRDefault="00B34211" w:rsidP="00B34211">
            <w:pPr>
              <w:rPr>
                <w:sz w:val="28"/>
                <w:szCs w:val="28"/>
                <w:lang w:val="uk-UA" w:eastAsia="en-US"/>
              </w:rPr>
            </w:pPr>
            <w:r w:rsidRPr="00B34211">
              <w:rPr>
                <w:sz w:val="28"/>
                <w:szCs w:val="28"/>
                <w:lang w:val="uk-UA" w:eastAsia="en-US"/>
              </w:rPr>
              <w:t xml:space="preserve">Виконавчий </w:t>
            </w:r>
            <w:bookmarkStart w:id="0" w:name="_GoBack"/>
            <w:bookmarkEnd w:id="0"/>
            <w:r w:rsidRPr="00B34211">
              <w:rPr>
                <w:sz w:val="28"/>
                <w:szCs w:val="28"/>
                <w:lang w:val="uk-UA" w:eastAsia="en-US"/>
              </w:rPr>
              <w:t>комітет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293" w:lineRule="exact"/>
              <w:ind w:right="302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4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Не </w:t>
            </w:r>
            <w:proofErr w:type="spellStart"/>
            <w:r w:rsidRPr="00631EED">
              <w:rPr>
                <w:sz w:val="28"/>
                <w:szCs w:val="28"/>
              </w:rPr>
              <w:t>потребує</w:t>
            </w:r>
            <w:proofErr w:type="spellEnd"/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640"/>
        </w:trPr>
        <w:tc>
          <w:tcPr>
            <w:tcW w:w="787" w:type="dxa"/>
          </w:tcPr>
          <w:p w:rsidR="002019E4" w:rsidRDefault="002019E4" w:rsidP="00E70A93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247" w:lineRule="auto"/>
              <w:ind w:left="113" w:right="100" w:hanging="3"/>
              <w:rPr>
                <w:sz w:val="28"/>
                <w:szCs w:val="28"/>
              </w:rPr>
            </w:pPr>
            <w:r w:rsidRPr="00631EED">
              <w:rPr>
                <w:w w:val="120"/>
                <w:sz w:val="28"/>
                <w:szCs w:val="28"/>
              </w:rPr>
              <w:t>Пам</w:t>
            </w:r>
            <w:r>
              <w:rPr>
                <w:w w:val="120"/>
                <w:sz w:val="28"/>
                <w:szCs w:val="28"/>
              </w:rPr>
              <w:t>’</w:t>
            </w:r>
            <w:r w:rsidRPr="00631EED">
              <w:rPr>
                <w:w w:val="120"/>
                <w:sz w:val="28"/>
                <w:szCs w:val="28"/>
              </w:rPr>
              <w:t>ять</w:t>
            </w:r>
            <w:r w:rsidRPr="00631EED">
              <w:rPr>
                <w:spacing w:val="9"/>
                <w:w w:val="120"/>
                <w:sz w:val="28"/>
                <w:szCs w:val="28"/>
              </w:rPr>
              <w:t xml:space="preserve"> </w:t>
            </w:r>
            <w:r w:rsidRPr="00631EED">
              <w:rPr>
                <w:w w:val="120"/>
                <w:sz w:val="28"/>
                <w:szCs w:val="28"/>
              </w:rPr>
              <w:t>та</w:t>
            </w:r>
            <w:r w:rsidRPr="00631EED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w w:val="120"/>
                <w:sz w:val="28"/>
                <w:szCs w:val="28"/>
              </w:rPr>
              <w:t>повага</w:t>
            </w:r>
          </w:p>
        </w:tc>
        <w:tc>
          <w:tcPr>
            <w:tcW w:w="2563" w:type="dxa"/>
          </w:tcPr>
          <w:p w:rsidR="002019E4" w:rsidRPr="00631EED" w:rsidRDefault="002019E4" w:rsidP="00E70A93">
            <w:pPr>
              <w:pStyle w:val="TableParagraph"/>
              <w:spacing w:line="293" w:lineRule="exact"/>
              <w:ind w:right="302"/>
              <w:jc w:val="righ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293" w:lineRule="exact"/>
              <w:ind w:right="302"/>
              <w:jc w:val="righ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1583"/>
        </w:trPr>
        <w:tc>
          <w:tcPr>
            <w:tcW w:w="787" w:type="dxa"/>
          </w:tcPr>
          <w:p w:rsidR="002019E4" w:rsidRDefault="002019E4" w:rsidP="00E70A93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Впровадження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розроблених заходів щодо підтримки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поваги суспільства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до ветеранів, зокрема: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w w:val="65"/>
                <w:sz w:val="28"/>
                <w:szCs w:val="28"/>
              </w:rPr>
              <w:t>—</w:t>
            </w:r>
            <w:r w:rsidRPr="00631EED">
              <w:rPr>
                <w:sz w:val="28"/>
                <w:szCs w:val="28"/>
              </w:rPr>
              <w:t xml:space="preserve"> популяризація образу захисника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i захисниці</w:t>
            </w:r>
          </w:p>
          <w:p w:rsidR="002019E4" w:rsidRPr="00631EED" w:rsidRDefault="002019E4" w:rsidP="00E70A93">
            <w:pPr>
              <w:pStyle w:val="TableParagraph"/>
              <w:spacing w:line="30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</w:t>
            </w:r>
            <w:r w:rsidRPr="00631EED">
              <w:rPr>
                <w:sz w:val="28"/>
                <w:szCs w:val="28"/>
              </w:rPr>
              <w:t>ни</w:t>
            </w:r>
            <w:r w:rsidRPr="00631EED">
              <w:rPr>
                <w:spacing w:val="45"/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</w:tcPr>
          <w:p w:rsidR="002019E4" w:rsidRDefault="008A54D2" w:rsidP="00E70A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Відділ служба у справах дітей та соціального захисту,</w:t>
            </w:r>
          </w:p>
          <w:p w:rsidR="008A54D2" w:rsidRDefault="008A54D2" w:rsidP="008A54D2">
            <w:pPr>
              <w:jc w:val="both"/>
              <w:rPr>
                <w:sz w:val="28"/>
                <w:szCs w:val="28"/>
                <w:lang w:val="uk-UA"/>
              </w:rPr>
            </w:pPr>
            <w:r w:rsidRPr="000648A8">
              <w:rPr>
                <w:sz w:val="28"/>
                <w:szCs w:val="28"/>
                <w:lang w:val="uk-UA"/>
              </w:rPr>
              <w:t>фахівець із супроводу ветеранів та демобілізованих осіб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A54D2" w:rsidRPr="00631EED" w:rsidRDefault="008A54D2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Протягом року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pStyle w:val="TableParagraph"/>
              <w:ind w:left="2441"/>
              <w:rPr>
                <w:sz w:val="28"/>
                <w:szCs w:val="28"/>
              </w:rPr>
            </w:pPr>
            <w:r w:rsidRPr="00631EED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4ABD15A" wp14:editId="1E8B1B00">
                  <wp:extent cx="12191" cy="359664"/>
                  <wp:effectExtent l="0" t="0" r="0" b="0"/>
                  <wp:docPr id="2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місцевий ,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обласний, 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позабюджетні                     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кошти</w:t>
            </w:r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19E4" w:rsidRPr="00631EED" w:rsidTr="00E70A93">
        <w:trPr>
          <w:trHeight w:val="1583"/>
        </w:trPr>
        <w:tc>
          <w:tcPr>
            <w:tcW w:w="787" w:type="dxa"/>
          </w:tcPr>
          <w:p w:rsidR="002019E4" w:rsidRDefault="002019E4" w:rsidP="00E70A93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3869" w:type="dxa"/>
          </w:tcPr>
          <w:p w:rsidR="002019E4" w:rsidRPr="00631EED" w:rsidRDefault="002019E4" w:rsidP="00E70A93">
            <w:pPr>
              <w:pStyle w:val="TableParagraph"/>
              <w:spacing w:line="232" w:lineRule="auto"/>
              <w:ind w:left="133" w:right="185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31EED">
              <w:rPr>
                <w:sz w:val="28"/>
                <w:szCs w:val="28"/>
              </w:rPr>
              <w:t>провадження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заходів щодо підтримки поваги суспільства до</w:t>
            </w:r>
            <w:r w:rsidRPr="00631EED">
              <w:rPr>
                <w:spacing w:val="-18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ветеранів</w:t>
            </w:r>
            <w:r w:rsidRPr="00631EED">
              <w:rPr>
                <w:spacing w:val="-11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та</w:t>
            </w:r>
            <w:r w:rsidRPr="00631EED">
              <w:rPr>
                <w:spacing w:val="-18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сімей</w:t>
            </w:r>
            <w:r w:rsidRPr="00631EED">
              <w:rPr>
                <w:spacing w:val="-11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загиблих</w:t>
            </w:r>
          </w:p>
        </w:tc>
        <w:tc>
          <w:tcPr>
            <w:tcW w:w="2563" w:type="dxa"/>
          </w:tcPr>
          <w:p w:rsidR="008A54D2" w:rsidRDefault="008A54D2" w:rsidP="008A54D2">
            <w:pPr>
              <w:jc w:val="both"/>
              <w:rPr>
                <w:sz w:val="28"/>
                <w:szCs w:val="28"/>
                <w:lang w:val="uk-UA"/>
              </w:rPr>
            </w:pPr>
            <w:r w:rsidRPr="000648A8">
              <w:rPr>
                <w:sz w:val="28"/>
                <w:szCs w:val="28"/>
                <w:lang w:val="uk-UA"/>
              </w:rPr>
              <w:t>фахівець із супроводу ветеранів та демобілізованих осіб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spacing w:line="298" w:lineRule="exact"/>
              <w:ind w:left="328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55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  <w:p w:rsidR="002019E4" w:rsidRPr="00631EED" w:rsidRDefault="002019E4" w:rsidP="00E70A93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Не </w:t>
            </w:r>
            <w:proofErr w:type="spellStart"/>
            <w:r w:rsidRPr="00631EED">
              <w:rPr>
                <w:sz w:val="28"/>
                <w:szCs w:val="28"/>
              </w:rPr>
              <w:t>потребує</w:t>
            </w:r>
            <w:proofErr w:type="spellEnd"/>
          </w:p>
        </w:tc>
        <w:tc>
          <w:tcPr>
            <w:tcW w:w="2909" w:type="dxa"/>
          </w:tcPr>
          <w:p w:rsidR="002019E4" w:rsidRPr="00631EED" w:rsidRDefault="002019E4" w:rsidP="00E70A9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019E4" w:rsidRDefault="002019E4" w:rsidP="002019E4">
      <w:pPr>
        <w:spacing w:line="238" w:lineRule="exact"/>
        <w:ind w:right="35"/>
        <w:jc w:val="center"/>
        <w:rPr>
          <w:w w:val="88"/>
          <w:sz w:val="28"/>
          <w:szCs w:val="28"/>
        </w:rPr>
      </w:pPr>
    </w:p>
    <w:p w:rsidR="00321857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21857" w:rsidRDefault="00321857" w:rsidP="002019E4">
      <w:pPr>
        <w:rPr>
          <w:sz w:val="28"/>
          <w:szCs w:val="28"/>
        </w:rPr>
      </w:pPr>
    </w:p>
    <w:p w:rsidR="002019E4" w:rsidRPr="00321857" w:rsidRDefault="00321857" w:rsidP="002019E4">
      <w:pPr>
        <w:rPr>
          <w:sz w:val="28"/>
          <w:szCs w:val="28"/>
          <w:lang w:val="uk-UA"/>
        </w:rPr>
        <w:sectPr w:rsidR="002019E4" w:rsidRPr="00321857">
          <w:pgSz w:w="16840" w:h="11910" w:orient="landscape"/>
          <w:pgMar w:top="1080" w:right="660" w:bottom="280" w:left="900" w:header="708" w:footer="708" w:gutter="0"/>
          <w:cols w:space="720"/>
        </w:sect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2019E4">
        <w:rPr>
          <w:sz w:val="28"/>
          <w:szCs w:val="28"/>
        </w:rPr>
        <w:t>Секретар</w:t>
      </w:r>
      <w:proofErr w:type="spellEnd"/>
      <w:r w:rsidR="002019E4">
        <w:rPr>
          <w:sz w:val="28"/>
          <w:szCs w:val="28"/>
        </w:rPr>
        <w:t xml:space="preserve"> </w:t>
      </w:r>
      <w:proofErr w:type="spellStart"/>
      <w:r w:rsidR="002019E4">
        <w:rPr>
          <w:sz w:val="28"/>
          <w:szCs w:val="28"/>
        </w:rPr>
        <w:t>сільської</w:t>
      </w:r>
      <w:proofErr w:type="spellEnd"/>
      <w:r w:rsidR="002019E4">
        <w:rPr>
          <w:sz w:val="28"/>
          <w:szCs w:val="28"/>
        </w:rPr>
        <w:t xml:space="preserve"> ради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2019E4">
        <w:rPr>
          <w:sz w:val="28"/>
          <w:szCs w:val="28"/>
        </w:rPr>
        <w:t xml:space="preserve"> </w:t>
      </w:r>
      <w:proofErr w:type="spellStart"/>
      <w:r w:rsidR="002019E4">
        <w:rPr>
          <w:sz w:val="28"/>
          <w:szCs w:val="28"/>
        </w:rPr>
        <w:t>Віра</w:t>
      </w:r>
      <w:proofErr w:type="spellEnd"/>
      <w:r w:rsidR="002019E4">
        <w:rPr>
          <w:sz w:val="28"/>
          <w:szCs w:val="28"/>
        </w:rPr>
        <w:t xml:space="preserve"> ПАРИДУБЕЦ</w:t>
      </w:r>
      <w:r>
        <w:rPr>
          <w:sz w:val="28"/>
          <w:szCs w:val="28"/>
          <w:lang w:val="uk-UA"/>
        </w:rPr>
        <w:t>Ь</w:t>
      </w:r>
    </w:p>
    <w:p w:rsidR="002019E4" w:rsidRDefault="002019E4" w:rsidP="002019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1</w:t>
      </w:r>
    </w:p>
    <w:p w:rsidR="002019E4" w:rsidRPr="00BF4B2D" w:rsidRDefault="002019E4" w:rsidP="002019E4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ЗАТВЕРДЖЕНО         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Смідинської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      №  </w:t>
      </w:r>
    </w:p>
    <w:p w:rsidR="002019E4" w:rsidRPr="000D59FA" w:rsidRDefault="002019E4" w:rsidP="002019E4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0D59FA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ОРЯДОК </w:t>
      </w:r>
    </w:p>
    <w:p w:rsidR="002019E4" w:rsidRPr="00126BF3" w:rsidRDefault="002019E4" w:rsidP="002019E4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о</w:t>
      </w:r>
      <w:r w:rsidRPr="00126BF3">
        <w:rPr>
          <w:sz w:val="28"/>
          <w:szCs w:val="28"/>
          <w:lang w:val="uk-UA"/>
        </w:rPr>
        <w:t>дноразов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126BF3">
        <w:rPr>
          <w:sz w:val="28"/>
          <w:szCs w:val="28"/>
          <w:lang w:val="uk-UA"/>
        </w:rPr>
        <w:t xml:space="preserve"> мобілізованим особам, які призвані на військову службу відповідно до Указів Президента України «Про введення воєнного стану в Україні» № 64/2022 та «Про загальну мобілізацію» № 6</w:t>
      </w:r>
      <w:r>
        <w:rPr>
          <w:sz w:val="28"/>
          <w:szCs w:val="28"/>
          <w:lang w:val="uk-UA"/>
        </w:rPr>
        <w:t>9/2022 від 24 лютого 2022 року</w:t>
      </w:r>
      <w:r w:rsidRPr="00126BF3">
        <w:rPr>
          <w:sz w:val="28"/>
          <w:szCs w:val="28"/>
          <w:lang w:val="uk-UA"/>
        </w:rPr>
        <w:t xml:space="preserve">, які зареєстровані на території </w:t>
      </w:r>
      <w:r>
        <w:rPr>
          <w:sz w:val="28"/>
          <w:szCs w:val="28"/>
          <w:lang w:val="uk-UA"/>
        </w:rPr>
        <w:t xml:space="preserve">Смідинської </w:t>
      </w:r>
      <w:r w:rsidRPr="00126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126BF3">
        <w:rPr>
          <w:sz w:val="28"/>
          <w:szCs w:val="28"/>
          <w:lang w:val="uk-UA"/>
        </w:rPr>
        <w:t>територіальної громади</w:t>
      </w:r>
    </w:p>
    <w:p w:rsidR="002019E4" w:rsidRPr="00E27F70" w:rsidRDefault="002019E4" w:rsidP="002019E4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  <w:lang w:val="uk-UA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2019E4">
        <w:rPr>
          <w:sz w:val="28"/>
          <w:szCs w:val="28"/>
          <w:lang w:val="uk-UA"/>
        </w:rPr>
        <w:t xml:space="preserve">1. Цей Порядок визначає механізм надання одноразової грошової допомоги мобілізованим особам, які призвані на військову службу відповідно до Указів Президента України «Про введення воєнного стану в Україні» №64/2022 та «Про загальну мобілізацію» </w:t>
      </w:r>
      <w:r w:rsidRPr="00B806C3">
        <w:rPr>
          <w:sz w:val="28"/>
          <w:szCs w:val="28"/>
        </w:rPr>
        <w:t>№69/2022</w:t>
      </w:r>
      <w:r>
        <w:rPr>
          <w:sz w:val="28"/>
          <w:szCs w:val="28"/>
        </w:rPr>
        <w:t xml:space="preserve">, </w:t>
      </w:r>
      <w:r w:rsidRPr="00794777">
        <w:rPr>
          <w:sz w:val="28"/>
          <w:szCs w:val="28"/>
        </w:rPr>
        <w:t>№ 65/2022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року.</w:t>
      </w:r>
      <w:r w:rsidRPr="00B806C3">
        <w:rPr>
          <w:sz w:val="28"/>
          <w:szCs w:val="28"/>
        </w:rPr>
        <w:t xml:space="preserve"> Даний Порядок </w:t>
      </w:r>
      <w:proofErr w:type="spellStart"/>
      <w:r w:rsidRPr="00B806C3">
        <w:rPr>
          <w:sz w:val="28"/>
          <w:szCs w:val="28"/>
        </w:rPr>
        <w:t>передбачає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обробку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персональних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даних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громадян</w:t>
      </w:r>
      <w:proofErr w:type="spellEnd"/>
      <w:r w:rsidRPr="00B806C3">
        <w:rPr>
          <w:sz w:val="28"/>
          <w:szCs w:val="28"/>
        </w:rPr>
        <w:t xml:space="preserve"> за </w:t>
      </w:r>
      <w:proofErr w:type="spellStart"/>
      <w:r w:rsidRPr="00B806C3">
        <w:rPr>
          <w:sz w:val="28"/>
          <w:szCs w:val="28"/>
        </w:rPr>
        <w:t>згодою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заявника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відповідно</w:t>
      </w:r>
      <w:proofErr w:type="spellEnd"/>
      <w:r w:rsidRPr="00B806C3">
        <w:rPr>
          <w:sz w:val="28"/>
          <w:szCs w:val="28"/>
        </w:rPr>
        <w:t xml:space="preserve"> до чинного </w:t>
      </w:r>
      <w:proofErr w:type="spellStart"/>
      <w:r w:rsidRPr="00B806C3">
        <w:rPr>
          <w:sz w:val="28"/>
          <w:szCs w:val="28"/>
        </w:rPr>
        <w:t>законодавства</w:t>
      </w:r>
      <w:proofErr w:type="spellEnd"/>
      <w:r w:rsidRPr="00B806C3">
        <w:rPr>
          <w:sz w:val="28"/>
          <w:szCs w:val="28"/>
        </w:rPr>
        <w:t>.</w:t>
      </w:r>
    </w:p>
    <w:p w:rsidR="002019E4" w:rsidRPr="00A338D9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Pr="00B806C3" w:rsidRDefault="002019E4" w:rsidP="002019E4">
      <w:pPr>
        <w:ind w:firstLine="567"/>
        <w:contextualSpacing/>
        <w:jc w:val="both"/>
        <w:rPr>
          <w:bCs/>
          <w:color w:val="000000"/>
          <w:sz w:val="28"/>
          <w:szCs w:val="28"/>
          <w:lang w:eastAsia="uk-UA" w:bidi="uk-UA"/>
        </w:rPr>
      </w:pPr>
      <w:r w:rsidRPr="00B806C3">
        <w:rPr>
          <w:sz w:val="28"/>
          <w:szCs w:val="28"/>
        </w:rPr>
        <w:t xml:space="preserve">2. Одноразова </w:t>
      </w:r>
      <w:proofErr w:type="spellStart"/>
      <w:r w:rsidRPr="00B806C3">
        <w:rPr>
          <w:sz w:val="28"/>
          <w:szCs w:val="28"/>
        </w:rPr>
        <w:t>грошова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допомога</w:t>
      </w:r>
      <w:proofErr w:type="spellEnd"/>
      <w:r w:rsidRPr="00B806C3">
        <w:rPr>
          <w:sz w:val="28"/>
          <w:szCs w:val="28"/>
        </w:rPr>
        <w:t xml:space="preserve"> не носить </w:t>
      </w:r>
      <w:proofErr w:type="spellStart"/>
      <w:r w:rsidRPr="00B806C3">
        <w:rPr>
          <w:sz w:val="28"/>
          <w:szCs w:val="28"/>
        </w:rPr>
        <w:t>постійного</w:t>
      </w:r>
      <w:proofErr w:type="spellEnd"/>
      <w:r w:rsidRPr="00B806C3">
        <w:rPr>
          <w:sz w:val="28"/>
          <w:szCs w:val="28"/>
        </w:rPr>
        <w:t xml:space="preserve"> характеру, а є </w:t>
      </w:r>
      <w:proofErr w:type="spellStart"/>
      <w:r w:rsidRPr="00B806C3">
        <w:rPr>
          <w:sz w:val="28"/>
          <w:szCs w:val="28"/>
        </w:rPr>
        <w:t>додатком</w:t>
      </w:r>
      <w:proofErr w:type="spellEnd"/>
      <w:r w:rsidRPr="00B806C3">
        <w:rPr>
          <w:sz w:val="28"/>
          <w:szCs w:val="28"/>
        </w:rPr>
        <w:t xml:space="preserve"> до </w:t>
      </w:r>
      <w:proofErr w:type="spellStart"/>
      <w:r w:rsidRPr="00B806C3">
        <w:rPr>
          <w:sz w:val="28"/>
          <w:szCs w:val="28"/>
        </w:rPr>
        <w:t>існуючого</w:t>
      </w:r>
      <w:proofErr w:type="spellEnd"/>
      <w:r w:rsidRPr="00B806C3">
        <w:rPr>
          <w:sz w:val="28"/>
          <w:szCs w:val="28"/>
        </w:rPr>
        <w:t xml:space="preserve"> доходу і </w:t>
      </w:r>
      <w:proofErr w:type="spellStart"/>
      <w:r w:rsidRPr="00B806C3">
        <w:rPr>
          <w:sz w:val="28"/>
          <w:szCs w:val="28"/>
        </w:rPr>
        <w:t>надається</w:t>
      </w:r>
      <w:proofErr w:type="spellEnd"/>
      <w:r w:rsidRPr="00B806C3">
        <w:rPr>
          <w:sz w:val="28"/>
          <w:szCs w:val="28"/>
        </w:rPr>
        <w:t xml:space="preserve"> за </w:t>
      </w:r>
      <w:proofErr w:type="spellStart"/>
      <w:r w:rsidRPr="00B806C3">
        <w:rPr>
          <w:sz w:val="28"/>
          <w:szCs w:val="28"/>
        </w:rPr>
        <w:t>умови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подання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відповідних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документів</w:t>
      </w:r>
      <w:proofErr w:type="spellEnd"/>
      <w:r w:rsidRPr="00B806C3">
        <w:rPr>
          <w:sz w:val="28"/>
          <w:szCs w:val="28"/>
        </w:rPr>
        <w:t xml:space="preserve">,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які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підтверджують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r w:rsidRPr="00B806C3">
        <w:rPr>
          <w:bCs/>
          <w:color w:val="000000"/>
          <w:sz w:val="28"/>
          <w:szCs w:val="28"/>
          <w:lang w:eastAsia="uk-UA" w:bidi="uk-UA"/>
        </w:rPr>
        <w:t xml:space="preserve">факт призову особи на </w:t>
      </w:r>
      <w:proofErr w:type="spellStart"/>
      <w:r>
        <w:rPr>
          <w:bCs/>
          <w:color w:val="000000"/>
          <w:sz w:val="28"/>
          <w:szCs w:val="28"/>
          <w:lang w:eastAsia="uk-UA" w:bidi="uk-UA"/>
        </w:rPr>
        <w:t>військову</w:t>
      </w:r>
      <w:proofErr w:type="spellEnd"/>
      <w:r>
        <w:rPr>
          <w:bCs/>
          <w:color w:val="000000"/>
          <w:sz w:val="28"/>
          <w:szCs w:val="28"/>
          <w:lang w:eastAsia="uk-UA" w:bidi="uk-UA"/>
        </w:rPr>
        <w:t xml:space="preserve"> службу по </w:t>
      </w:r>
      <w:proofErr w:type="spellStart"/>
      <w:r>
        <w:rPr>
          <w:bCs/>
          <w:color w:val="000000"/>
          <w:sz w:val="28"/>
          <w:szCs w:val="28"/>
          <w:lang w:eastAsia="uk-UA" w:bidi="uk-UA"/>
        </w:rPr>
        <w:t>мобілізації</w:t>
      </w:r>
      <w:proofErr w:type="spellEnd"/>
      <w:r>
        <w:rPr>
          <w:bCs/>
          <w:color w:val="000000"/>
          <w:sz w:val="28"/>
          <w:szCs w:val="28"/>
          <w:lang w:eastAsia="uk-UA" w:bidi="uk-UA"/>
        </w:rPr>
        <w:t xml:space="preserve"> </w:t>
      </w:r>
    </w:p>
    <w:p w:rsidR="002019E4" w:rsidRPr="001259C7" w:rsidRDefault="002019E4" w:rsidP="002019E4">
      <w:pPr>
        <w:rPr>
          <w:sz w:val="28"/>
          <w:szCs w:val="28"/>
        </w:rPr>
      </w:pPr>
      <w:r w:rsidRPr="00B806C3">
        <w:rPr>
          <w:sz w:val="28"/>
          <w:szCs w:val="28"/>
        </w:rPr>
        <w:t xml:space="preserve">Одноразова </w:t>
      </w:r>
      <w:proofErr w:type="spellStart"/>
      <w:r w:rsidRPr="00B806C3">
        <w:rPr>
          <w:sz w:val="28"/>
          <w:szCs w:val="28"/>
        </w:rPr>
        <w:t>грошова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допомога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виплачується</w:t>
      </w:r>
      <w:proofErr w:type="spellEnd"/>
      <w:r w:rsidRPr="00B806C3">
        <w:rPr>
          <w:sz w:val="28"/>
          <w:szCs w:val="28"/>
        </w:rPr>
        <w:t xml:space="preserve"> у </w:t>
      </w:r>
      <w:proofErr w:type="spellStart"/>
      <w:r w:rsidRPr="00B806C3">
        <w:rPr>
          <w:sz w:val="28"/>
          <w:szCs w:val="28"/>
        </w:rPr>
        <w:t>розмірі</w:t>
      </w:r>
      <w:proofErr w:type="spellEnd"/>
      <w:r w:rsidRPr="00B806C3">
        <w:rPr>
          <w:sz w:val="28"/>
          <w:szCs w:val="28"/>
        </w:rPr>
        <w:t xml:space="preserve">, </w:t>
      </w:r>
      <w:proofErr w:type="spellStart"/>
      <w:proofErr w:type="gramStart"/>
      <w:r w:rsidRPr="00B806C3">
        <w:rPr>
          <w:sz w:val="28"/>
          <w:szCs w:val="28"/>
        </w:rPr>
        <w:t>визначеному</w:t>
      </w:r>
      <w:proofErr w:type="spellEnd"/>
      <w:r w:rsidRPr="00B806C3">
        <w:rPr>
          <w:sz w:val="28"/>
          <w:szCs w:val="28"/>
        </w:rPr>
        <w:t xml:space="preserve">  </w:t>
      </w:r>
      <w:r>
        <w:rPr>
          <w:sz w:val="28"/>
          <w:szCs w:val="28"/>
        </w:rPr>
        <w:t>Комплексною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Програмою</w:t>
      </w:r>
      <w:proofErr w:type="spellEnd"/>
      <w:r w:rsidRPr="00B8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1259C7">
        <w:rPr>
          <w:sz w:val="28"/>
          <w:szCs w:val="28"/>
        </w:rPr>
        <w:t>соціальної</w:t>
      </w:r>
      <w:proofErr w:type="spellEnd"/>
      <w:r w:rsidRPr="001259C7">
        <w:rPr>
          <w:sz w:val="28"/>
          <w:szCs w:val="28"/>
        </w:rPr>
        <w:t xml:space="preserve"> </w:t>
      </w:r>
      <w:proofErr w:type="spellStart"/>
      <w:r w:rsidRPr="001259C7">
        <w:rPr>
          <w:sz w:val="28"/>
          <w:szCs w:val="28"/>
        </w:rPr>
        <w:t>підтримки</w:t>
      </w:r>
      <w:proofErr w:type="spellEnd"/>
      <w:r w:rsidRPr="001259C7">
        <w:rPr>
          <w:sz w:val="28"/>
          <w:szCs w:val="28"/>
        </w:rPr>
        <w:t xml:space="preserve"> </w:t>
      </w:r>
      <w:proofErr w:type="spellStart"/>
      <w:r w:rsidRPr="001259C7">
        <w:rPr>
          <w:sz w:val="28"/>
          <w:szCs w:val="28"/>
        </w:rPr>
        <w:t>ветеранів</w:t>
      </w:r>
      <w:proofErr w:type="spellEnd"/>
      <w:r w:rsidRPr="001259C7">
        <w:rPr>
          <w:sz w:val="28"/>
          <w:szCs w:val="28"/>
        </w:rPr>
        <w:t xml:space="preserve"> та </w:t>
      </w:r>
      <w:proofErr w:type="spellStart"/>
      <w:r w:rsidRPr="001259C7">
        <w:rPr>
          <w:sz w:val="28"/>
          <w:szCs w:val="28"/>
        </w:rPr>
        <w:t>членів</w:t>
      </w:r>
      <w:proofErr w:type="spellEnd"/>
      <w:r w:rsidRPr="001259C7">
        <w:rPr>
          <w:sz w:val="28"/>
          <w:szCs w:val="28"/>
        </w:rPr>
        <w:t xml:space="preserve"> </w:t>
      </w:r>
      <w:proofErr w:type="spellStart"/>
      <w:r w:rsidRPr="001259C7">
        <w:rPr>
          <w:sz w:val="28"/>
          <w:szCs w:val="28"/>
        </w:rPr>
        <w:t>їх</w:t>
      </w:r>
      <w:proofErr w:type="spellEnd"/>
      <w:r w:rsidRPr="001259C7">
        <w:rPr>
          <w:sz w:val="28"/>
          <w:szCs w:val="28"/>
        </w:rPr>
        <w:t xml:space="preserve"> </w:t>
      </w:r>
      <w:proofErr w:type="spellStart"/>
      <w:r w:rsidRPr="001259C7">
        <w:rPr>
          <w:sz w:val="28"/>
          <w:szCs w:val="28"/>
        </w:rPr>
        <w:t>сімей</w:t>
      </w:r>
      <w:proofErr w:type="spellEnd"/>
    </w:p>
    <w:p w:rsidR="002019E4" w:rsidRPr="001259C7" w:rsidRDefault="002019E4" w:rsidP="002019E4">
      <w:pPr>
        <w:rPr>
          <w:sz w:val="28"/>
          <w:szCs w:val="28"/>
        </w:rPr>
      </w:pPr>
      <w:r w:rsidRPr="001259C7">
        <w:rPr>
          <w:sz w:val="28"/>
          <w:szCs w:val="28"/>
        </w:rPr>
        <w:t xml:space="preserve">на 2023 </w:t>
      </w:r>
      <w:proofErr w:type="spellStart"/>
      <w:r w:rsidRPr="001259C7"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2019E4" w:rsidRPr="00B806C3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B806C3">
        <w:rPr>
          <w:sz w:val="28"/>
          <w:szCs w:val="28"/>
        </w:rPr>
        <w:t xml:space="preserve">3. </w:t>
      </w:r>
      <w:proofErr w:type="spellStart"/>
      <w:r w:rsidRPr="00B806C3">
        <w:rPr>
          <w:sz w:val="28"/>
          <w:szCs w:val="28"/>
        </w:rPr>
        <w:t>Документи</w:t>
      </w:r>
      <w:proofErr w:type="spellEnd"/>
      <w:r w:rsidRPr="00B806C3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грошову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допомогу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приймаються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від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4371B3">
        <w:rPr>
          <w:sz w:val="28"/>
          <w:szCs w:val="28"/>
        </w:rPr>
        <w:t>мобілізованих</w:t>
      </w:r>
      <w:proofErr w:type="spellEnd"/>
      <w:r w:rsidRPr="004371B3">
        <w:rPr>
          <w:sz w:val="28"/>
          <w:szCs w:val="28"/>
        </w:rPr>
        <w:t xml:space="preserve"> </w:t>
      </w:r>
      <w:proofErr w:type="spellStart"/>
      <w:r w:rsidRPr="004371B3">
        <w:rPr>
          <w:sz w:val="28"/>
          <w:szCs w:val="28"/>
        </w:rPr>
        <w:t>осіб</w:t>
      </w:r>
      <w:proofErr w:type="spellEnd"/>
      <w:r w:rsidRPr="004371B3">
        <w:rPr>
          <w:sz w:val="28"/>
          <w:szCs w:val="28"/>
        </w:rPr>
        <w:t xml:space="preserve"> (в тому </w:t>
      </w:r>
      <w:proofErr w:type="spellStart"/>
      <w:r w:rsidRPr="004371B3">
        <w:rPr>
          <w:sz w:val="28"/>
          <w:szCs w:val="28"/>
        </w:rPr>
        <w:t>числі</w:t>
      </w:r>
      <w:proofErr w:type="spellEnd"/>
      <w:r w:rsidRPr="004371B3">
        <w:rPr>
          <w:sz w:val="28"/>
          <w:szCs w:val="28"/>
        </w:rPr>
        <w:t xml:space="preserve"> і </w:t>
      </w:r>
      <w:proofErr w:type="spellStart"/>
      <w:r w:rsidRPr="004371B3">
        <w:rPr>
          <w:sz w:val="28"/>
          <w:szCs w:val="28"/>
        </w:rPr>
        <w:t>від</w:t>
      </w:r>
      <w:proofErr w:type="spellEnd"/>
      <w:r w:rsidRPr="004371B3">
        <w:rPr>
          <w:sz w:val="28"/>
          <w:szCs w:val="28"/>
        </w:rPr>
        <w:t xml:space="preserve"> тих, </w:t>
      </w:r>
      <w:proofErr w:type="spellStart"/>
      <w:r w:rsidRPr="004371B3">
        <w:rPr>
          <w:sz w:val="28"/>
          <w:szCs w:val="28"/>
        </w:rPr>
        <w:t>які</w:t>
      </w:r>
      <w:proofErr w:type="spellEnd"/>
      <w:r w:rsidRPr="004371B3">
        <w:rPr>
          <w:sz w:val="28"/>
          <w:szCs w:val="28"/>
        </w:rPr>
        <w:t xml:space="preserve"> </w:t>
      </w:r>
      <w:proofErr w:type="spellStart"/>
      <w:r w:rsidRPr="004371B3">
        <w:rPr>
          <w:sz w:val="28"/>
          <w:szCs w:val="28"/>
        </w:rPr>
        <w:t>були</w:t>
      </w:r>
      <w:proofErr w:type="spellEnd"/>
      <w:r w:rsidRPr="004371B3">
        <w:rPr>
          <w:sz w:val="28"/>
          <w:szCs w:val="28"/>
        </w:rPr>
        <w:t xml:space="preserve"> </w:t>
      </w:r>
      <w:proofErr w:type="spellStart"/>
      <w:proofErr w:type="gramStart"/>
      <w:r w:rsidRPr="004371B3">
        <w:rPr>
          <w:sz w:val="28"/>
          <w:szCs w:val="28"/>
        </w:rPr>
        <w:t>демобілізовані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сімей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безвісти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зниклих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військовослужбовці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мобілізовані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 w:rsidRPr="004371B3">
        <w:rPr>
          <w:sz w:val="28"/>
          <w:szCs w:val="28"/>
        </w:rPr>
        <w:t>).</w:t>
      </w:r>
    </w:p>
    <w:p w:rsidR="002019E4" w:rsidRPr="00B806C3" w:rsidRDefault="002019E4" w:rsidP="002019E4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B806C3">
        <w:rPr>
          <w:sz w:val="28"/>
          <w:szCs w:val="28"/>
        </w:rPr>
        <w:t>Заява</w:t>
      </w:r>
      <w:proofErr w:type="spellEnd"/>
      <w:r w:rsidRPr="00B806C3">
        <w:rPr>
          <w:sz w:val="28"/>
          <w:szCs w:val="28"/>
        </w:rPr>
        <w:t xml:space="preserve"> та </w:t>
      </w:r>
      <w:proofErr w:type="spellStart"/>
      <w:r w:rsidRPr="00B806C3">
        <w:rPr>
          <w:sz w:val="28"/>
          <w:szCs w:val="28"/>
        </w:rPr>
        <w:t>відповідний</w:t>
      </w:r>
      <w:proofErr w:type="spellEnd"/>
      <w:r w:rsidRPr="00B806C3">
        <w:rPr>
          <w:sz w:val="28"/>
          <w:szCs w:val="28"/>
        </w:rPr>
        <w:t xml:space="preserve"> пакет </w:t>
      </w:r>
      <w:proofErr w:type="spellStart"/>
      <w:r w:rsidRPr="00B806C3">
        <w:rPr>
          <w:sz w:val="28"/>
          <w:szCs w:val="28"/>
        </w:rPr>
        <w:t>документів</w:t>
      </w:r>
      <w:proofErr w:type="spellEnd"/>
      <w:r w:rsidRPr="00B806C3">
        <w:rPr>
          <w:sz w:val="28"/>
          <w:szCs w:val="28"/>
        </w:rPr>
        <w:t xml:space="preserve"> для </w:t>
      </w:r>
      <w:proofErr w:type="spellStart"/>
      <w:r w:rsidRPr="00B806C3">
        <w:rPr>
          <w:sz w:val="28"/>
          <w:szCs w:val="28"/>
        </w:rPr>
        <w:t>отримання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грошової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допомоги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подається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особисто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мобілізованою</w:t>
      </w:r>
      <w:proofErr w:type="spellEnd"/>
      <w:r w:rsidRPr="00B806C3">
        <w:rPr>
          <w:sz w:val="28"/>
          <w:szCs w:val="28"/>
        </w:rPr>
        <w:t xml:space="preserve"> особою</w:t>
      </w:r>
      <w:r>
        <w:rPr>
          <w:sz w:val="28"/>
          <w:szCs w:val="28"/>
        </w:rPr>
        <w:t xml:space="preserve"> </w:t>
      </w:r>
      <w:proofErr w:type="spellStart"/>
      <w:r w:rsidRPr="00EC38BF">
        <w:rPr>
          <w:sz w:val="28"/>
          <w:szCs w:val="28"/>
        </w:rPr>
        <w:t>або</w:t>
      </w:r>
      <w:proofErr w:type="spellEnd"/>
      <w:r w:rsidRPr="00EC38BF">
        <w:rPr>
          <w:sz w:val="28"/>
          <w:szCs w:val="28"/>
        </w:rPr>
        <w:t xml:space="preserve"> </w:t>
      </w:r>
      <w:proofErr w:type="spellStart"/>
      <w:r w:rsidRPr="00EC38BF">
        <w:rPr>
          <w:sz w:val="28"/>
          <w:szCs w:val="28"/>
        </w:rPr>
        <w:t>законним</w:t>
      </w:r>
      <w:proofErr w:type="spellEnd"/>
      <w:r w:rsidRPr="00EC38BF">
        <w:rPr>
          <w:sz w:val="28"/>
          <w:szCs w:val="28"/>
        </w:rPr>
        <w:t xml:space="preserve"> </w:t>
      </w:r>
      <w:proofErr w:type="spellStart"/>
      <w:r w:rsidRPr="00EC38BF">
        <w:rPr>
          <w:sz w:val="28"/>
          <w:szCs w:val="28"/>
        </w:rPr>
        <w:t>представником</w:t>
      </w:r>
      <w:proofErr w:type="spellEnd"/>
      <w:r w:rsidRPr="00EC38BF">
        <w:rPr>
          <w:sz w:val="28"/>
          <w:szCs w:val="28"/>
        </w:rPr>
        <w:t>.</w:t>
      </w:r>
    </w:p>
    <w:p w:rsidR="002019E4" w:rsidRDefault="002019E4" w:rsidP="002019E4">
      <w:pPr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B806C3">
        <w:rPr>
          <w:color w:val="000000"/>
          <w:sz w:val="28"/>
          <w:szCs w:val="28"/>
          <w:lang w:eastAsia="uk-UA" w:bidi="uk-UA"/>
        </w:rPr>
        <w:t xml:space="preserve">У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разі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відсутності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можливості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подачі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документів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мобілізованою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особою, за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її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згодою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поданою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зручним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неї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шляхом (в тому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числі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засобами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телекомунікаційного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зв’язку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),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документи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отримання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грошової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806C3">
        <w:rPr>
          <w:color w:val="000000"/>
          <w:sz w:val="28"/>
          <w:szCs w:val="28"/>
          <w:lang w:eastAsia="uk-UA" w:bidi="uk-UA"/>
        </w:rPr>
        <w:t>допомоги</w:t>
      </w:r>
      <w:proofErr w:type="spellEnd"/>
      <w:r w:rsidRPr="00B806C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365F7">
        <w:rPr>
          <w:color w:val="000000"/>
          <w:sz w:val="28"/>
          <w:szCs w:val="28"/>
          <w:lang w:eastAsia="uk-UA" w:bidi="uk-UA"/>
        </w:rPr>
        <w:t>безпосередньо</w:t>
      </w:r>
      <w:proofErr w:type="spellEnd"/>
      <w:r w:rsidRPr="00F365F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365F7">
        <w:rPr>
          <w:color w:val="000000"/>
          <w:sz w:val="28"/>
          <w:szCs w:val="28"/>
          <w:lang w:eastAsia="uk-UA" w:bidi="uk-UA"/>
        </w:rPr>
        <w:t>мобілізованою</w:t>
      </w:r>
      <w:proofErr w:type="spellEnd"/>
      <w:r w:rsidRPr="00F365F7">
        <w:rPr>
          <w:color w:val="000000"/>
          <w:sz w:val="28"/>
          <w:szCs w:val="28"/>
          <w:lang w:eastAsia="uk-UA" w:bidi="uk-UA"/>
        </w:rPr>
        <w:t xml:space="preserve"> особою </w:t>
      </w:r>
      <w:proofErr w:type="spellStart"/>
      <w:r w:rsidRPr="00F365F7">
        <w:rPr>
          <w:color w:val="000000"/>
          <w:sz w:val="28"/>
          <w:szCs w:val="28"/>
          <w:lang w:eastAsia="uk-UA" w:bidi="uk-UA"/>
        </w:rPr>
        <w:t>можуть</w:t>
      </w:r>
      <w:proofErr w:type="spellEnd"/>
      <w:r w:rsidRPr="00F365F7">
        <w:rPr>
          <w:color w:val="000000"/>
          <w:sz w:val="28"/>
          <w:szCs w:val="28"/>
          <w:lang w:eastAsia="uk-UA" w:bidi="uk-UA"/>
        </w:rPr>
        <w:t xml:space="preserve"> бути </w:t>
      </w:r>
      <w:proofErr w:type="spellStart"/>
      <w:r w:rsidRPr="00F365F7">
        <w:rPr>
          <w:color w:val="000000"/>
          <w:sz w:val="28"/>
          <w:szCs w:val="28"/>
          <w:lang w:eastAsia="uk-UA" w:bidi="uk-UA"/>
        </w:rPr>
        <w:t>подані</w:t>
      </w:r>
      <w:proofErr w:type="spellEnd"/>
      <w:r w:rsidRPr="00F365F7">
        <w:rPr>
          <w:color w:val="000000"/>
          <w:sz w:val="28"/>
          <w:szCs w:val="28"/>
          <w:lang w:eastAsia="uk-UA" w:bidi="uk-UA"/>
        </w:rPr>
        <w:t xml:space="preserve"> одним </w:t>
      </w:r>
      <w:proofErr w:type="spellStart"/>
      <w:r w:rsidRPr="00F365F7">
        <w:rPr>
          <w:color w:val="000000"/>
          <w:sz w:val="28"/>
          <w:szCs w:val="28"/>
          <w:lang w:eastAsia="uk-UA" w:bidi="uk-UA"/>
        </w:rPr>
        <w:t>із</w:t>
      </w:r>
      <w:proofErr w:type="spellEnd"/>
      <w:r w:rsidRPr="00F365F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365F7">
        <w:rPr>
          <w:color w:val="000000"/>
          <w:sz w:val="28"/>
          <w:szCs w:val="28"/>
          <w:lang w:eastAsia="uk-UA" w:bidi="uk-UA"/>
        </w:rPr>
        <w:t>членів</w:t>
      </w:r>
      <w:proofErr w:type="spellEnd"/>
      <w:r w:rsidRPr="00F365F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365F7">
        <w:rPr>
          <w:color w:val="000000"/>
          <w:sz w:val="28"/>
          <w:szCs w:val="28"/>
          <w:lang w:eastAsia="uk-UA" w:bidi="uk-UA"/>
        </w:rPr>
        <w:t>сім’ї</w:t>
      </w:r>
      <w:proofErr w:type="spellEnd"/>
      <w:r w:rsidRPr="00F365F7">
        <w:rPr>
          <w:color w:val="000000"/>
          <w:sz w:val="28"/>
          <w:szCs w:val="28"/>
          <w:lang w:eastAsia="uk-UA" w:bidi="uk-UA"/>
        </w:rPr>
        <w:t>.</w:t>
      </w:r>
      <w:r w:rsidRPr="00B806C3">
        <w:rPr>
          <w:color w:val="000000"/>
          <w:sz w:val="28"/>
          <w:szCs w:val="28"/>
          <w:lang w:eastAsia="uk-UA" w:bidi="uk-UA"/>
        </w:rPr>
        <w:t xml:space="preserve"> </w:t>
      </w: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подати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, належать один з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, один з </w:t>
      </w:r>
      <w:proofErr w:type="spellStart"/>
      <w:r>
        <w:rPr>
          <w:sz w:val="28"/>
          <w:szCs w:val="28"/>
        </w:rPr>
        <w:t>подружжя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повнолітні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мобілізованої</w:t>
      </w:r>
      <w:proofErr w:type="spellEnd"/>
      <w:r>
        <w:rPr>
          <w:sz w:val="28"/>
          <w:szCs w:val="28"/>
        </w:rPr>
        <w:t xml:space="preserve"> особи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безпосередньо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мобілізованою</w:t>
      </w:r>
      <w:proofErr w:type="spellEnd"/>
      <w:r>
        <w:rPr>
          <w:sz w:val="28"/>
          <w:szCs w:val="28"/>
        </w:rPr>
        <w:t xml:space="preserve"> особою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подані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близьким</w:t>
      </w:r>
      <w:proofErr w:type="spellEnd"/>
      <w:r>
        <w:rPr>
          <w:sz w:val="28"/>
          <w:szCs w:val="28"/>
        </w:rPr>
        <w:t xml:space="preserve"> родичем.</w:t>
      </w:r>
    </w:p>
    <w:p w:rsidR="002019E4" w:rsidRPr="00506C38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B806C3">
        <w:rPr>
          <w:sz w:val="28"/>
          <w:szCs w:val="28"/>
        </w:rPr>
        <w:t xml:space="preserve">4. Для </w:t>
      </w:r>
      <w:proofErr w:type="spellStart"/>
      <w:r w:rsidRPr="00B806C3">
        <w:rPr>
          <w:sz w:val="28"/>
          <w:szCs w:val="28"/>
        </w:rPr>
        <w:t>отримання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допомоги</w:t>
      </w:r>
      <w:proofErr w:type="spellEnd"/>
      <w:r w:rsidRPr="00B806C3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ЦНАП (центр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>)</w:t>
      </w:r>
      <w:r w:rsidRPr="00B806C3">
        <w:rPr>
          <w:sz w:val="28"/>
          <w:szCs w:val="28"/>
        </w:rPr>
        <w:t xml:space="preserve"> за </w:t>
      </w:r>
      <w:proofErr w:type="spellStart"/>
      <w:r w:rsidRPr="00B806C3">
        <w:rPr>
          <w:sz w:val="28"/>
          <w:szCs w:val="28"/>
        </w:rPr>
        <w:t>за</w:t>
      </w:r>
      <w:r>
        <w:rPr>
          <w:sz w:val="28"/>
          <w:szCs w:val="28"/>
        </w:rPr>
        <w:t>реєстрованим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подаються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наступні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документи</w:t>
      </w:r>
      <w:proofErr w:type="spellEnd"/>
      <w:r w:rsidRPr="00506C38">
        <w:rPr>
          <w:sz w:val="28"/>
          <w:szCs w:val="28"/>
        </w:rPr>
        <w:t>:</w:t>
      </w:r>
    </w:p>
    <w:p w:rsidR="002019E4" w:rsidRPr="00506C38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sz w:val="28"/>
          <w:szCs w:val="28"/>
        </w:rPr>
        <w:t xml:space="preserve">- </w:t>
      </w:r>
      <w:proofErr w:type="spellStart"/>
      <w:r w:rsidRPr="00506C38">
        <w:rPr>
          <w:sz w:val="28"/>
          <w:szCs w:val="28"/>
        </w:rPr>
        <w:t>заява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відповідного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зразка</w:t>
      </w:r>
      <w:proofErr w:type="spellEnd"/>
      <w:r w:rsidRPr="00506C38">
        <w:rPr>
          <w:sz w:val="28"/>
          <w:szCs w:val="28"/>
        </w:rPr>
        <w:t xml:space="preserve"> (</w:t>
      </w:r>
      <w:proofErr w:type="spellStart"/>
      <w:r w:rsidRPr="00506C38">
        <w:rPr>
          <w:sz w:val="28"/>
          <w:szCs w:val="28"/>
        </w:rPr>
        <w:t>додається</w:t>
      </w:r>
      <w:proofErr w:type="spellEnd"/>
      <w:r w:rsidRPr="00506C38">
        <w:rPr>
          <w:sz w:val="28"/>
          <w:szCs w:val="28"/>
        </w:rPr>
        <w:t>);</w:t>
      </w:r>
    </w:p>
    <w:p w:rsidR="002019E4" w:rsidRPr="00506C38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sz w:val="28"/>
          <w:szCs w:val="28"/>
        </w:rPr>
        <w:t xml:space="preserve">- </w:t>
      </w:r>
      <w:proofErr w:type="spellStart"/>
      <w:r w:rsidRPr="00506C38">
        <w:rPr>
          <w:sz w:val="28"/>
          <w:szCs w:val="28"/>
        </w:rPr>
        <w:t>згода</w:t>
      </w:r>
      <w:proofErr w:type="spellEnd"/>
      <w:r w:rsidRPr="00506C38">
        <w:rPr>
          <w:sz w:val="28"/>
          <w:szCs w:val="28"/>
        </w:rPr>
        <w:t xml:space="preserve"> на </w:t>
      </w:r>
      <w:proofErr w:type="spellStart"/>
      <w:r w:rsidRPr="00506C38">
        <w:rPr>
          <w:sz w:val="28"/>
          <w:szCs w:val="28"/>
        </w:rPr>
        <w:t>збір</w:t>
      </w:r>
      <w:proofErr w:type="spellEnd"/>
      <w:r w:rsidRPr="00506C38">
        <w:rPr>
          <w:sz w:val="28"/>
          <w:szCs w:val="28"/>
        </w:rPr>
        <w:t xml:space="preserve">, а </w:t>
      </w:r>
      <w:proofErr w:type="spellStart"/>
      <w:r w:rsidRPr="00506C38">
        <w:rPr>
          <w:sz w:val="28"/>
          <w:szCs w:val="28"/>
        </w:rPr>
        <w:t>також</w:t>
      </w:r>
      <w:proofErr w:type="spellEnd"/>
      <w:r w:rsidRPr="00506C38">
        <w:rPr>
          <w:sz w:val="28"/>
          <w:szCs w:val="28"/>
        </w:rPr>
        <w:t xml:space="preserve"> на </w:t>
      </w:r>
      <w:proofErr w:type="spellStart"/>
      <w:r w:rsidRPr="00506C38">
        <w:rPr>
          <w:sz w:val="28"/>
          <w:szCs w:val="28"/>
        </w:rPr>
        <w:t>обробку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персональних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даних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відповідно</w:t>
      </w:r>
      <w:proofErr w:type="spellEnd"/>
      <w:r w:rsidRPr="00506C38">
        <w:rPr>
          <w:sz w:val="28"/>
          <w:szCs w:val="28"/>
        </w:rPr>
        <w:t xml:space="preserve"> до </w:t>
      </w:r>
      <w:proofErr w:type="spellStart"/>
      <w:r w:rsidRPr="00506C38">
        <w:rPr>
          <w:sz w:val="28"/>
          <w:szCs w:val="28"/>
        </w:rPr>
        <w:t>вимог</w:t>
      </w:r>
      <w:proofErr w:type="spellEnd"/>
      <w:r w:rsidRPr="00506C38">
        <w:rPr>
          <w:sz w:val="28"/>
          <w:szCs w:val="28"/>
        </w:rPr>
        <w:t xml:space="preserve"> Закону </w:t>
      </w:r>
      <w:proofErr w:type="spellStart"/>
      <w:r w:rsidRPr="00506C38">
        <w:rPr>
          <w:sz w:val="28"/>
          <w:szCs w:val="28"/>
        </w:rPr>
        <w:t>України</w:t>
      </w:r>
      <w:proofErr w:type="spellEnd"/>
      <w:r w:rsidRPr="00506C38">
        <w:rPr>
          <w:sz w:val="28"/>
          <w:szCs w:val="28"/>
        </w:rPr>
        <w:t xml:space="preserve"> </w:t>
      </w:r>
      <w:r w:rsidRPr="00B806C3">
        <w:rPr>
          <w:sz w:val="28"/>
          <w:szCs w:val="28"/>
        </w:rPr>
        <w:t>«</w:t>
      </w:r>
      <w:r w:rsidRPr="00506C38">
        <w:rPr>
          <w:sz w:val="28"/>
          <w:szCs w:val="28"/>
        </w:rPr>
        <w:t xml:space="preserve">Про </w:t>
      </w:r>
      <w:proofErr w:type="spellStart"/>
      <w:r w:rsidRPr="00506C38">
        <w:rPr>
          <w:sz w:val="28"/>
          <w:szCs w:val="28"/>
        </w:rPr>
        <w:t>захист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персональних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даних</w:t>
      </w:r>
      <w:proofErr w:type="spellEnd"/>
      <w:r w:rsidRPr="00B806C3">
        <w:rPr>
          <w:sz w:val="28"/>
          <w:szCs w:val="28"/>
        </w:rPr>
        <w:t>»</w:t>
      </w:r>
      <w:r w:rsidRPr="00506C38">
        <w:rPr>
          <w:sz w:val="28"/>
          <w:szCs w:val="28"/>
        </w:rPr>
        <w:t xml:space="preserve">; </w:t>
      </w:r>
    </w:p>
    <w:p w:rsidR="002019E4" w:rsidRPr="00EB05B7" w:rsidRDefault="002019E4" w:rsidP="002019E4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506C38">
        <w:rPr>
          <w:sz w:val="28"/>
          <w:szCs w:val="28"/>
        </w:rPr>
        <w:t xml:space="preserve">- </w:t>
      </w:r>
      <w:proofErr w:type="spellStart"/>
      <w:r w:rsidRPr="00506C38">
        <w:rPr>
          <w:sz w:val="28"/>
          <w:szCs w:val="28"/>
        </w:rPr>
        <w:t>копія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документу,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свідчить</w:t>
      </w:r>
      <w:proofErr w:type="spellEnd"/>
      <w:r>
        <w:rPr>
          <w:sz w:val="28"/>
          <w:szCs w:val="28"/>
        </w:rPr>
        <w:t xml:space="preserve"> про статус </w:t>
      </w:r>
      <w:proofErr w:type="spellStart"/>
      <w:r>
        <w:rPr>
          <w:sz w:val="28"/>
          <w:szCs w:val="28"/>
        </w:rPr>
        <w:t>отримувача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Указів</w:t>
      </w:r>
      <w:proofErr w:type="spellEnd"/>
      <w:r>
        <w:rPr>
          <w:sz w:val="28"/>
          <w:szCs w:val="28"/>
        </w:rPr>
        <w:t xml:space="preserve">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 w:rsidRPr="003250F2">
        <w:rPr>
          <w:sz w:val="28"/>
          <w:szCs w:val="28"/>
        </w:rPr>
        <w:t>«</w:t>
      </w:r>
      <w:r w:rsidRPr="00B806C3">
        <w:rPr>
          <w:sz w:val="28"/>
          <w:szCs w:val="28"/>
        </w:rPr>
        <w:t xml:space="preserve">Про </w:t>
      </w:r>
      <w:proofErr w:type="spellStart"/>
      <w:r w:rsidRPr="00B806C3">
        <w:rPr>
          <w:sz w:val="28"/>
          <w:szCs w:val="28"/>
        </w:rPr>
        <w:t>введення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воєнного</w:t>
      </w:r>
      <w:proofErr w:type="spellEnd"/>
      <w:r w:rsidRPr="00B806C3">
        <w:rPr>
          <w:sz w:val="28"/>
          <w:szCs w:val="28"/>
        </w:rPr>
        <w:t xml:space="preserve"> стану в </w:t>
      </w:r>
      <w:proofErr w:type="spellStart"/>
      <w:r w:rsidRPr="00B806C3">
        <w:rPr>
          <w:sz w:val="28"/>
          <w:szCs w:val="28"/>
        </w:rPr>
        <w:t>Україні</w:t>
      </w:r>
      <w:proofErr w:type="spellEnd"/>
      <w:r w:rsidRPr="003250F2">
        <w:rPr>
          <w:sz w:val="28"/>
          <w:szCs w:val="28"/>
        </w:rPr>
        <w:t>»</w:t>
      </w:r>
      <w:r w:rsidRPr="00B806C3">
        <w:rPr>
          <w:sz w:val="28"/>
          <w:szCs w:val="28"/>
        </w:rPr>
        <w:t xml:space="preserve"> №6</w:t>
      </w:r>
      <w:r>
        <w:rPr>
          <w:sz w:val="28"/>
          <w:szCs w:val="28"/>
        </w:rPr>
        <w:t>4</w:t>
      </w:r>
      <w:r w:rsidRPr="00B806C3">
        <w:rPr>
          <w:sz w:val="28"/>
          <w:szCs w:val="28"/>
        </w:rPr>
        <w:t>/</w:t>
      </w:r>
      <w:proofErr w:type="gramStart"/>
      <w:r w:rsidRPr="00B806C3">
        <w:rPr>
          <w:sz w:val="28"/>
          <w:szCs w:val="28"/>
        </w:rPr>
        <w:t>2022</w:t>
      </w:r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</w:t>
      </w:r>
      <w:r w:rsidRPr="0065392C">
        <w:rPr>
          <w:sz w:val="28"/>
          <w:szCs w:val="28"/>
        </w:rPr>
        <w:t>«</w:t>
      </w:r>
      <w:r w:rsidRPr="00B806C3">
        <w:rPr>
          <w:sz w:val="28"/>
          <w:szCs w:val="28"/>
        </w:rPr>
        <w:t xml:space="preserve">Про </w:t>
      </w:r>
      <w:proofErr w:type="spellStart"/>
      <w:r w:rsidRPr="00B806C3">
        <w:rPr>
          <w:sz w:val="28"/>
          <w:szCs w:val="28"/>
        </w:rPr>
        <w:t>загальну</w:t>
      </w:r>
      <w:proofErr w:type="spellEnd"/>
      <w:r w:rsidRPr="00B806C3">
        <w:rPr>
          <w:sz w:val="28"/>
          <w:szCs w:val="28"/>
        </w:rPr>
        <w:t xml:space="preserve"> </w:t>
      </w:r>
      <w:proofErr w:type="spellStart"/>
      <w:r w:rsidRPr="00B806C3">
        <w:rPr>
          <w:sz w:val="28"/>
          <w:szCs w:val="28"/>
        </w:rPr>
        <w:t>мобілізацію</w:t>
      </w:r>
      <w:proofErr w:type="spellEnd"/>
      <w:r w:rsidRPr="003250F2">
        <w:rPr>
          <w:sz w:val="28"/>
          <w:szCs w:val="28"/>
        </w:rPr>
        <w:t>»</w:t>
      </w:r>
      <w:r w:rsidRPr="00B806C3">
        <w:rPr>
          <w:sz w:val="28"/>
          <w:szCs w:val="28"/>
        </w:rPr>
        <w:t xml:space="preserve"> №69/2022</w:t>
      </w:r>
      <w:r>
        <w:rPr>
          <w:sz w:val="28"/>
          <w:szCs w:val="28"/>
        </w:rPr>
        <w:t xml:space="preserve">, </w:t>
      </w:r>
      <w:r w:rsidRPr="004313FA">
        <w:rPr>
          <w:sz w:val="28"/>
          <w:szCs w:val="28"/>
        </w:rPr>
        <w:t>№ 65/2022</w:t>
      </w:r>
      <w:r>
        <w:rPr>
          <w:sz w:val="28"/>
          <w:szCs w:val="28"/>
        </w:rPr>
        <w:t xml:space="preserve">                  </w:t>
      </w:r>
      <w:proofErr w:type="spellStart"/>
      <w:r w:rsidRPr="00B806C3">
        <w:rPr>
          <w:sz w:val="28"/>
          <w:szCs w:val="28"/>
        </w:rPr>
        <w:t>від</w:t>
      </w:r>
      <w:proofErr w:type="spellEnd"/>
      <w:r w:rsidRPr="00B806C3">
        <w:rPr>
          <w:sz w:val="28"/>
          <w:szCs w:val="28"/>
        </w:rPr>
        <w:t xml:space="preserve"> 24 лютого 2022 року</w:t>
      </w:r>
      <w:r>
        <w:rPr>
          <w:sz w:val="28"/>
          <w:szCs w:val="28"/>
        </w:rPr>
        <w:t xml:space="preserve">; </w:t>
      </w: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2</w:t>
      </w: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Pr="00110E0F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sz w:val="28"/>
          <w:szCs w:val="28"/>
        </w:rPr>
        <w:t xml:space="preserve">- </w:t>
      </w:r>
      <w:proofErr w:type="spellStart"/>
      <w:r w:rsidRPr="00506C38">
        <w:rPr>
          <w:sz w:val="28"/>
          <w:szCs w:val="28"/>
        </w:rPr>
        <w:t>копія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сторінок</w:t>
      </w:r>
      <w:proofErr w:type="spellEnd"/>
      <w:r w:rsidRPr="00506C38">
        <w:rPr>
          <w:sz w:val="28"/>
          <w:szCs w:val="28"/>
        </w:rPr>
        <w:t xml:space="preserve"> паспорта/</w:t>
      </w:r>
      <w:proofErr w:type="spellStart"/>
      <w:r w:rsidRPr="00506C38">
        <w:rPr>
          <w:sz w:val="28"/>
          <w:szCs w:val="28"/>
        </w:rPr>
        <w:t>копія</w:t>
      </w:r>
      <w:proofErr w:type="spellEnd"/>
      <w:r w:rsidRPr="00506C38">
        <w:rPr>
          <w:sz w:val="28"/>
          <w:szCs w:val="28"/>
        </w:rPr>
        <w:t xml:space="preserve"> паспорта </w:t>
      </w:r>
      <w:proofErr w:type="spellStart"/>
      <w:r w:rsidRPr="00506C38">
        <w:rPr>
          <w:sz w:val="28"/>
          <w:szCs w:val="28"/>
        </w:rPr>
        <w:t>заявника</w:t>
      </w:r>
      <w:proofErr w:type="spellEnd"/>
      <w:r w:rsidRPr="00506C38">
        <w:rPr>
          <w:sz w:val="28"/>
          <w:szCs w:val="28"/>
        </w:rPr>
        <w:t xml:space="preserve"> у </w:t>
      </w:r>
      <w:proofErr w:type="spellStart"/>
      <w:r w:rsidRPr="00506C38">
        <w:rPr>
          <w:sz w:val="28"/>
          <w:szCs w:val="28"/>
        </w:rPr>
        <w:t>формі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пластикової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картки</w:t>
      </w:r>
      <w:proofErr w:type="spellEnd"/>
      <w:r w:rsidRPr="00506C38">
        <w:rPr>
          <w:sz w:val="28"/>
          <w:szCs w:val="28"/>
        </w:rPr>
        <w:t xml:space="preserve"> типу </w:t>
      </w:r>
      <w:r w:rsidRPr="00506C38">
        <w:rPr>
          <w:sz w:val="28"/>
          <w:szCs w:val="28"/>
          <w:lang w:val="en-US"/>
        </w:rPr>
        <w:t>ID</w:t>
      </w:r>
      <w:r w:rsidRPr="00506C38">
        <w:rPr>
          <w:sz w:val="28"/>
          <w:szCs w:val="28"/>
        </w:rPr>
        <w:t>-1 (</w:t>
      </w:r>
      <w:proofErr w:type="spellStart"/>
      <w:r w:rsidRPr="00506C38">
        <w:rPr>
          <w:sz w:val="28"/>
          <w:szCs w:val="28"/>
        </w:rPr>
        <w:t>лицьового</w:t>
      </w:r>
      <w:proofErr w:type="spellEnd"/>
      <w:r w:rsidRPr="00506C38">
        <w:rPr>
          <w:sz w:val="28"/>
          <w:szCs w:val="28"/>
        </w:rPr>
        <w:t xml:space="preserve"> та </w:t>
      </w:r>
      <w:proofErr w:type="spellStart"/>
      <w:r w:rsidRPr="00506C38">
        <w:rPr>
          <w:sz w:val="28"/>
          <w:szCs w:val="28"/>
        </w:rPr>
        <w:t>зворотного</w:t>
      </w:r>
      <w:proofErr w:type="spellEnd"/>
      <w:r w:rsidRPr="00506C38">
        <w:rPr>
          <w:sz w:val="28"/>
          <w:szCs w:val="28"/>
        </w:rPr>
        <w:t xml:space="preserve"> боку), разом </w:t>
      </w:r>
      <w:proofErr w:type="spellStart"/>
      <w:r w:rsidRPr="00506C38">
        <w:rPr>
          <w:sz w:val="28"/>
          <w:szCs w:val="28"/>
        </w:rPr>
        <w:t>із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копією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витягу</w:t>
      </w:r>
      <w:proofErr w:type="spellEnd"/>
      <w:r w:rsidRPr="00506C38">
        <w:rPr>
          <w:sz w:val="28"/>
          <w:szCs w:val="28"/>
        </w:rPr>
        <w:t xml:space="preserve"> з </w:t>
      </w:r>
      <w:proofErr w:type="spellStart"/>
      <w:r w:rsidRPr="00506C38">
        <w:rPr>
          <w:sz w:val="28"/>
          <w:szCs w:val="28"/>
        </w:rPr>
        <w:t>Єдиного</w:t>
      </w:r>
      <w:proofErr w:type="spellEnd"/>
      <w:r w:rsidRPr="00506C38">
        <w:rPr>
          <w:sz w:val="28"/>
          <w:szCs w:val="28"/>
        </w:rPr>
        <w:t xml:space="preserve"> державного </w:t>
      </w:r>
      <w:proofErr w:type="spellStart"/>
      <w:r w:rsidRPr="00506C38">
        <w:rPr>
          <w:sz w:val="28"/>
          <w:szCs w:val="28"/>
        </w:rPr>
        <w:t>демографічного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реєстру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щодо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реєстрації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місця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проживання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заявника</w:t>
      </w:r>
      <w:proofErr w:type="spellEnd"/>
      <w:r w:rsidRPr="00110E0F">
        <w:rPr>
          <w:sz w:val="28"/>
          <w:szCs w:val="28"/>
        </w:rPr>
        <w:t>;</w:t>
      </w:r>
    </w:p>
    <w:p w:rsidR="002019E4" w:rsidRPr="00506C38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110E0F">
        <w:rPr>
          <w:sz w:val="28"/>
          <w:szCs w:val="28"/>
        </w:rPr>
        <w:t xml:space="preserve">- </w:t>
      </w:r>
      <w:proofErr w:type="spellStart"/>
      <w:r w:rsidRPr="00110E0F">
        <w:rPr>
          <w:sz w:val="28"/>
          <w:szCs w:val="28"/>
        </w:rPr>
        <w:t>копія</w:t>
      </w:r>
      <w:proofErr w:type="spellEnd"/>
      <w:r w:rsidRPr="00110E0F">
        <w:rPr>
          <w:sz w:val="28"/>
          <w:szCs w:val="28"/>
        </w:rPr>
        <w:t xml:space="preserve"> </w:t>
      </w:r>
      <w:proofErr w:type="spellStart"/>
      <w:r w:rsidRPr="00110E0F">
        <w:rPr>
          <w:sz w:val="28"/>
          <w:szCs w:val="28"/>
        </w:rPr>
        <w:t>довідки</w:t>
      </w:r>
      <w:proofErr w:type="spellEnd"/>
      <w:r w:rsidRPr="00110E0F">
        <w:rPr>
          <w:sz w:val="28"/>
          <w:szCs w:val="28"/>
        </w:rPr>
        <w:t xml:space="preserve"> про </w:t>
      </w:r>
      <w:proofErr w:type="spellStart"/>
      <w:r w:rsidRPr="00110E0F">
        <w:rPr>
          <w:sz w:val="28"/>
          <w:szCs w:val="28"/>
        </w:rPr>
        <w:t>присво</w:t>
      </w:r>
      <w:r>
        <w:rPr>
          <w:sz w:val="28"/>
          <w:szCs w:val="28"/>
        </w:rPr>
        <w:t>єння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ідентифікаційного</w:t>
      </w:r>
      <w:proofErr w:type="spellEnd"/>
      <w:r w:rsidRPr="00506C38">
        <w:rPr>
          <w:sz w:val="28"/>
          <w:szCs w:val="28"/>
        </w:rPr>
        <w:t xml:space="preserve"> номера;</w:t>
      </w: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  <w:lang w:eastAsia="uk-UA" w:bidi="uk-UA"/>
        </w:rPr>
        <w:t>дані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 w:bidi="uk-UA"/>
        </w:rPr>
        <w:t>зарахування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коштів</w:t>
      </w:r>
      <w:proofErr w:type="spellEnd"/>
      <w:r>
        <w:rPr>
          <w:color w:val="000000"/>
          <w:sz w:val="28"/>
          <w:szCs w:val="28"/>
          <w:lang w:eastAsia="uk-UA" w:bidi="uk-UA"/>
        </w:rPr>
        <w:t>;</w:t>
      </w: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AA2FD1">
        <w:rPr>
          <w:sz w:val="28"/>
          <w:szCs w:val="28"/>
        </w:rPr>
        <w:t xml:space="preserve">- </w:t>
      </w:r>
      <w:proofErr w:type="spellStart"/>
      <w:r w:rsidRPr="00AA2FD1">
        <w:rPr>
          <w:sz w:val="28"/>
          <w:szCs w:val="28"/>
        </w:rPr>
        <w:t>копія</w:t>
      </w:r>
      <w:proofErr w:type="spellEnd"/>
      <w:r w:rsidRPr="00AA2FD1">
        <w:rPr>
          <w:sz w:val="28"/>
          <w:szCs w:val="28"/>
        </w:rPr>
        <w:t xml:space="preserve"> документа, </w:t>
      </w:r>
      <w:proofErr w:type="spellStart"/>
      <w:r w:rsidRPr="00AA2FD1">
        <w:rPr>
          <w:sz w:val="28"/>
          <w:szCs w:val="28"/>
        </w:rPr>
        <w:t>що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підтверджує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родинні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відносини</w:t>
      </w:r>
      <w:proofErr w:type="spellEnd"/>
      <w:r w:rsidRPr="00AA2FD1">
        <w:rPr>
          <w:sz w:val="28"/>
          <w:szCs w:val="28"/>
        </w:rPr>
        <w:t xml:space="preserve"> (</w:t>
      </w:r>
      <w:proofErr w:type="spellStart"/>
      <w:r w:rsidRPr="00AA2FD1">
        <w:rPr>
          <w:sz w:val="28"/>
          <w:szCs w:val="28"/>
        </w:rPr>
        <w:t>копія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свідоцтва</w:t>
      </w:r>
      <w:proofErr w:type="spellEnd"/>
      <w:r w:rsidRPr="00AA2FD1">
        <w:rPr>
          <w:sz w:val="28"/>
          <w:szCs w:val="28"/>
        </w:rPr>
        <w:t xml:space="preserve"> про </w:t>
      </w:r>
      <w:proofErr w:type="spellStart"/>
      <w:r w:rsidRPr="00AA2FD1">
        <w:rPr>
          <w:sz w:val="28"/>
          <w:szCs w:val="28"/>
        </w:rPr>
        <w:t>шлюб</w:t>
      </w:r>
      <w:proofErr w:type="spellEnd"/>
      <w:r w:rsidRPr="00AA2FD1">
        <w:rPr>
          <w:sz w:val="28"/>
          <w:szCs w:val="28"/>
        </w:rPr>
        <w:t xml:space="preserve">, </w:t>
      </w:r>
      <w:proofErr w:type="spellStart"/>
      <w:r w:rsidRPr="00AA2FD1">
        <w:rPr>
          <w:sz w:val="28"/>
          <w:szCs w:val="28"/>
        </w:rPr>
        <w:t>копія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свідоцтва</w:t>
      </w:r>
      <w:proofErr w:type="spellEnd"/>
      <w:r w:rsidRPr="00AA2FD1">
        <w:rPr>
          <w:sz w:val="28"/>
          <w:szCs w:val="28"/>
        </w:rPr>
        <w:t xml:space="preserve"> про </w:t>
      </w:r>
      <w:proofErr w:type="spellStart"/>
      <w:r w:rsidRPr="00AA2FD1">
        <w:rPr>
          <w:sz w:val="28"/>
          <w:szCs w:val="28"/>
        </w:rPr>
        <w:t>народження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мобілізованого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або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його</w:t>
      </w:r>
      <w:proofErr w:type="spellEnd"/>
      <w:r w:rsidRPr="00AA2FD1">
        <w:rPr>
          <w:sz w:val="28"/>
          <w:szCs w:val="28"/>
        </w:rPr>
        <w:t xml:space="preserve"> </w:t>
      </w:r>
      <w:proofErr w:type="spellStart"/>
      <w:r w:rsidRPr="00AA2FD1">
        <w:rPr>
          <w:sz w:val="28"/>
          <w:szCs w:val="28"/>
        </w:rPr>
        <w:t>дитини</w:t>
      </w:r>
      <w:proofErr w:type="spellEnd"/>
      <w:r w:rsidRPr="00AA2FD1">
        <w:rPr>
          <w:sz w:val="28"/>
          <w:szCs w:val="28"/>
        </w:rPr>
        <w:t xml:space="preserve">) (у </w:t>
      </w:r>
      <w:proofErr w:type="spellStart"/>
      <w:r w:rsidRPr="00AA2FD1">
        <w:rPr>
          <w:sz w:val="28"/>
          <w:szCs w:val="28"/>
        </w:rPr>
        <w:t>разі</w:t>
      </w:r>
      <w:proofErr w:type="spellEnd"/>
      <w:r w:rsidRPr="00AA2FD1">
        <w:rPr>
          <w:sz w:val="28"/>
          <w:szCs w:val="28"/>
        </w:rPr>
        <w:t xml:space="preserve"> потреби).</w:t>
      </w: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AA2FD1">
        <w:rPr>
          <w:sz w:val="28"/>
          <w:szCs w:val="28"/>
        </w:rPr>
        <w:t xml:space="preserve">5. </w:t>
      </w:r>
      <w:proofErr w:type="spellStart"/>
      <w:r w:rsidRPr="00AA2FD1">
        <w:rPr>
          <w:color w:val="000000"/>
          <w:sz w:val="28"/>
          <w:szCs w:val="28"/>
          <w:lang w:bidi="uk-UA"/>
        </w:rPr>
        <w:t>Крім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того, </w:t>
      </w:r>
      <w:proofErr w:type="spellStart"/>
      <w:r w:rsidRPr="00AA2FD1">
        <w:rPr>
          <w:color w:val="000000"/>
          <w:sz w:val="28"/>
          <w:szCs w:val="28"/>
          <w:lang w:bidi="uk-UA"/>
        </w:rPr>
        <w:t>якщо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мобілізована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особа </w:t>
      </w:r>
      <w:proofErr w:type="spellStart"/>
      <w:r w:rsidRPr="00AA2FD1">
        <w:rPr>
          <w:color w:val="000000"/>
          <w:sz w:val="28"/>
          <w:szCs w:val="28"/>
          <w:lang w:bidi="uk-UA"/>
        </w:rPr>
        <w:t>загинула</w:t>
      </w:r>
      <w:proofErr w:type="spellEnd"/>
      <w:r w:rsidRPr="00AA2FD1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безвісті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зникла</w:t>
      </w:r>
      <w:proofErr w:type="spellEnd"/>
      <w:r>
        <w:rPr>
          <w:color w:val="000000"/>
          <w:sz w:val="28"/>
          <w:szCs w:val="28"/>
          <w:lang w:bidi="uk-UA"/>
        </w:rPr>
        <w:t>,</w:t>
      </w:r>
      <w:r w:rsidRPr="00AA2FD1">
        <w:rPr>
          <w:color w:val="000000"/>
          <w:sz w:val="28"/>
          <w:szCs w:val="28"/>
          <w:lang w:bidi="uk-UA"/>
        </w:rPr>
        <w:t xml:space="preserve"> померла </w:t>
      </w:r>
      <w:proofErr w:type="spellStart"/>
      <w:r w:rsidRPr="00AA2FD1">
        <w:rPr>
          <w:color w:val="000000"/>
          <w:sz w:val="28"/>
          <w:szCs w:val="28"/>
          <w:lang w:bidi="uk-UA"/>
        </w:rPr>
        <w:t>внаслідок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поранення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, </w:t>
      </w:r>
      <w:proofErr w:type="spellStart"/>
      <w:r w:rsidRPr="00AA2FD1">
        <w:rPr>
          <w:color w:val="000000"/>
          <w:sz w:val="28"/>
          <w:szCs w:val="28"/>
          <w:lang w:bidi="uk-UA"/>
        </w:rPr>
        <w:t>контузії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, </w:t>
      </w:r>
      <w:proofErr w:type="spellStart"/>
      <w:r w:rsidRPr="00AA2FD1">
        <w:rPr>
          <w:color w:val="000000"/>
          <w:sz w:val="28"/>
          <w:szCs w:val="28"/>
          <w:lang w:bidi="uk-UA"/>
        </w:rPr>
        <w:t>каліцтва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або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захворювання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, </w:t>
      </w:r>
      <w:proofErr w:type="spellStart"/>
      <w:r w:rsidRPr="00AA2FD1">
        <w:rPr>
          <w:color w:val="000000"/>
          <w:sz w:val="28"/>
          <w:szCs w:val="28"/>
          <w:lang w:bidi="uk-UA"/>
        </w:rPr>
        <w:t>одержаних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під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час </w:t>
      </w:r>
      <w:proofErr w:type="spellStart"/>
      <w:r w:rsidRPr="00AA2FD1">
        <w:rPr>
          <w:color w:val="000000"/>
          <w:sz w:val="28"/>
          <w:szCs w:val="28"/>
          <w:lang w:bidi="uk-UA"/>
        </w:rPr>
        <w:t>здійснення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заходів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, </w:t>
      </w:r>
      <w:proofErr w:type="spellStart"/>
      <w:r w:rsidRPr="00AA2FD1">
        <w:rPr>
          <w:color w:val="000000"/>
          <w:sz w:val="28"/>
          <w:szCs w:val="28"/>
          <w:lang w:bidi="uk-UA"/>
        </w:rPr>
        <w:t>необхідних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для </w:t>
      </w:r>
      <w:proofErr w:type="spellStart"/>
      <w:r w:rsidRPr="00AA2FD1">
        <w:rPr>
          <w:color w:val="000000"/>
          <w:sz w:val="28"/>
          <w:szCs w:val="28"/>
          <w:lang w:bidi="uk-UA"/>
        </w:rPr>
        <w:t>забезпечення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оборони </w:t>
      </w:r>
      <w:proofErr w:type="spellStart"/>
      <w:r w:rsidRPr="00AA2FD1">
        <w:rPr>
          <w:color w:val="000000"/>
          <w:sz w:val="28"/>
          <w:szCs w:val="28"/>
          <w:lang w:bidi="uk-UA"/>
        </w:rPr>
        <w:t>України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, </w:t>
      </w:r>
      <w:proofErr w:type="spellStart"/>
      <w:r w:rsidRPr="00AA2FD1">
        <w:rPr>
          <w:color w:val="000000"/>
          <w:sz w:val="28"/>
          <w:szCs w:val="28"/>
          <w:lang w:bidi="uk-UA"/>
        </w:rPr>
        <w:t>захисту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безпеки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населення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та </w:t>
      </w:r>
      <w:proofErr w:type="spellStart"/>
      <w:r w:rsidRPr="00AA2FD1">
        <w:rPr>
          <w:color w:val="000000"/>
          <w:sz w:val="28"/>
          <w:szCs w:val="28"/>
          <w:lang w:bidi="uk-UA"/>
        </w:rPr>
        <w:t>інтересів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держави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у </w:t>
      </w:r>
      <w:proofErr w:type="spellStart"/>
      <w:r w:rsidRPr="00AA2FD1">
        <w:rPr>
          <w:color w:val="000000"/>
          <w:sz w:val="28"/>
          <w:szCs w:val="28"/>
          <w:lang w:bidi="uk-UA"/>
        </w:rPr>
        <w:t>зв’язку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з </w:t>
      </w:r>
      <w:proofErr w:type="spellStart"/>
      <w:r w:rsidRPr="00AA2FD1">
        <w:rPr>
          <w:color w:val="000000"/>
          <w:sz w:val="28"/>
          <w:szCs w:val="28"/>
          <w:lang w:bidi="uk-UA"/>
        </w:rPr>
        <w:t>військовою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агресією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Російської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Федерації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проти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України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, </w:t>
      </w:r>
      <w:proofErr w:type="spellStart"/>
      <w:r w:rsidRPr="00AA2FD1">
        <w:rPr>
          <w:color w:val="000000"/>
          <w:sz w:val="28"/>
          <w:szCs w:val="28"/>
          <w:lang w:bidi="uk-UA"/>
        </w:rPr>
        <w:t>перебуваючи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безпосередньо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в районах та у </w:t>
      </w:r>
      <w:proofErr w:type="spellStart"/>
      <w:r w:rsidRPr="00AA2FD1">
        <w:rPr>
          <w:color w:val="000000"/>
          <w:sz w:val="28"/>
          <w:szCs w:val="28"/>
          <w:lang w:bidi="uk-UA"/>
        </w:rPr>
        <w:t>період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здійснення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зазначених</w:t>
      </w:r>
      <w:proofErr w:type="spellEnd"/>
      <w:r w:rsidRPr="00AA2FD1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AA2FD1">
        <w:rPr>
          <w:color w:val="000000"/>
          <w:sz w:val="28"/>
          <w:szCs w:val="28"/>
          <w:lang w:bidi="uk-UA"/>
        </w:rPr>
        <w:t>заходів</w:t>
      </w:r>
      <w:proofErr w:type="spellEnd"/>
      <w:r w:rsidRPr="00AA2FD1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</w:t>
      </w:r>
      <w:r w:rsidRPr="00321432">
        <w:rPr>
          <w:color w:val="000000"/>
          <w:sz w:val="28"/>
          <w:szCs w:val="28"/>
          <w:lang w:bidi="uk-UA"/>
        </w:rPr>
        <w:t xml:space="preserve">та не </w:t>
      </w:r>
      <w:proofErr w:type="spellStart"/>
      <w:r w:rsidRPr="00321432">
        <w:rPr>
          <w:color w:val="000000"/>
          <w:sz w:val="28"/>
          <w:szCs w:val="28"/>
          <w:lang w:bidi="uk-UA"/>
        </w:rPr>
        <w:t>отрим</w:t>
      </w:r>
      <w:r>
        <w:rPr>
          <w:color w:val="000000"/>
          <w:sz w:val="28"/>
          <w:szCs w:val="28"/>
          <w:lang w:bidi="uk-UA"/>
        </w:rPr>
        <w:t>ала</w:t>
      </w:r>
      <w:proofErr w:type="spellEnd"/>
      <w:r w:rsidRPr="00321432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321432">
        <w:rPr>
          <w:color w:val="000000"/>
          <w:sz w:val="28"/>
          <w:szCs w:val="28"/>
          <w:lang w:bidi="uk-UA"/>
        </w:rPr>
        <w:t>дану</w:t>
      </w:r>
      <w:proofErr w:type="spellEnd"/>
      <w:r w:rsidRPr="00321432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321432">
        <w:rPr>
          <w:color w:val="000000"/>
          <w:sz w:val="28"/>
          <w:szCs w:val="28"/>
          <w:lang w:bidi="uk-UA"/>
        </w:rPr>
        <w:t>одноразову</w:t>
      </w:r>
      <w:proofErr w:type="spellEnd"/>
      <w:r w:rsidRPr="00321432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321432">
        <w:rPr>
          <w:color w:val="000000"/>
          <w:sz w:val="28"/>
          <w:szCs w:val="28"/>
          <w:lang w:bidi="uk-UA"/>
        </w:rPr>
        <w:t>грошову</w:t>
      </w:r>
      <w:proofErr w:type="spellEnd"/>
      <w:r w:rsidRPr="00321432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321432">
        <w:rPr>
          <w:color w:val="000000"/>
          <w:sz w:val="28"/>
          <w:szCs w:val="28"/>
          <w:lang w:bidi="uk-UA"/>
        </w:rPr>
        <w:t>допомогу</w:t>
      </w:r>
      <w:proofErr w:type="spellEnd"/>
      <w:r>
        <w:rPr>
          <w:color w:val="000000"/>
          <w:sz w:val="28"/>
          <w:szCs w:val="28"/>
          <w:lang w:bidi="uk-UA"/>
        </w:rPr>
        <w:t xml:space="preserve">, </w:t>
      </w:r>
      <w:proofErr w:type="spellStart"/>
      <w:r>
        <w:rPr>
          <w:color w:val="000000"/>
          <w:sz w:val="28"/>
          <w:szCs w:val="28"/>
          <w:lang w:bidi="uk-UA"/>
        </w:rPr>
        <w:t>д</w:t>
      </w:r>
      <w:r>
        <w:rPr>
          <w:sz w:val="28"/>
          <w:szCs w:val="28"/>
        </w:rPr>
        <w:t>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виплачується</w:t>
      </w:r>
      <w:proofErr w:type="spellEnd"/>
      <w:r>
        <w:rPr>
          <w:sz w:val="28"/>
          <w:szCs w:val="28"/>
        </w:rPr>
        <w:t xml:space="preserve"> одному з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r w:rsidRPr="00E33C9A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померлого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безвісти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зниклого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r w:rsidRPr="00E33C9A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померлої</w:t>
      </w:r>
      <w:proofErr w:type="spellEnd"/>
      <w:r>
        <w:rPr>
          <w:sz w:val="28"/>
          <w:szCs w:val="28"/>
        </w:rPr>
        <w:t xml:space="preserve">) особи. 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виплата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членам </w:t>
      </w:r>
      <w:proofErr w:type="spellStart"/>
      <w:r>
        <w:rPr>
          <w:sz w:val="28"/>
          <w:szCs w:val="28"/>
        </w:rPr>
        <w:t>сім</w:t>
      </w:r>
      <w:r w:rsidRPr="00E33C9A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померлого</w:t>
      </w:r>
      <w:proofErr w:type="spellEnd"/>
      <w:r>
        <w:rPr>
          <w:sz w:val="28"/>
          <w:szCs w:val="28"/>
        </w:rPr>
        <w:t>).</w:t>
      </w:r>
    </w:p>
    <w:p w:rsidR="002019E4" w:rsidRDefault="002019E4" w:rsidP="002019E4">
      <w:pPr>
        <w:ind w:firstLine="567"/>
        <w:contextualSpacing/>
        <w:jc w:val="both"/>
        <w:rPr>
          <w:color w:val="000000"/>
          <w:sz w:val="28"/>
          <w:szCs w:val="28"/>
          <w:lang w:bidi="uk-UA"/>
        </w:rPr>
      </w:pPr>
      <w:proofErr w:type="spellStart"/>
      <w:r>
        <w:rPr>
          <w:color w:val="000000"/>
          <w:sz w:val="28"/>
          <w:szCs w:val="28"/>
          <w:lang w:bidi="uk-UA"/>
        </w:rPr>
        <w:t>Подаються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 w:rsidRPr="00321432">
        <w:rPr>
          <w:color w:val="000000"/>
          <w:sz w:val="28"/>
          <w:szCs w:val="28"/>
          <w:lang w:bidi="uk-UA"/>
        </w:rPr>
        <w:t>:</w:t>
      </w:r>
    </w:p>
    <w:p w:rsidR="002019E4" w:rsidRPr="00774D16" w:rsidRDefault="002019E4" w:rsidP="002019E4">
      <w:pPr>
        <w:ind w:firstLine="567"/>
        <w:contextualSpacing/>
        <w:jc w:val="both"/>
        <w:rPr>
          <w:color w:val="000000"/>
          <w:sz w:val="28"/>
          <w:szCs w:val="28"/>
          <w:lang w:bidi="uk-UA"/>
        </w:rPr>
      </w:pPr>
      <w:r w:rsidRPr="00774D16">
        <w:rPr>
          <w:color w:val="000000"/>
          <w:sz w:val="28"/>
          <w:szCs w:val="28"/>
          <w:lang w:bidi="uk-UA"/>
        </w:rPr>
        <w:t xml:space="preserve">- </w:t>
      </w:r>
      <w:proofErr w:type="spellStart"/>
      <w:r w:rsidRPr="00774D16">
        <w:rPr>
          <w:color w:val="000000"/>
          <w:sz w:val="28"/>
          <w:szCs w:val="28"/>
          <w:lang w:bidi="uk-UA"/>
        </w:rPr>
        <w:t>заява</w:t>
      </w:r>
      <w:proofErr w:type="spellEnd"/>
      <w:r w:rsidRPr="00774D16">
        <w:rPr>
          <w:color w:val="000000"/>
          <w:sz w:val="28"/>
          <w:szCs w:val="28"/>
          <w:lang w:bidi="uk-UA"/>
        </w:rPr>
        <w:t>;</w:t>
      </w:r>
    </w:p>
    <w:p w:rsidR="002019E4" w:rsidRPr="00506C38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506C38">
        <w:rPr>
          <w:sz w:val="28"/>
          <w:szCs w:val="28"/>
        </w:rPr>
        <w:t>згода</w:t>
      </w:r>
      <w:proofErr w:type="spellEnd"/>
      <w:r w:rsidRPr="00506C38">
        <w:rPr>
          <w:sz w:val="28"/>
          <w:szCs w:val="28"/>
        </w:rPr>
        <w:t xml:space="preserve"> на </w:t>
      </w:r>
      <w:proofErr w:type="spellStart"/>
      <w:r w:rsidRPr="00506C38">
        <w:rPr>
          <w:sz w:val="28"/>
          <w:szCs w:val="28"/>
        </w:rPr>
        <w:t>збір</w:t>
      </w:r>
      <w:proofErr w:type="spellEnd"/>
      <w:r w:rsidRPr="00506C38">
        <w:rPr>
          <w:sz w:val="28"/>
          <w:szCs w:val="28"/>
        </w:rPr>
        <w:t xml:space="preserve">, а </w:t>
      </w:r>
      <w:proofErr w:type="spellStart"/>
      <w:r w:rsidRPr="00506C38">
        <w:rPr>
          <w:sz w:val="28"/>
          <w:szCs w:val="28"/>
        </w:rPr>
        <w:t>також</w:t>
      </w:r>
      <w:proofErr w:type="spellEnd"/>
      <w:r w:rsidRPr="00506C38">
        <w:rPr>
          <w:sz w:val="28"/>
          <w:szCs w:val="28"/>
        </w:rPr>
        <w:t xml:space="preserve"> на </w:t>
      </w:r>
      <w:proofErr w:type="spellStart"/>
      <w:r w:rsidRPr="00506C38">
        <w:rPr>
          <w:sz w:val="28"/>
          <w:szCs w:val="28"/>
        </w:rPr>
        <w:t>обробку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персональних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даних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відповідно</w:t>
      </w:r>
      <w:proofErr w:type="spellEnd"/>
      <w:r w:rsidRPr="00506C38">
        <w:rPr>
          <w:sz w:val="28"/>
          <w:szCs w:val="28"/>
        </w:rPr>
        <w:t xml:space="preserve"> до </w:t>
      </w:r>
      <w:proofErr w:type="spellStart"/>
      <w:r w:rsidRPr="00506C38">
        <w:rPr>
          <w:sz w:val="28"/>
          <w:szCs w:val="28"/>
        </w:rPr>
        <w:t>вимог</w:t>
      </w:r>
      <w:proofErr w:type="spellEnd"/>
      <w:r w:rsidRPr="00506C38">
        <w:rPr>
          <w:sz w:val="28"/>
          <w:szCs w:val="28"/>
        </w:rPr>
        <w:t xml:space="preserve"> Закону </w:t>
      </w:r>
      <w:proofErr w:type="spellStart"/>
      <w:r w:rsidRPr="00506C38">
        <w:rPr>
          <w:sz w:val="28"/>
          <w:szCs w:val="28"/>
        </w:rPr>
        <w:t>України</w:t>
      </w:r>
      <w:proofErr w:type="spellEnd"/>
      <w:r w:rsidRPr="00506C38">
        <w:rPr>
          <w:sz w:val="28"/>
          <w:szCs w:val="28"/>
        </w:rPr>
        <w:t xml:space="preserve"> </w:t>
      </w:r>
      <w:r w:rsidRPr="0065392C">
        <w:rPr>
          <w:sz w:val="28"/>
          <w:szCs w:val="28"/>
        </w:rPr>
        <w:t>«</w:t>
      </w:r>
      <w:r w:rsidRPr="00506C38">
        <w:rPr>
          <w:sz w:val="28"/>
          <w:szCs w:val="28"/>
        </w:rPr>
        <w:t xml:space="preserve">Про </w:t>
      </w:r>
      <w:proofErr w:type="spellStart"/>
      <w:r w:rsidRPr="00506C38">
        <w:rPr>
          <w:sz w:val="28"/>
          <w:szCs w:val="28"/>
        </w:rPr>
        <w:t>захист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персональних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даних</w:t>
      </w:r>
      <w:proofErr w:type="spellEnd"/>
      <w:r w:rsidRPr="00B806C3">
        <w:rPr>
          <w:sz w:val="28"/>
          <w:szCs w:val="28"/>
        </w:rPr>
        <w:t>»</w:t>
      </w:r>
      <w:r w:rsidRPr="00506C38">
        <w:rPr>
          <w:sz w:val="28"/>
          <w:szCs w:val="28"/>
        </w:rPr>
        <w:t xml:space="preserve">; </w:t>
      </w:r>
    </w:p>
    <w:p w:rsidR="002019E4" w:rsidRPr="008D5D5F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506C38">
        <w:rPr>
          <w:sz w:val="28"/>
          <w:szCs w:val="28"/>
        </w:rPr>
        <w:t>копія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сторінок</w:t>
      </w:r>
      <w:proofErr w:type="spellEnd"/>
      <w:r w:rsidRPr="00506C38">
        <w:rPr>
          <w:sz w:val="28"/>
          <w:szCs w:val="28"/>
        </w:rPr>
        <w:t xml:space="preserve"> паспорта/</w:t>
      </w:r>
      <w:proofErr w:type="spellStart"/>
      <w:r w:rsidRPr="00506C38">
        <w:rPr>
          <w:sz w:val="28"/>
          <w:szCs w:val="28"/>
        </w:rPr>
        <w:t>копія</w:t>
      </w:r>
      <w:proofErr w:type="spellEnd"/>
      <w:r w:rsidRPr="00506C38">
        <w:rPr>
          <w:sz w:val="28"/>
          <w:szCs w:val="28"/>
        </w:rPr>
        <w:t xml:space="preserve"> паспорта </w:t>
      </w:r>
      <w:proofErr w:type="spellStart"/>
      <w:r w:rsidRPr="00506C38">
        <w:rPr>
          <w:sz w:val="28"/>
          <w:szCs w:val="28"/>
        </w:rPr>
        <w:t>заявника</w:t>
      </w:r>
      <w:proofErr w:type="spellEnd"/>
      <w:r w:rsidRPr="00506C38">
        <w:rPr>
          <w:sz w:val="28"/>
          <w:szCs w:val="28"/>
        </w:rPr>
        <w:t xml:space="preserve"> у </w:t>
      </w:r>
      <w:proofErr w:type="spellStart"/>
      <w:r w:rsidRPr="00506C38">
        <w:rPr>
          <w:sz w:val="28"/>
          <w:szCs w:val="28"/>
        </w:rPr>
        <w:t>формі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пластикової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картки</w:t>
      </w:r>
      <w:proofErr w:type="spellEnd"/>
      <w:r w:rsidRPr="008D5D5F">
        <w:rPr>
          <w:sz w:val="28"/>
          <w:szCs w:val="28"/>
        </w:rPr>
        <w:t xml:space="preserve"> типу </w:t>
      </w:r>
      <w:r w:rsidRPr="008D5D5F">
        <w:rPr>
          <w:sz w:val="28"/>
          <w:szCs w:val="28"/>
          <w:lang w:val="en-US"/>
        </w:rPr>
        <w:t>ID</w:t>
      </w:r>
      <w:r w:rsidRPr="008D5D5F">
        <w:rPr>
          <w:sz w:val="28"/>
          <w:szCs w:val="28"/>
        </w:rPr>
        <w:t>-1 (</w:t>
      </w:r>
      <w:proofErr w:type="spellStart"/>
      <w:r w:rsidRPr="008D5D5F">
        <w:rPr>
          <w:sz w:val="28"/>
          <w:szCs w:val="28"/>
        </w:rPr>
        <w:t>лицьового</w:t>
      </w:r>
      <w:proofErr w:type="spellEnd"/>
      <w:r w:rsidRPr="008D5D5F">
        <w:rPr>
          <w:sz w:val="28"/>
          <w:szCs w:val="28"/>
        </w:rPr>
        <w:t xml:space="preserve"> та </w:t>
      </w:r>
      <w:proofErr w:type="spellStart"/>
      <w:r w:rsidRPr="008D5D5F">
        <w:rPr>
          <w:sz w:val="28"/>
          <w:szCs w:val="28"/>
        </w:rPr>
        <w:t>зворотного</w:t>
      </w:r>
      <w:proofErr w:type="spellEnd"/>
      <w:r w:rsidRPr="008D5D5F">
        <w:rPr>
          <w:sz w:val="28"/>
          <w:szCs w:val="28"/>
        </w:rPr>
        <w:t xml:space="preserve"> боку), разом </w:t>
      </w:r>
      <w:proofErr w:type="spellStart"/>
      <w:r w:rsidRPr="008D5D5F">
        <w:rPr>
          <w:sz w:val="28"/>
          <w:szCs w:val="28"/>
        </w:rPr>
        <w:t>із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копією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витягу</w:t>
      </w:r>
      <w:proofErr w:type="spellEnd"/>
      <w:r w:rsidRPr="008D5D5F">
        <w:rPr>
          <w:sz w:val="28"/>
          <w:szCs w:val="28"/>
        </w:rPr>
        <w:t xml:space="preserve"> з </w:t>
      </w:r>
      <w:proofErr w:type="spellStart"/>
      <w:r w:rsidRPr="008D5D5F">
        <w:rPr>
          <w:sz w:val="28"/>
          <w:szCs w:val="28"/>
        </w:rPr>
        <w:t>Єдиного</w:t>
      </w:r>
      <w:proofErr w:type="spellEnd"/>
      <w:r w:rsidRPr="008D5D5F">
        <w:rPr>
          <w:sz w:val="28"/>
          <w:szCs w:val="28"/>
        </w:rPr>
        <w:t xml:space="preserve"> державного </w:t>
      </w:r>
      <w:proofErr w:type="spellStart"/>
      <w:r w:rsidRPr="008D5D5F">
        <w:rPr>
          <w:sz w:val="28"/>
          <w:szCs w:val="28"/>
        </w:rPr>
        <w:t>демографічного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реєстру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щодо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реєстрації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місця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проживання</w:t>
      </w:r>
      <w:proofErr w:type="spellEnd"/>
      <w:r w:rsidRPr="008D5D5F">
        <w:rPr>
          <w:sz w:val="28"/>
          <w:szCs w:val="28"/>
        </w:rPr>
        <w:t xml:space="preserve"> члена </w:t>
      </w:r>
      <w:proofErr w:type="spellStart"/>
      <w:r w:rsidRPr="008D5D5F">
        <w:rPr>
          <w:sz w:val="28"/>
          <w:szCs w:val="28"/>
        </w:rPr>
        <w:t>сім’ї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загиблого</w:t>
      </w:r>
      <w:proofErr w:type="spellEnd"/>
      <w:r>
        <w:rPr>
          <w:sz w:val="28"/>
          <w:szCs w:val="28"/>
        </w:rPr>
        <w:t xml:space="preserve"> </w:t>
      </w:r>
      <w:r w:rsidRPr="008D5D5F">
        <w:rPr>
          <w:sz w:val="28"/>
          <w:szCs w:val="28"/>
        </w:rPr>
        <w:t>(</w:t>
      </w:r>
      <w:proofErr w:type="spellStart"/>
      <w:r w:rsidRPr="008D5D5F">
        <w:rPr>
          <w:sz w:val="28"/>
          <w:szCs w:val="28"/>
        </w:rPr>
        <w:t>померлого</w:t>
      </w:r>
      <w:proofErr w:type="spellEnd"/>
      <w:r w:rsidRPr="008D5D5F">
        <w:rPr>
          <w:sz w:val="28"/>
          <w:szCs w:val="28"/>
        </w:rPr>
        <w:t>);</w:t>
      </w:r>
    </w:p>
    <w:p w:rsidR="002019E4" w:rsidRPr="008D5D5F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8D5D5F">
        <w:rPr>
          <w:sz w:val="28"/>
          <w:szCs w:val="28"/>
        </w:rPr>
        <w:t xml:space="preserve">- </w:t>
      </w:r>
      <w:proofErr w:type="spellStart"/>
      <w:r w:rsidRPr="008D5D5F">
        <w:rPr>
          <w:sz w:val="28"/>
          <w:szCs w:val="28"/>
        </w:rPr>
        <w:t>копія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свідоцтва</w:t>
      </w:r>
      <w:proofErr w:type="spellEnd"/>
      <w:r w:rsidRPr="008D5D5F">
        <w:rPr>
          <w:sz w:val="28"/>
          <w:szCs w:val="28"/>
        </w:rPr>
        <w:t xml:space="preserve"> про </w:t>
      </w:r>
      <w:proofErr w:type="spellStart"/>
      <w:r w:rsidRPr="008D5D5F">
        <w:rPr>
          <w:sz w:val="28"/>
          <w:szCs w:val="28"/>
        </w:rPr>
        <w:t>народження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мобілізованої</w:t>
      </w:r>
      <w:proofErr w:type="spellEnd"/>
      <w:r w:rsidRPr="008D5D5F">
        <w:rPr>
          <w:sz w:val="28"/>
          <w:szCs w:val="28"/>
        </w:rPr>
        <w:t xml:space="preserve"> особи - для </w:t>
      </w:r>
      <w:proofErr w:type="spellStart"/>
      <w:r w:rsidRPr="008D5D5F">
        <w:rPr>
          <w:sz w:val="28"/>
          <w:szCs w:val="28"/>
        </w:rPr>
        <w:t>виплати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одноразової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грошової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допомоги</w:t>
      </w:r>
      <w:proofErr w:type="spellEnd"/>
      <w:r w:rsidRPr="008D5D5F">
        <w:rPr>
          <w:sz w:val="28"/>
          <w:szCs w:val="28"/>
        </w:rPr>
        <w:t xml:space="preserve"> батькам;</w:t>
      </w:r>
    </w:p>
    <w:p w:rsidR="002019E4" w:rsidRPr="008D5D5F" w:rsidRDefault="002019E4" w:rsidP="002019E4">
      <w:pPr>
        <w:ind w:firstLine="567"/>
        <w:contextualSpacing/>
        <w:jc w:val="both"/>
        <w:rPr>
          <w:sz w:val="28"/>
          <w:szCs w:val="28"/>
        </w:rPr>
      </w:pPr>
      <w:r w:rsidRPr="008D5D5F">
        <w:rPr>
          <w:sz w:val="28"/>
          <w:szCs w:val="28"/>
        </w:rPr>
        <w:t xml:space="preserve">- </w:t>
      </w:r>
      <w:proofErr w:type="spellStart"/>
      <w:r w:rsidRPr="008D5D5F">
        <w:rPr>
          <w:sz w:val="28"/>
          <w:szCs w:val="28"/>
        </w:rPr>
        <w:t>копія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свідоцтва</w:t>
      </w:r>
      <w:proofErr w:type="spellEnd"/>
      <w:r w:rsidRPr="008D5D5F">
        <w:rPr>
          <w:sz w:val="28"/>
          <w:szCs w:val="28"/>
        </w:rPr>
        <w:t xml:space="preserve"> про </w:t>
      </w:r>
      <w:proofErr w:type="spellStart"/>
      <w:r w:rsidRPr="008D5D5F">
        <w:rPr>
          <w:sz w:val="28"/>
          <w:szCs w:val="28"/>
        </w:rPr>
        <w:t>шлюб</w:t>
      </w:r>
      <w:proofErr w:type="spellEnd"/>
      <w:r w:rsidRPr="008D5D5F">
        <w:rPr>
          <w:sz w:val="28"/>
          <w:szCs w:val="28"/>
        </w:rPr>
        <w:t xml:space="preserve"> – для </w:t>
      </w:r>
      <w:proofErr w:type="spellStart"/>
      <w:r w:rsidRPr="008D5D5F">
        <w:rPr>
          <w:sz w:val="28"/>
          <w:szCs w:val="28"/>
        </w:rPr>
        <w:t>виплати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одноразової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грошової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допомоги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дружині</w:t>
      </w:r>
      <w:proofErr w:type="spellEnd"/>
      <w:r w:rsidRPr="008D5D5F">
        <w:rPr>
          <w:sz w:val="28"/>
          <w:szCs w:val="28"/>
        </w:rPr>
        <w:t>/</w:t>
      </w:r>
      <w:proofErr w:type="spellStart"/>
      <w:r w:rsidRPr="008D5D5F">
        <w:rPr>
          <w:sz w:val="28"/>
          <w:szCs w:val="28"/>
        </w:rPr>
        <w:t>чоловікові</w:t>
      </w:r>
      <w:proofErr w:type="spellEnd"/>
      <w:r w:rsidRPr="008D5D5F">
        <w:rPr>
          <w:sz w:val="28"/>
          <w:szCs w:val="28"/>
        </w:rPr>
        <w:t>;</w:t>
      </w:r>
    </w:p>
    <w:p w:rsidR="002019E4" w:rsidRDefault="002019E4" w:rsidP="002019E4">
      <w:pPr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8D5D5F">
        <w:rPr>
          <w:color w:val="000000"/>
          <w:sz w:val="28"/>
          <w:szCs w:val="28"/>
          <w:lang w:eastAsia="uk-UA" w:bidi="uk-UA"/>
        </w:rPr>
        <w:t xml:space="preserve">- документ,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що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підтверджує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встановлення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статусу члена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сім’ї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загиблого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померлого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 w:bidi="uk-UA"/>
        </w:rPr>
        <w:t>безвісті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зниклого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>)</w:t>
      </w:r>
      <w:r>
        <w:rPr>
          <w:color w:val="000000"/>
          <w:sz w:val="28"/>
          <w:szCs w:val="28"/>
          <w:lang w:eastAsia="uk-UA" w:bidi="uk-UA"/>
        </w:rPr>
        <w:t xml:space="preserve">, а </w:t>
      </w:r>
      <w:proofErr w:type="spellStart"/>
      <w:r>
        <w:rPr>
          <w:color w:val="000000"/>
          <w:sz w:val="28"/>
          <w:szCs w:val="28"/>
          <w:lang w:eastAsia="uk-UA" w:bidi="uk-UA"/>
        </w:rPr>
        <w:t>вразі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відсутності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 w:bidi="uk-UA"/>
        </w:rPr>
        <w:t>свідоцтво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про смерть </w:t>
      </w:r>
      <w:proofErr w:type="spellStart"/>
      <w:r>
        <w:rPr>
          <w:color w:val="000000"/>
          <w:sz w:val="28"/>
          <w:szCs w:val="28"/>
          <w:lang w:eastAsia="uk-UA" w:bidi="uk-UA"/>
        </w:rPr>
        <w:t>загиблого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 w:bidi="uk-UA"/>
        </w:rPr>
        <w:t>сповіщення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сім'ї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про смерть, </w:t>
      </w:r>
      <w:proofErr w:type="spellStart"/>
      <w:r>
        <w:rPr>
          <w:color w:val="000000"/>
          <w:sz w:val="28"/>
          <w:szCs w:val="28"/>
          <w:lang w:eastAsia="uk-UA" w:bidi="uk-UA"/>
        </w:rPr>
        <w:t>довідка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про </w:t>
      </w:r>
      <w:proofErr w:type="spellStart"/>
      <w:r>
        <w:rPr>
          <w:color w:val="000000"/>
          <w:sz w:val="28"/>
          <w:szCs w:val="28"/>
          <w:lang w:eastAsia="uk-UA" w:bidi="uk-UA"/>
        </w:rPr>
        <w:t>безвісті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зниклого</w:t>
      </w:r>
      <w:proofErr w:type="spellEnd"/>
      <w:r>
        <w:rPr>
          <w:color w:val="000000"/>
          <w:sz w:val="28"/>
          <w:szCs w:val="28"/>
          <w:lang w:eastAsia="uk-UA" w:bidi="uk-UA"/>
        </w:rPr>
        <w:t>.</w:t>
      </w:r>
    </w:p>
    <w:p w:rsidR="002019E4" w:rsidRPr="008D5D5F" w:rsidRDefault="002019E4" w:rsidP="002019E4">
      <w:pPr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8D5D5F">
        <w:rPr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8D5D5F">
        <w:rPr>
          <w:sz w:val="28"/>
          <w:szCs w:val="28"/>
        </w:rPr>
        <w:t>копія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довідки</w:t>
      </w:r>
      <w:proofErr w:type="spellEnd"/>
      <w:r w:rsidRPr="008D5D5F">
        <w:rPr>
          <w:sz w:val="28"/>
          <w:szCs w:val="28"/>
        </w:rPr>
        <w:t xml:space="preserve"> про </w:t>
      </w:r>
      <w:proofErr w:type="spellStart"/>
      <w:r w:rsidRPr="008D5D5F">
        <w:rPr>
          <w:sz w:val="28"/>
          <w:szCs w:val="28"/>
        </w:rPr>
        <w:t>присвоєння</w:t>
      </w:r>
      <w:proofErr w:type="spellEnd"/>
      <w:r w:rsidRPr="008D5D5F">
        <w:rPr>
          <w:sz w:val="28"/>
          <w:szCs w:val="28"/>
        </w:rPr>
        <w:t xml:space="preserve"> </w:t>
      </w:r>
      <w:proofErr w:type="spellStart"/>
      <w:r w:rsidRPr="008D5D5F">
        <w:rPr>
          <w:sz w:val="28"/>
          <w:szCs w:val="28"/>
        </w:rPr>
        <w:t>ідентифікаційного</w:t>
      </w:r>
      <w:proofErr w:type="spellEnd"/>
      <w:r w:rsidRPr="008D5D5F">
        <w:rPr>
          <w:sz w:val="28"/>
          <w:szCs w:val="28"/>
        </w:rPr>
        <w:t xml:space="preserve"> номера</w:t>
      </w:r>
      <w:r w:rsidRPr="008D5D5F">
        <w:rPr>
          <w:color w:val="000000"/>
          <w:sz w:val="28"/>
          <w:szCs w:val="28"/>
          <w:lang w:eastAsia="uk-UA" w:bidi="uk-UA"/>
        </w:rPr>
        <w:t xml:space="preserve"> члена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сім’ї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загиблого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померлого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>);</w:t>
      </w:r>
    </w:p>
    <w:p w:rsidR="002019E4" w:rsidRPr="00EE28F8" w:rsidRDefault="002019E4" w:rsidP="002019E4">
      <w:pPr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8D5D5F">
        <w:rPr>
          <w:color w:val="000000"/>
          <w:sz w:val="28"/>
          <w:szCs w:val="28"/>
          <w:lang w:eastAsia="uk-UA" w:bidi="uk-UA"/>
        </w:rPr>
        <w:t xml:space="preserve">-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дані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для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зарахування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коштів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члену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сім’ї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загиблого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 xml:space="preserve"> (</w:t>
      </w:r>
      <w:proofErr w:type="spellStart"/>
      <w:r w:rsidRPr="008D5D5F">
        <w:rPr>
          <w:color w:val="000000"/>
          <w:sz w:val="28"/>
          <w:szCs w:val="28"/>
          <w:lang w:eastAsia="uk-UA" w:bidi="uk-UA"/>
        </w:rPr>
        <w:t>померлого</w:t>
      </w:r>
      <w:proofErr w:type="spellEnd"/>
      <w:r w:rsidRPr="008D5D5F">
        <w:rPr>
          <w:color w:val="000000"/>
          <w:sz w:val="28"/>
          <w:szCs w:val="28"/>
          <w:lang w:eastAsia="uk-UA" w:bidi="uk-UA"/>
        </w:rPr>
        <w:t>).</w:t>
      </w:r>
    </w:p>
    <w:p w:rsidR="002019E4" w:rsidRDefault="002019E4" w:rsidP="002019E4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6C38">
        <w:rPr>
          <w:sz w:val="28"/>
          <w:szCs w:val="28"/>
        </w:rPr>
        <w:t xml:space="preserve">. </w:t>
      </w:r>
      <w:proofErr w:type="spellStart"/>
      <w:r w:rsidRPr="00506C38">
        <w:rPr>
          <w:sz w:val="28"/>
          <w:szCs w:val="28"/>
        </w:rPr>
        <w:t>Рішення</w:t>
      </w:r>
      <w:proofErr w:type="spellEnd"/>
      <w:r w:rsidRPr="00506C38">
        <w:rPr>
          <w:sz w:val="28"/>
          <w:szCs w:val="28"/>
        </w:rPr>
        <w:t xml:space="preserve"> про </w:t>
      </w:r>
      <w:proofErr w:type="spellStart"/>
      <w:r w:rsidRPr="00506C38">
        <w:rPr>
          <w:sz w:val="28"/>
          <w:szCs w:val="28"/>
        </w:rPr>
        <w:t>виплату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 w:rsidRPr="00506C38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виконавчий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 w:rsidRPr="00506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Смідинської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2019E4" w:rsidRDefault="002019E4" w:rsidP="002019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506C38">
        <w:rPr>
          <w:sz w:val="28"/>
          <w:szCs w:val="28"/>
        </w:rPr>
        <w:t xml:space="preserve">. </w:t>
      </w:r>
      <w:proofErr w:type="spellStart"/>
      <w:r w:rsidRPr="00506C38">
        <w:rPr>
          <w:sz w:val="28"/>
          <w:szCs w:val="28"/>
        </w:rPr>
        <w:t>Виплата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одноразової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грошової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допомоги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мобілізованим</w:t>
      </w:r>
      <w:proofErr w:type="spellEnd"/>
      <w:r w:rsidRPr="00506C38">
        <w:rPr>
          <w:sz w:val="28"/>
          <w:szCs w:val="28"/>
        </w:rPr>
        <w:t xml:space="preserve"> особам проводиться за </w:t>
      </w:r>
      <w:proofErr w:type="spellStart"/>
      <w:r w:rsidRPr="00506C38">
        <w:rPr>
          <w:sz w:val="28"/>
          <w:szCs w:val="28"/>
        </w:rPr>
        <w:t>рахунок</w:t>
      </w:r>
      <w:proofErr w:type="spellEnd"/>
      <w:r w:rsidRPr="00506C38">
        <w:rPr>
          <w:sz w:val="28"/>
          <w:szCs w:val="28"/>
        </w:rPr>
        <w:t xml:space="preserve"> </w:t>
      </w:r>
      <w:proofErr w:type="spellStart"/>
      <w:r w:rsidRPr="00506C38">
        <w:rPr>
          <w:sz w:val="28"/>
          <w:szCs w:val="28"/>
        </w:rPr>
        <w:t>коштів</w:t>
      </w:r>
      <w:proofErr w:type="spellEnd"/>
      <w:r w:rsidRPr="00506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бюджету </w:t>
      </w:r>
      <w:proofErr w:type="gramStart"/>
      <w:r>
        <w:rPr>
          <w:sz w:val="28"/>
          <w:szCs w:val="28"/>
        </w:rPr>
        <w:t xml:space="preserve">Смідинської  </w:t>
      </w:r>
      <w:proofErr w:type="spellStart"/>
      <w:r>
        <w:rPr>
          <w:sz w:val="28"/>
          <w:szCs w:val="28"/>
        </w:rPr>
        <w:t>сільської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506C38">
        <w:rPr>
          <w:sz w:val="28"/>
          <w:szCs w:val="28"/>
        </w:rPr>
        <w:t xml:space="preserve">, </w:t>
      </w:r>
      <w:r w:rsidRPr="00363D07">
        <w:rPr>
          <w:sz w:val="28"/>
          <w:szCs w:val="28"/>
        </w:rPr>
        <w:t xml:space="preserve">в межах </w:t>
      </w:r>
      <w:proofErr w:type="spellStart"/>
      <w:r w:rsidRPr="00363D07">
        <w:rPr>
          <w:sz w:val="28"/>
          <w:szCs w:val="28"/>
        </w:rPr>
        <w:t>затверджених</w:t>
      </w:r>
      <w:proofErr w:type="spellEnd"/>
      <w:r w:rsidRPr="00363D07">
        <w:rPr>
          <w:sz w:val="28"/>
          <w:szCs w:val="28"/>
        </w:rPr>
        <w:t xml:space="preserve"> </w:t>
      </w:r>
      <w:proofErr w:type="spellStart"/>
      <w:r w:rsidRPr="00363D07">
        <w:rPr>
          <w:sz w:val="28"/>
          <w:szCs w:val="28"/>
        </w:rPr>
        <w:t>асигнувань</w:t>
      </w:r>
      <w:proofErr w:type="spellEnd"/>
      <w:r w:rsidRPr="00363D07">
        <w:rPr>
          <w:sz w:val="28"/>
          <w:szCs w:val="28"/>
        </w:rPr>
        <w:t xml:space="preserve"> на </w:t>
      </w:r>
      <w:proofErr w:type="spellStart"/>
      <w:r w:rsidRPr="00363D07">
        <w:rPr>
          <w:sz w:val="28"/>
          <w:szCs w:val="28"/>
        </w:rPr>
        <w:t>відповідний</w:t>
      </w:r>
      <w:proofErr w:type="spellEnd"/>
      <w:r w:rsidRPr="00363D07">
        <w:rPr>
          <w:sz w:val="28"/>
          <w:szCs w:val="28"/>
        </w:rPr>
        <w:t xml:space="preserve"> </w:t>
      </w:r>
      <w:proofErr w:type="spellStart"/>
      <w:r w:rsidRPr="00363D07">
        <w:rPr>
          <w:sz w:val="28"/>
          <w:szCs w:val="28"/>
        </w:rPr>
        <w:t>період</w:t>
      </w:r>
      <w:proofErr w:type="spellEnd"/>
      <w:r w:rsidRPr="00363D07">
        <w:rPr>
          <w:sz w:val="28"/>
          <w:szCs w:val="28"/>
        </w:rPr>
        <w:t>.</w:t>
      </w: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Pr="001259C7" w:rsidRDefault="002019E4" w:rsidP="002019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                                                     </w:t>
      </w:r>
      <w:proofErr w:type="spellStart"/>
      <w:r>
        <w:rPr>
          <w:sz w:val="28"/>
          <w:szCs w:val="28"/>
        </w:rPr>
        <w:t>Віра</w:t>
      </w:r>
      <w:proofErr w:type="spellEnd"/>
      <w:r>
        <w:rPr>
          <w:sz w:val="28"/>
          <w:szCs w:val="28"/>
        </w:rPr>
        <w:t xml:space="preserve"> ПАРИДУБЕЦЬ</w:t>
      </w: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Pr="00506C38" w:rsidRDefault="002019E4" w:rsidP="002019E4">
      <w:pPr>
        <w:ind w:firstLine="567"/>
        <w:contextualSpacing/>
        <w:jc w:val="both"/>
        <w:rPr>
          <w:sz w:val="28"/>
          <w:szCs w:val="28"/>
        </w:rPr>
      </w:pPr>
    </w:p>
    <w:p w:rsidR="002019E4" w:rsidRPr="00631EED" w:rsidRDefault="002019E4" w:rsidP="002019E4">
      <w:pPr>
        <w:rPr>
          <w:sz w:val="28"/>
          <w:szCs w:val="28"/>
        </w:rPr>
      </w:pPr>
    </w:p>
    <w:p w:rsidR="002019E4" w:rsidRPr="00631EED" w:rsidRDefault="002019E4" w:rsidP="002019E4">
      <w:pPr>
        <w:rPr>
          <w:sz w:val="28"/>
          <w:szCs w:val="28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2019E4" w:rsidRDefault="002019E4" w:rsidP="002019E4">
      <w:pPr>
        <w:rPr>
          <w:lang w:val="uk-UA"/>
        </w:rPr>
      </w:pPr>
    </w:p>
    <w:p w:rsidR="00AF24D4" w:rsidRPr="002019E4" w:rsidRDefault="00AF24D4">
      <w:pPr>
        <w:rPr>
          <w:lang w:val="uk-UA"/>
        </w:rPr>
      </w:pPr>
    </w:p>
    <w:sectPr w:rsidR="00AF24D4" w:rsidRPr="002019E4" w:rsidSect="002019E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714"/>
    <w:multiLevelType w:val="hybridMultilevel"/>
    <w:tmpl w:val="6C00CFDC"/>
    <w:lvl w:ilvl="0" w:tplc="DFCE6BA2">
      <w:numFmt w:val="bullet"/>
      <w:lvlText w:val="—"/>
      <w:lvlJc w:val="left"/>
      <w:pPr>
        <w:ind w:left="161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7"/>
        <w:sz w:val="28"/>
        <w:szCs w:val="28"/>
        <w:lang w:val="uk-UA" w:eastAsia="en-US" w:bidi="ar-SA"/>
      </w:rPr>
    </w:lvl>
    <w:lvl w:ilvl="1" w:tplc="A13AC186">
      <w:numFmt w:val="bullet"/>
      <w:lvlText w:val="•"/>
      <w:lvlJc w:val="left"/>
      <w:pPr>
        <w:ind w:left="2584" w:hanging="155"/>
      </w:pPr>
      <w:rPr>
        <w:rFonts w:hint="default"/>
        <w:lang w:val="uk-UA" w:eastAsia="en-US" w:bidi="ar-SA"/>
      </w:rPr>
    </w:lvl>
    <w:lvl w:ilvl="2" w:tplc="D04A3A7C">
      <w:numFmt w:val="bullet"/>
      <w:lvlText w:val="•"/>
      <w:lvlJc w:val="left"/>
      <w:pPr>
        <w:ind w:left="3548" w:hanging="155"/>
      </w:pPr>
      <w:rPr>
        <w:rFonts w:hint="default"/>
        <w:lang w:val="uk-UA" w:eastAsia="en-US" w:bidi="ar-SA"/>
      </w:rPr>
    </w:lvl>
    <w:lvl w:ilvl="3" w:tplc="1FE63F3C">
      <w:numFmt w:val="bullet"/>
      <w:lvlText w:val="•"/>
      <w:lvlJc w:val="left"/>
      <w:pPr>
        <w:ind w:left="4513" w:hanging="155"/>
      </w:pPr>
      <w:rPr>
        <w:rFonts w:hint="default"/>
        <w:lang w:val="uk-UA" w:eastAsia="en-US" w:bidi="ar-SA"/>
      </w:rPr>
    </w:lvl>
    <w:lvl w:ilvl="4" w:tplc="4BEC0B28">
      <w:numFmt w:val="bullet"/>
      <w:lvlText w:val="•"/>
      <w:lvlJc w:val="left"/>
      <w:pPr>
        <w:ind w:left="5477" w:hanging="155"/>
      </w:pPr>
      <w:rPr>
        <w:rFonts w:hint="default"/>
        <w:lang w:val="uk-UA" w:eastAsia="en-US" w:bidi="ar-SA"/>
      </w:rPr>
    </w:lvl>
    <w:lvl w:ilvl="5" w:tplc="5B30CE96">
      <w:numFmt w:val="bullet"/>
      <w:lvlText w:val="•"/>
      <w:lvlJc w:val="left"/>
      <w:pPr>
        <w:ind w:left="6442" w:hanging="155"/>
      </w:pPr>
      <w:rPr>
        <w:rFonts w:hint="default"/>
        <w:lang w:val="uk-UA" w:eastAsia="en-US" w:bidi="ar-SA"/>
      </w:rPr>
    </w:lvl>
    <w:lvl w:ilvl="6" w:tplc="E02EEE4A">
      <w:numFmt w:val="bullet"/>
      <w:lvlText w:val="•"/>
      <w:lvlJc w:val="left"/>
      <w:pPr>
        <w:ind w:left="7406" w:hanging="155"/>
      </w:pPr>
      <w:rPr>
        <w:rFonts w:hint="default"/>
        <w:lang w:val="uk-UA" w:eastAsia="en-US" w:bidi="ar-SA"/>
      </w:rPr>
    </w:lvl>
    <w:lvl w:ilvl="7" w:tplc="11C29E34">
      <w:numFmt w:val="bullet"/>
      <w:lvlText w:val="•"/>
      <w:lvlJc w:val="left"/>
      <w:pPr>
        <w:ind w:left="8370" w:hanging="155"/>
      </w:pPr>
      <w:rPr>
        <w:rFonts w:hint="default"/>
        <w:lang w:val="uk-UA" w:eastAsia="en-US" w:bidi="ar-SA"/>
      </w:rPr>
    </w:lvl>
    <w:lvl w:ilvl="8" w:tplc="B2D2907E">
      <w:numFmt w:val="bullet"/>
      <w:lvlText w:val="•"/>
      <w:lvlJc w:val="left"/>
      <w:pPr>
        <w:ind w:left="9335" w:hanging="155"/>
      </w:pPr>
      <w:rPr>
        <w:rFonts w:hint="default"/>
        <w:lang w:val="uk-UA" w:eastAsia="en-US" w:bidi="ar-SA"/>
      </w:rPr>
    </w:lvl>
  </w:abstractNum>
  <w:abstractNum w:abstractNumId="1">
    <w:nsid w:val="1BCB6422"/>
    <w:multiLevelType w:val="hybridMultilevel"/>
    <w:tmpl w:val="D0EA4352"/>
    <w:lvl w:ilvl="0" w:tplc="4774AB72">
      <w:start w:val="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C5D0D5A"/>
    <w:multiLevelType w:val="hybridMultilevel"/>
    <w:tmpl w:val="E1503EE6"/>
    <w:lvl w:ilvl="0" w:tplc="8EA241D4">
      <w:start w:val="1"/>
      <w:numFmt w:val="decimal"/>
      <w:lvlText w:val="%1."/>
      <w:lvlJc w:val="left"/>
      <w:pPr>
        <w:ind w:left="2074" w:hanging="3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7"/>
        <w:sz w:val="27"/>
        <w:szCs w:val="27"/>
        <w:lang w:val="uk-UA" w:eastAsia="en-US" w:bidi="ar-SA"/>
      </w:rPr>
    </w:lvl>
    <w:lvl w:ilvl="1" w:tplc="D8C6BEA2">
      <w:start w:val="1"/>
      <w:numFmt w:val="decimal"/>
      <w:lvlText w:val="%2."/>
      <w:lvlJc w:val="left"/>
      <w:pPr>
        <w:ind w:left="5105" w:hanging="2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position w:val="1"/>
        <w:sz w:val="28"/>
        <w:szCs w:val="28"/>
        <w:lang w:val="uk-UA" w:eastAsia="en-US" w:bidi="ar-SA"/>
      </w:rPr>
    </w:lvl>
    <w:lvl w:ilvl="2" w:tplc="E3CCBF22">
      <w:numFmt w:val="bullet"/>
      <w:lvlText w:val="•"/>
      <w:lvlJc w:val="left"/>
      <w:pPr>
        <w:ind w:left="5100" w:hanging="287"/>
      </w:pPr>
      <w:rPr>
        <w:rFonts w:hint="default"/>
        <w:lang w:val="uk-UA" w:eastAsia="en-US" w:bidi="ar-SA"/>
      </w:rPr>
    </w:lvl>
    <w:lvl w:ilvl="3" w:tplc="14F8CE92">
      <w:numFmt w:val="bullet"/>
      <w:lvlText w:val="•"/>
      <w:lvlJc w:val="left"/>
      <w:pPr>
        <w:ind w:left="5013" w:hanging="287"/>
      </w:pPr>
      <w:rPr>
        <w:rFonts w:hint="default"/>
        <w:lang w:val="uk-UA" w:eastAsia="en-US" w:bidi="ar-SA"/>
      </w:rPr>
    </w:lvl>
    <w:lvl w:ilvl="4" w:tplc="5AF0034A">
      <w:numFmt w:val="bullet"/>
      <w:lvlText w:val="•"/>
      <w:lvlJc w:val="left"/>
      <w:pPr>
        <w:ind w:left="4926" w:hanging="287"/>
      </w:pPr>
      <w:rPr>
        <w:rFonts w:hint="default"/>
        <w:lang w:val="uk-UA" w:eastAsia="en-US" w:bidi="ar-SA"/>
      </w:rPr>
    </w:lvl>
    <w:lvl w:ilvl="5" w:tplc="AA286B74">
      <w:numFmt w:val="bullet"/>
      <w:lvlText w:val="•"/>
      <w:lvlJc w:val="left"/>
      <w:pPr>
        <w:ind w:left="4839" w:hanging="287"/>
      </w:pPr>
      <w:rPr>
        <w:rFonts w:hint="default"/>
        <w:lang w:val="uk-UA" w:eastAsia="en-US" w:bidi="ar-SA"/>
      </w:rPr>
    </w:lvl>
    <w:lvl w:ilvl="6" w:tplc="CB3C6C80">
      <w:numFmt w:val="bullet"/>
      <w:lvlText w:val="•"/>
      <w:lvlJc w:val="left"/>
      <w:pPr>
        <w:ind w:left="4752" w:hanging="287"/>
      </w:pPr>
      <w:rPr>
        <w:rFonts w:hint="default"/>
        <w:lang w:val="uk-UA" w:eastAsia="en-US" w:bidi="ar-SA"/>
      </w:rPr>
    </w:lvl>
    <w:lvl w:ilvl="7" w:tplc="06601056">
      <w:numFmt w:val="bullet"/>
      <w:lvlText w:val="•"/>
      <w:lvlJc w:val="left"/>
      <w:pPr>
        <w:ind w:left="4665" w:hanging="287"/>
      </w:pPr>
      <w:rPr>
        <w:rFonts w:hint="default"/>
        <w:lang w:val="uk-UA" w:eastAsia="en-US" w:bidi="ar-SA"/>
      </w:rPr>
    </w:lvl>
    <w:lvl w:ilvl="8" w:tplc="26749780">
      <w:numFmt w:val="bullet"/>
      <w:lvlText w:val="•"/>
      <w:lvlJc w:val="left"/>
      <w:pPr>
        <w:ind w:left="4578" w:hanging="287"/>
      </w:pPr>
      <w:rPr>
        <w:rFonts w:hint="default"/>
        <w:lang w:val="uk-UA" w:eastAsia="en-US" w:bidi="ar-SA"/>
      </w:rPr>
    </w:lvl>
  </w:abstractNum>
  <w:abstractNum w:abstractNumId="3">
    <w:nsid w:val="53C1605A"/>
    <w:multiLevelType w:val="hybridMultilevel"/>
    <w:tmpl w:val="4AEA8694"/>
    <w:lvl w:ilvl="0" w:tplc="4E52F804">
      <w:start w:val="4"/>
      <w:numFmt w:val="decimal"/>
      <w:lvlText w:val="%1."/>
      <w:lvlJc w:val="left"/>
      <w:pPr>
        <w:ind w:left="4851" w:hanging="285"/>
        <w:jc w:val="right"/>
      </w:pPr>
      <w:rPr>
        <w:rFonts w:hint="default"/>
        <w:w w:val="99"/>
        <w:lang w:val="uk-UA" w:eastAsia="en-US" w:bidi="ar-SA"/>
      </w:rPr>
    </w:lvl>
    <w:lvl w:ilvl="1" w:tplc="6B60D7DC">
      <w:numFmt w:val="bullet"/>
      <w:lvlText w:val="•"/>
      <w:lvlJc w:val="left"/>
      <w:pPr>
        <w:ind w:left="5500" w:hanging="285"/>
      </w:pPr>
      <w:rPr>
        <w:rFonts w:hint="default"/>
        <w:lang w:val="uk-UA" w:eastAsia="en-US" w:bidi="ar-SA"/>
      </w:rPr>
    </w:lvl>
    <w:lvl w:ilvl="2" w:tplc="9E5236B6">
      <w:numFmt w:val="bullet"/>
      <w:lvlText w:val="•"/>
      <w:lvlJc w:val="left"/>
      <w:pPr>
        <w:ind w:left="6140" w:hanging="285"/>
      </w:pPr>
      <w:rPr>
        <w:rFonts w:hint="default"/>
        <w:lang w:val="uk-UA" w:eastAsia="en-US" w:bidi="ar-SA"/>
      </w:rPr>
    </w:lvl>
    <w:lvl w:ilvl="3" w:tplc="40D8ED4C">
      <w:numFmt w:val="bullet"/>
      <w:lvlText w:val="•"/>
      <w:lvlJc w:val="left"/>
      <w:pPr>
        <w:ind w:left="6781" w:hanging="285"/>
      </w:pPr>
      <w:rPr>
        <w:rFonts w:hint="default"/>
        <w:lang w:val="uk-UA" w:eastAsia="en-US" w:bidi="ar-SA"/>
      </w:rPr>
    </w:lvl>
    <w:lvl w:ilvl="4" w:tplc="1B1AFCE6">
      <w:numFmt w:val="bullet"/>
      <w:lvlText w:val="•"/>
      <w:lvlJc w:val="left"/>
      <w:pPr>
        <w:ind w:left="7421" w:hanging="285"/>
      </w:pPr>
      <w:rPr>
        <w:rFonts w:hint="default"/>
        <w:lang w:val="uk-UA" w:eastAsia="en-US" w:bidi="ar-SA"/>
      </w:rPr>
    </w:lvl>
    <w:lvl w:ilvl="5" w:tplc="C5B2EE78">
      <w:numFmt w:val="bullet"/>
      <w:lvlText w:val="•"/>
      <w:lvlJc w:val="left"/>
      <w:pPr>
        <w:ind w:left="8062" w:hanging="285"/>
      </w:pPr>
      <w:rPr>
        <w:rFonts w:hint="default"/>
        <w:lang w:val="uk-UA" w:eastAsia="en-US" w:bidi="ar-SA"/>
      </w:rPr>
    </w:lvl>
    <w:lvl w:ilvl="6" w:tplc="1BB2D9B8">
      <w:numFmt w:val="bullet"/>
      <w:lvlText w:val="•"/>
      <w:lvlJc w:val="left"/>
      <w:pPr>
        <w:ind w:left="8702" w:hanging="285"/>
      </w:pPr>
      <w:rPr>
        <w:rFonts w:hint="default"/>
        <w:lang w:val="uk-UA" w:eastAsia="en-US" w:bidi="ar-SA"/>
      </w:rPr>
    </w:lvl>
    <w:lvl w:ilvl="7" w:tplc="250ED9C2">
      <w:numFmt w:val="bullet"/>
      <w:lvlText w:val="•"/>
      <w:lvlJc w:val="left"/>
      <w:pPr>
        <w:ind w:left="9342" w:hanging="285"/>
      </w:pPr>
      <w:rPr>
        <w:rFonts w:hint="default"/>
        <w:lang w:val="uk-UA" w:eastAsia="en-US" w:bidi="ar-SA"/>
      </w:rPr>
    </w:lvl>
    <w:lvl w:ilvl="8" w:tplc="A7AC0D22">
      <w:numFmt w:val="bullet"/>
      <w:lvlText w:val="•"/>
      <w:lvlJc w:val="left"/>
      <w:pPr>
        <w:ind w:left="9983" w:hanging="285"/>
      </w:pPr>
      <w:rPr>
        <w:rFonts w:hint="default"/>
        <w:lang w:val="uk-UA" w:eastAsia="en-US" w:bidi="ar-SA"/>
      </w:rPr>
    </w:lvl>
  </w:abstractNum>
  <w:abstractNum w:abstractNumId="4">
    <w:nsid w:val="5A181001"/>
    <w:multiLevelType w:val="hybridMultilevel"/>
    <w:tmpl w:val="55E22EF8"/>
    <w:lvl w:ilvl="0" w:tplc="2DE63266">
      <w:numFmt w:val="bullet"/>
      <w:lvlText w:val="-"/>
      <w:lvlJc w:val="left"/>
      <w:pPr>
        <w:ind w:left="106" w:hanging="370"/>
      </w:pPr>
      <w:rPr>
        <w:rFonts w:ascii="Times New Roman" w:eastAsia="Times New Roman" w:hAnsi="Times New Roman" w:cs="Times New Roman" w:hint="default"/>
        <w:w w:val="106"/>
        <w:lang w:val="uk-UA" w:eastAsia="en-US" w:bidi="ar-SA"/>
      </w:rPr>
    </w:lvl>
    <w:lvl w:ilvl="1" w:tplc="FC5016F4">
      <w:numFmt w:val="bullet"/>
      <w:lvlText w:val="•"/>
      <w:lvlJc w:val="left"/>
      <w:pPr>
        <w:ind w:left="488" w:hanging="370"/>
      </w:pPr>
      <w:rPr>
        <w:rFonts w:hint="default"/>
        <w:lang w:val="uk-UA" w:eastAsia="en-US" w:bidi="ar-SA"/>
      </w:rPr>
    </w:lvl>
    <w:lvl w:ilvl="2" w:tplc="12E67886">
      <w:numFmt w:val="bullet"/>
      <w:lvlText w:val="•"/>
      <w:lvlJc w:val="left"/>
      <w:pPr>
        <w:ind w:left="876" w:hanging="370"/>
      </w:pPr>
      <w:rPr>
        <w:rFonts w:hint="default"/>
        <w:lang w:val="uk-UA" w:eastAsia="en-US" w:bidi="ar-SA"/>
      </w:rPr>
    </w:lvl>
    <w:lvl w:ilvl="3" w:tplc="1FE277BE">
      <w:numFmt w:val="bullet"/>
      <w:lvlText w:val="•"/>
      <w:lvlJc w:val="left"/>
      <w:pPr>
        <w:ind w:left="1264" w:hanging="370"/>
      </w:pPr>
      <w:rPr>
        <w:rFonts w:hint="default"/>
        <w:lang w:val="uk-UA" w:eastAsia="en-US" w:bidi="ar-SA"/>
      </w:rPr>
    </w:lvl>
    <w:lvl w:ilvl="4" w:tplc="4028B09E">
      <w:numFmt w:val="bullet"/>
      <w:lvlText w:val="•"/>
      <w:lvlJc w:val="left"/>
      <w:pPr>
        <w:ind w:left="1653" w:hanging="370"/>
      </w:pPr>
      <w:rPr>
        <w:rFonts w:hint="default"/>
        <w:lang w:val="uk-UA" w:eastAsia="en-US" w:bidi="ar-SA"/>
      </w:rPr>
    </w:lvl>
    <w:lvl w:ilvl="5" w:tplc="4E78E9DA">
      <w:numFmt w:val="bullet"/>
      <w:lvlText w:val="•"/>
      <w:lvlJc w:val="left"/>
      <w:pPr>
        <w:ind w:left="2041" w:hanging="370"/>
      </w:pPr>
      <w:rPr>
        <w:rFonts w:hint="default"/>
        <w:lang w:val="uk-UA" w:eastAsia="en-US" w:bidi="ar-SA"/>
      </w:rPr>
    </w:lvl>
    <w:lvl w:ilvl="6" w:tplc="D2208EFE">
      <w:numFmt w:val="bullet"/>
      <w:lvlText w:val="•"/>
      <w:lvlJc w:val="left"/>
      <w:pPr>
        <w:ind w:left="2429" w:hanging="370"/>
      </w:pPr>
      <w:rPr>
        <w:rFonts w:hint="default"/>
        <w:lang w:val="uk-UA" w:eastAsia="en-US" w:bidi="ar-SA"/>
      </w:rPr>
    </w:lvl>
    <w:lvl w:ilvl="7" w:tplc="2FF2D310">
      <w:numFmt w:val="bullet"/>
      <w:lvlText w:val="•"/>
      <w:lvlJc w:val="left"/>
      <w:pPr>
        <w:ind w:left="2818" w:hanging="370"/>
      </w:pPr>
      <w:rPr>
        <w:rFonts w:hint="default"/>
        <w:lang w:val="uk-UA" w:eastAsia="en-US" w:bidi="ar-SA"/>
      </w:rPr>
    </w:lvl>
    <w:lvl w:ilvl="8" w:tplc="C492A50E">
      <w:numFmt w:val="bullet"/>
      <w:lvlText w:val="•"/>
      <w:lvlJc w:val="left"/>
      <w:pPr>
        <w:ind w:left="3206" w:hanging="370"/>
      </w:pPr>
      <w:rPr>
        <w:rFonts w:hint="default"/>
        <w:lang w:val="uk-UA" w:eastAsia="en-US" w:bidi="ar-SA"/>
      </w:rPr>
    </w:lvl>
  </w:abstractNum>
  <w:abstractNum w:abstractNumId="5">
    <w:nsid w:val="6C234DD7"/>
    <w:multiLevelType w:val="hybridMultilevel"/>
    <w:tmpl w:val="10C8378E"/>
    <w:lvl w:ilvl="0" w:tplc="9E12BAE0">
      <w:numFmt w:val="bullet"/>
      <w:lvlText w:val="-"/>
      <w:lvlJc w:val="left"/>
      <w:pPr>
        <w:ind w:left="228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uk-UA" w:eastAsia="en-US" w:bidi="ar-SA"/>
      </w:rPr>
    </w:lvl>
    <w:lvl w:ilvl="1" w:tplc="A94A1222">
      <w:numFmt w:val="bullet"/>
      <w:lvlText w:val="•"/>
      <w:lvlJc w:val="left"/>
      <w:pPr>
        <w:ind w:left="2584" w:hanging="159"/>
      </w:pPr>
      <w:rPr>
        <w:rFonts w:hint="default"/>
        <w:lang w:val="uk-UA" w:eastAsia="en-US" w:bidi="ar-SA"/>
      </w:rPr>
    </w:lvl>
    <w:lvl w:ilvl="2" w:tplc="E6643B2A">
      <w:numFmt w:val="bullet"/>
      <w:lvlText w:val="•"/>
      <w:lvlJc w:val="left"/>
      <w:pPr>
        <w:ind w:left="3548" w:hanging="159"/>
      </w:pPr>
      <w:rPr>
        <w:rFonts w:hint="default"/>
        <w:lang w:val="uk-UA" w:eastAsia="en-US" w:bidi="ar-SA"/>
      </w:rPr>
    </w:lvl>
    <w:lvl w:ilvl="3" w:tplc="376A3A32">
      <w:numFmt w:val="bullet"/>
      <w:lvlText w:val="•"/>
      <w:lvlJc w:val="left"/>
      <w:pPr>
        <w:ind w:left="4513" w:hanging="159"/>
      </w:pPr>
      <w:rPr>
        <w:rFonts w:hint="default"/>
        <w:lang w:val="uk-UA" w:eastAsia="en-US" w:bidi="ar-SA"/>
      </w:rPr>
    </w:lvl>
    <w:lvl w:ilvl="4" w:tplc="04FA2B60">
      <w:numFmt w:val="bullet"/>
      <w:lvlText w:val="•"/>
      <w:lvlJc w:val="left"/>
      <w:pPr>
        <w:ind w:left="5477" w:hanging="159"/>
      </w:pPr>
      <w:rPr>
        <w:rFonts w:hint="default"/>
        <w:lang w:val="uk-UA" w:eastAsia="en-US" w:bidi="ar-SA"/>
      </w:rPr>
    </w:lvl>
    <w:lvl w:ilvl="5" w:tplc="63308F2E">
      <w:numFmt w:val="bullet"/>
      <w:lvlText w:val="•"/>
      <w:lvlJc w:val="left"/>
      <w:pPr>
        <w:ind w:left="6442" w:hanging="159"/>
      </w:pPr>
      <w:rPr>
        <w:rFonts w:hint="default"/>
        <w:lang w:val="uk-UA" w:eastAsia="en-US" w:bidi="ar-SA"/>
      </w:rPr>
    </w:lvl>
    <w:lvl w:ilvl="6" w:tplc="3E04B408">
      <w:numFmt w:val="bullet"/>
      <w:lvlText w:val="•"/>
      <w:lvlJc w:val="left"/>
      <w:pPr>
        <w:ind w:left="7406" w:hanging="159"/>
      </w:pPr>
      <w:rPr>
        <w:rFonts w:hint="default"/>
        <w:lang w:val="uk-UA" w:eastAsia="en-US" w:bidi="ar-SA"/>
      </w:rPr>
    </w:lvl>
    <w:lvl w:ilvl="7" w:tplc="3DE29288">
      <w:numFmt w:val="bullet"/>
      <w:lvlText w:val="•"/>
      <w:lvlJc w:val="left"/>
      <w:pPr>
        <w:ind w:left="8370" w:hanging="159"/>
      </w:pPr>
      <w:rPr>
        <w:rFonts w:hint="default"/>
        <w:lang w:val="uk-UA" w:eastAsia="en-US" w:bidi="ar-SA"/>
      </w:rPr>
    </w:lvl>
    <w:lvl w:ilvl="8" w:tplc="D2720412">
      <w:numFmt w:val="bullet"/>
      <w:lvlText w:val="•"/>
      <w:lvlJc w:val="left"/>
      <w:pPr>
        <w:ind w:left="9335" w:hanging="159"/>
      </w:pPr>
      <w:rPr>
        <w:rFonts w:hint="default"/>
        <w:lang w:val="uk-UA" w:eastAsia="en-US" w:bidi="ar-SA"/>
      </w:rPr>
    </w:lvl>
  </w:abstractNum>
  <w:abstractNum w:abstractNumId="6">
    <w:nsid w:val="6E3E0640"/>
    <w:multiLevelType w:val="hybridMultilevel"/>
    <w:tmpl w:val="F260FE70"/>
    <w:lvl w:ilvl="0" w:tplc="D2884900">
      <w:start w:val="3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51"/>
    <w:rsid w:val="00072FE1"/>
    <w:rsid w:val="00185F51"/>
    <w:rsid w:val="002019E4"/>
    <w:rsid w:val="00321857"/>
    <w:rsid w:val="00817078"/>
    <w:rsid w:val="008A54D2"/>
    <w:rsid w:val="00966541"/>
    <w:rsid w:val="00AF24D4"/>
    <w:rsid w:val="00B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F92A0-8FA1-42B7-BE56-ECDE0FD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2019E4"/>
    <w:pPr>
      <w:widowControl w:val="0"/>
      <w:autoSpaceDE w:val="0"/>
      <w:autoSpaceDN w:val="0"/>
      <w:ind w:left="3104" w:hanging="286"/>
      <w:outlineLvl w:val="0"/>
    </w:pPr>
    <w:rPr>
      <w:rFonts w:eastAsia="Times New Roman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19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19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9E4"/>
    <w:pPr>
      <w:widowControl w:val="0"/>
      <w:autoSpaceDE w:val="0"/>
      <w:autoSpaceDN w:val="0"/>
    </w:pPr>
    <w:rPr>
      <w:rFonts w:eastAsia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2019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019E4"/>
    <w:pPr>
      <w:widowControl w:val="0"/>
      <w:autoSpaceDE w:val="0"/>
      <w:autoSpaceDN w:val="0"/>
      <w:ind w:left="1619" w:hanging="286"/>
    </w:pPr>
    <w:rPr>
      <w:rFonts w:eastAsia="Times New Roman"/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2019E4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paragraph" w:customStyle="1" w:styleId="11">
    <w:name w:val="Без интервала1"/>
    <w:qFormat/>
    <w:rsid w:val="0020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019E4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019E4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019E4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unhideWhenUsed/>
    <w:rsid w:val="002019E4"/>
    <w:pPr>
      <w:widowControl w:val="0"/>
      <w:tabs>
        <w:tab w:val="center" w:pos="4819"/>
        <w:tab w:val="right" w:pos="9639"/>
      </w:tabs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019E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019E4"/>
    <w:pPr>
      <w:widowControl w:val="0"/>
      <w:tabs>
        <w:tab w:val="center" w:pos="4819"/>
        <w:tab w:val="right" w:pos="9639"/>
      </w:tabs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019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11535</Words>
  <Characters>6576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2025-03-14T08:28:00Z</cp:lastPrinted>
  <dcterms:created xsi:type="dcterms:W3CDTF">2025-02-27T15:08:00Z</dcterms:created>
  <dcterms:modified xsi:type="dcterms:W3CDTF">2025-05-23T12:09:00Z</dcterms:modified>
</cp:coreProperties>
</file>