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AF721" w14:textId="77777777" w:rsidR="00B13FBB" w:rsidRPr="00C13E68" w:rsidRDefault="00B13FBB" w:rsidP="00B13FBB">
      <w:pPr>
        <w:jc w:val="center"/>
        <w:rPr>
          <w:b/>
          <w:noProof/>
          <w:spacing w:val="8"/>
          <w:lang w:eastAsia="uk-UA"/>
        </w:rPr>
      </w:pPr>
      <w:r w:rsidRPr="00C13E68">
        <w:rPr>
          <w:b/>
          <w:noProof/>
          <w:spacing w:val="8"/>
          <w:lang w:eastAsia="uk-UA"/>
        </w:rPr>
        <w:drawing>
          <wp:inline distT="0" distB="0" distL="0" distR="0" wp14:anchorId="7F740B1D" wp14:editId="21DB4682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7B030" w14:textId="77777777" w:rsidR="00B13FBB" w:rsidRPr="00C13E68" w:rsidRDefault="00B13FBB" w:rsidP="00B13FBB">
      <w:pPr>
        <w:spacing w:after="0"/>
        <w:rPr>
          <w:b/>
          <w:sz w:val="28"/>
          <w:szCs w:val="28"/>
        </w:rPr>
      </w:pPr>
      <w:r w:rsidRPr="00C13E68">
        <w:rPr>
          <w:b/>
          <w:noProof/>
          <w:spacing w:val="8"/>
          <w:lang w:eastAsia="uk-UA"/>
        </w:rPr>
        <w:t xml:space="preserve">                                        </w:t>
      </w:r>
      <w:r w:rsidRPr="00C13E68">
        <w:rPr>
          <w:rFonts w:asciiTheme="majorBidi" w:hAnsiTheme="majorBidi" w:cstheme="majorBidi"/>
          <w:b/>
          <w:sz w:val="28"/>
          <w:szCs w:val="28"/>
        </w:rPr>
        <w:t>СМІДИНСЬКА СІЛЬСЬКА  РАДА</w:t>
      </w:r>
    </w:p>
    <w:p w14:paraId="0C4EFD61" w14:textId="77777777" w:rsidR="00B13FBB" w:rsidRPr="00C13E68" w:rsidRDefault="00B13FBB" w:rsidP="00B13FBB">
      <w:pPr>
        <w:spacing w:after="0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</w:rPr>
      </w:pPr>
      <w:r w:rsidRPr="00C13E68">
        <w:rPr>
          <w:rFonts w:asciiTheme="majorBidi" w:hAnsiTheme="majorBidi" w:cstheme="majorBidi"/>
          <w:b/>
          <w:sz w:val="28"/>
          <w:szCs w:val="28"/>
        </w:rPr>
        <w:t xml:space="preserve">          ВОЛИНСЬКОЇ ОБЛАСТІ</w:t>
      </w:r>
    </w:p>
    <w:p w14:paraId="4D5B20D8" w14:textId="77777777" w:rsidR="00B13FBB" w:rsidRPr="00C13E68" w:rsidRDefault="00B13FBB" w:rsidP="00B13FBB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</w:rPr>
      </w:pPr>
      <w:r w:rsidRPr="00C13E68">
        <w:rPr>
          <w:rFonts w:asciiTheme="majorBidi" w:hAnsiTheme="majorBidi" w:cstheme="majorBidi"/>
          <w:b/>
          <w:sz w:val="28"/>
          <w:szCs w:val="28"/>
        </w:rPr>
        <w:t xml:space="preserve">                         ВИКОНАВЧИЙ КОМІТЕТ</w:t>
      </w:r>
    </w:p>
    <w:p w14:paraId="13E561AB" w14:textId="4B012F05" w:rsidR="00B13FBB" w:rsidRPr="00C13E68" w:rsidRDefault="00B13FBB" w:rsidP="00A035FC">
      <w:pPr>
        <w:keepNext/>
        <w:keepLines/>
        <w:spacing w:line="270" w:lineRule="auto"/>
        <w:ind w:left="2268" w:right="1009" w:hanging="10"/>
        <w:outlineLvl w:val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C13E68">
        <w:rPr>
          <w:rFonts w:asciiTheme="majorBidi" w:hAnsiTheme="majorBidi" w:cstheme="majorBidi"/>
          <w:b/>
          <w:color w:val="000000"/>
          <w:sz w:val="28"/>
          <w:szCs w:val="28"/>
        </w:rPr>
        <w:t xml:space="preserve">                             РІШЕННЯ </w:t>
      </w:r>
    </w:p>
    <w:p w14:paraId="61E092FE" w14:textId="386D86F7" w:rsidR="00B13FBB" w:rsidRPr="00A035FC" w:rsidRDefault="00B13FBB" w:rsidP="00B13FBB">
      <w:pPr>
        <w:rPr>
          <w:rFonts w:ascii="Times New Roman" w:hAnsi="Times New Roman" w:cs="Times New Roman"/>
          <w:sz w:val="28"/>
          <w:szCs w:val="28"/>
        </w:rPr>
      </w:pPr>
      <w:r w:rsidRPr="00A035FC">
        <w:rPr>
          <w:rFonts w:ascii="Times New Roman" w:hAnsi="Times New Roman" w:cs="Times New Roman"/>
          <w:sz w:val="28"/>
          <w:szCs w:val="28"/>
        </w:rPr>
        <w:t>27 березня 2025 року                                                                                        №2</w:t>
      </w:r>
      <w:r w:rsidR="00303E84">
        <w:rPr>
          <w:rFonts w:ascii="Times New Roman" w:hAnsi="Times New Roman" w:cs="Times New Roman"/>
          <w:sz w:val="28"/>
          <w:szCs w:val="28"/>
        </w:rPr>
        <w:t>0</w:t>
      </w:r>
    </w:p>
    <w:p w14:paraId="6D13FDA6" w14:textId="5F2EBA40" w:rsidR="001E3007" w:rsidRPr="00A035FC" w:rsidRDefault="00DE7061" w:rsidP="004733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35FC">
        <w:rPr>
          <w:rFonts w:ascii="Times New Roman" w:hAnsi="Times New Roman" w:cs="Times New Roman"/>
          <w:bCs/>
          <w:sz w:val="28"/>
          <w:szCs w:val="28"/>
          <w:lang w:eastAsia="ru-RU"/>
        </w:rPr>
        <w:t>Про надання дозволу</w:t>
      </w:r>
      <w:r w:rsidR="001E3007" w:rsidRPr="00A035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424" w:rsidRPr="00A035FC">
        <w:rPr>
          <w:rFonts w:ascii="Times New Roman" w:hAnsi="Times New Roman" w:cs="Times New Roman"/>
          <w:bCs/>
          <w:sz w:val="28"/>
          <w:szCs w:val="28"/>
          <w:lang w:eastAsia="ru-RU"/>
        </w:rPr>
        <w:t>на очищення</w:t>
      </w:r>
    </w:p>
    <w:p w14:paraId="748077A6" w14:textId="3D5E9746" w:rsidR="00DE7061" w:rsidRPr="00A035FC" w:rsidRDefault="00ED45F1" w:rsidP="004733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35FC">
        <w:rPr>
          <w:rFonts w:ascii="Times New Roman" w:hAnsi="Times New Roman" w:cs="Times New Roman"/>
          <w:bCs/>
          <w:sz w:val="28"/>
          <w:szCs w:val="28"/>
          <w:lang w:eastAsia="ru-RU"/>
        </w:rPr>
        <w:t>внутрішньогосподарських</w:t>
      </w:r>
    </w:p>
    <w:p w14:paraId="369CCF29" w14:textId="4CDC4E4D" w:rsidR="00ED45F1" w:rsidRPr="00A035FC" w:rsidRDefault="00ED45F1" w:rsidP="004733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35FC">
        <w:rPr>
          <w:rFonts w:ascii="Times New Roman" w:hAnsi="Times New Roman" w:cs="Times New Roman"/>
          <w:bCs/>
          <w:sz w:val="28"/>
          <w:szCs w:val="28"/>
          <w:lang w:eastAsia="ru-RU"/>
        </w:rPr>
        <w:t>меліоративних каналів</w:t>
      </w:r>
    </w:p>
    <w:p w14:paraId="46A42D80" w14:textId="77777777" w:rsidR="00B65E05" w:rsidRPr="002A6938" w:rsidRDefault="00B65E05" w:rsidP="002A69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4979B3" w14:textId="57226FBD" w:rsidR="0088265D" w:rsidRPr="0088265D" w:rsidRDefault="0088265D" w:rsidP="008826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65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B44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DB4424">
        <w:rPr>
          <w:rFonts w:ascii="Times New Roman" w:eastAsia="Times New Roman" w:hAnsi="Times New Roman"/>
          <w:sz w:val="28"/>
          <w:szCs w:val="28"/>
          <w:lang w:eastAsia="ru-RU"/>
        </w:rPr>
        <w:t>Розглянувш</w:t>
      </w:r>
      <w:proofErr w:type="spellEnd"/>
      <w:r w:rsidR="00DB4424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звернення СТОВ «</w:t>
      </w:r>
      <w:proofErr w:type="spellStart"/>
      <w:r w:rsidR="00DB4424">
        <w:rPr>
          <w:rFonts w:ascii="Times New Roman" w:eastAsia="Times New Roman" w:hAnsi="Times New Roman"/>
          <w:sz w:val="28"/>
          <w:szCs w:val="28"/>
          <w:lang w:eastAsia="ru-RU"/>
        </w:rPr>
        <w:t>Ратнівський</w:t>
      </w:r>
      <w:proofErr w:type="spellEnd"/>
      <w:r w:rsidR="00DB4424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аграрій» про надання дозволу на очищення меліоративних каналів,</w:t>
      </w:r>
      <w:r w:rsidR="00CF3B1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 обстеження зелених насаджень, що підлягають видаленню від </w:t>
      </w:r>
      <w:r w:rsidR="00303E84">
        <w:rPr>
          <w:rFonts w:ascii="Times New Roman" w:eastAsia="Times New Roman" w:hAnsi="Times New Roman"/>
          <w:sz w:val="28"/>
          <w:szCs w:val="28"/>
          <w:lang w:eastAsia="ru-RU"/>
        </w:rPr>
        <w:t>25 березня</w:t>
      </w:r>
      <w:r w:rsidR="00CF3B1A">
        <w:rPr>
          <w:rFonts w:ascii="Times New Roman" w:eastAsia="Times New Roman" w:hAnsi="Times New Roman"/>
          <w:sz w:val="28"/>
          <w:szCs w:val="28"/>
          <w:lang w:eastAsia="ru-RU"/>
        </w:rPr>
        <w:t xml:space="preserve"> 2025 року</w:t>
      </w:r>
      <w:r w:rsidR="00DB442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88265D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ст. 28 Закону України «Про благоустрій населених пунктів», </w:t>
      </w:r>
      <w:r w:rsidR="002F6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65D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Смідинської  сільської ради </w:t>
      </w:r>
    </w:p>
    <w:p w14:paraId="7B455277" w14:textId="29B7416F" w:rsidR="0088265D" w:rsidRPr="0088265D" w:rsidRDefault="0088265D" w:rsidP="008826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6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ВИРІШИВ :</w:t>
      </w:r>
    </w:p>
    <w:p w14:paraId="3467C6B4" w14:textId="77777777" w:rsidR="002F6826" w:rsidRDefault="00DB4424" w:rsidP="002F6826">
      <w:pPr>
        <w:tabs>
          <w:tab w:val="left" w:pos="4395"/>
          <w:tab w:val="left" w:pos="6096"/>
          <w:tab w:val="left" w:pos="6521"/>
          <w:tab w:val="left" w:pos="6804"/>
          <w:tab w:val="left" w:pos="963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3F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Дати дозвіл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СТОВ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Ратнівський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аграрій»</w:t>
      </w:r>
      <w:r w:rsidR="00B13F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F682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часткове </w:t>
      </w:r>
      <w:r w:rsidR="00B13FBB">
        <w:rPr>
          <w:rFonts w:ascii="Times New Roman" w:eastAsia="Times New Roman" w:hAnsi="Times New Roman"/>
          <w:sz w:val="28"/>
          <w:szCs w:val="28"/>
          <w:lang w:eastAsia="ru-RU"/>
        </w:rPr>
        <w:t xml:space="preserve">очищення </w:t>
      </w:r>
      <w:r w:rsidR="002F6826">
        <w:rPr>
          <w:rFonts w:ascii="Times New Roman" w:eastAsia="Times New Roman" w:hAnsi="Times New Roman"/>
          <w:sz w:val="28"/>
          <w:szCs w:val="28"/>
          <w:lang w:eastAsia="ru-RU"/>
        </w:rPr>
        <w:t xml:space="preserve">окремих ділянок </w:t>
      </w:r>
      <w:r w:rsidR="00B13FBB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внутрішньогосподарських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F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424">
        <w:rPr>
          <w:rFonts w:ascii="Times New Roman" w:hAnsi="Times New Roman" w:cs="Times New Roman"/>
          <w:bCs/>
          <w:sz w:val="28"/>
          <w:szCs w:val="28"/>
          <w:lang w:eastAsia="ru-RU"/>
        </w:rPr>
        <w:t>меліоративних каналів</w:t>
      </w:r>
      <w:r w:rsidR="00B13F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К-6-1-2, </w:t>
      </w:r>
    </w:p>
    <w:p w14:paraId="6528E959" w14:textId="708C9488" w:rsidR="005B32E8" w:rsidRPr="002F6826" w:rsidRDefault="00B13FBB" w:rsidP="002F6826">
      <w:pPr>
        <w:tabs>
          <w:tab w:val="left" w:pos="4395"/>
          <w:tab w:val="left" w:pos="6096"/>
          <w:tab w:val="left" w:pos="6521"/>
          <w:tab w:val="left" w:pos="6804"/>
          <w:tab w:val="left" w:pos="96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К-6-1-2-1, К-6-1-2-2,</w:t>
      </w:r>
      <w:r w:rsidR="002F6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5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К-2, К-1-1-1-1,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К-1-21-1, К-1-21-1-1, К-1-19</w:t>
      </w:r>
      <w:r w:rsidR="005B32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протяжністю 7,6 км </w:t>
      </w:r>
      <w:r w:rsidR="002F68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межами населених пунктів </w:t>
      </w:r>
      <w:proofErr w:type="spellStart"/>
      <w:r w:rsidR="002F6826">
        <w:rPr>
          <w:rFonts w:ascii="Times New Roman" w:hAnsi="Times New Roman" w:cs="Times New Roman"/>
          <w:bCs/>
          <w:sz w:val="28"/>
          <w:szCs w:val="28"/>
          <w:lang w:eastAsia="ru-RU"/>
        </w:rPr>
        <w:t>с.Журавлине</w:t>
      </w:r>
      <w:proofErr w:type="spellEnd"/>
      <w:r w:rsidR="002F68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F6826">
        <w:rPr>
          <w:rFonts w:ascii="Times New Roman" w:hAnsi="Times New Roman" w:cs="Times New Roman"/>
          <w:bCs/>
          <w:sz w:val="28"/>
          <w:szCs w:val="28"/>
          <w:lang w:eastAsia="ru-RU"/>
        </w:rPr>
        <w:t>с.Паридуби</w:t>
      </w:r>
      <w:proofErr w:type="spellEnd"/>
      <w:r w:rsidR="002F68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3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із залученням до цього процесу власної спецтехніки та робочої сили а саме:</w:t>
      </w:r>
    </w:p>
    <w:p w14:paraId="4EB82B8E" w14:textId="77777777" w:rsidR="002F6826" w:rsidRDefault="002F6826" w:rsidP="002F6826">
      <w:pPr>
        <w:tabs>
          <w:tab w:val="left" w:pos="4395"/>
          <w:tab w:val="left" w:pos="6096"/>
          <w:tab w:val="left" w:pos="6521"/>
          <w:tab w:val="left" w:pos="6804"/>
          <w:tab w:val="left" w:pos="96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5B32E8">
        <w:rPr>
          <w:rFonts w:ascii="Times New Roman" w:eastAsia="Times New Roman" w:hAnsi="Times New Roman"/>
          <w:sz w:val="28"/>
          <w:szCs w:val="28"/>
          <w:lang w:eastAsia="ru-RU"/>
        </w:rPr>
        <w:t>механізованого та ручного обкошування  бур’янової рослинності, обкошування  берм каналів, видалення високорослої рослинності, очерету, чагарників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259D27" w14:textId="7A2AA4E3" w:rsidR="00B65E05" w:rsidRPr="002F6826" w:rsidRDefault="002F6826" w:rsidP="002F6826">
      <w:pPr>
        <w:tabs>
          <w:tab w:val="left" w:pos="4395"/>
          <w:tab w:val="left" w:pos="6096"/>
          <w:tab w:val="left" w:pos="6521"/>
          <w:tab w:val="left" w:pos="6804"/>
          <w:tab w:val="left" w:pos="96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B7CF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сільського голову</w:t>
      </w:r>
      <w:r w:rsidR="00A035FC">
        <w:rPr>
          <w:rFonts w:ascii="Times New Roman" w:hAnsi="Times New Roman" w:cs="Times New Roman"/>
          <w:sz w:val="28"/>
          <w:szCs w:val="28"/>
          <w:lang w:eastAsia="ru-RU"/>
        </w:rPr>
        <w:t xml:space="preserve"> Оксану Піцик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B10ACF" w:rsidRDefault="00B65E05" w:rsidP="002A6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FE516" w14:textId="77777777" w:rsidR="00B65E05" w:rsidRPr="00B10ACF" w:rsidRDefault="00B65E05" w:rsidP="002A6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B10ACF" w:rsidRDefault="00D870BD" w:rsidP="002F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531AECF4" w:rsidR="00B65E05" w:rsidRDefault="00A035FC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Сільський голова                                                                      Оксана ПІЦИК</w:t>
      </w:r>
    </w:p>
    <w:p w14:paraId="4A0DD833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2BF4CC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5AE88A" w14:textId="7C19A857" w:rsidR="00440CA9" w:rsidRPr="00B30F3D" w:rsidRDefault="00B30F3D" w:rsidP="002A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0F3D">
        <w:rPr>
          <w:rFonts w:ascii="Times New Roman" w:hAnsi="Times New Roman" w:cs="Times New Roman"/>
          <w:sz w:val="24"/>
          <w:szCs w:val="24"/>
          <w:lang w:eastAsia="ru-RU"/>
        </w:rPr>
        <w:t>Паридубець</w:t>
      </w:r>
      <w:proofErr w:type="spellEnd"/>
      <w:r w:rsidRPr="00B30F3D">
        <w:rPr>
          <w:rFonts w:ascii="Times New Roman" w:hAnsi="Times New Roman" w:cs="Times New Roman"/>
          <w:sz w:val="24"/>
          <w:szCs w:val="24"/>
          <w:lang w:eastAsia="ru-RU"/>
        </w:rPr>
        <w:t xml:space="preserve"> Віра</w:t>
      </w:r>
    </w:p>
    <w:p w14:paraId="080D2A3A" w14:textId="766B7F80" w:rsidR="00B30F3D" w:rsidRPr="00B30F3D" w:rsidRDefault="00B30F3D" w:rsidP="002A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0F3D">
        <w:rPr>
          <w:rFonts w:ascii="Times New Roman" w:hAnsi="Times New Roman" w:cs="Times New Roman"/>
          <w:sz w:val="24"/>
          <w:szCs w:val="24"/>
          <w:lang w:eastAsia="ru-RU"/>
        </w:rPr>
        <w:t>Наумук</w:t>
      </w:r>
      <w:proofErr w:type="spellEnd"/>
      <w:r w:rsidRPr="00B30F3D">
        <w:rPr>
          <w:rFonts w:ascii="Times New Roman" w:hAnsi="Times New Roman" w:cs="Times New Roman"/>
          <w:sz w:val="24"/>
          <w:szCs w:val="24"/>
          <w:lang w:eastAsia="ru-RU"/>
        </w:rPr>
        <w:t xml:space="preserve"> Юрій</w:t>
      </w:r>
    </w:p>
    <w:p w14:paraId="1797B2FA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1B9E72E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E6A431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35D125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A5326F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8CBCCC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339AE0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C96921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D2E43E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ADC6A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36A9B3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18EDAE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62E1C8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7CB0FD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9EB2FF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45DFB6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A44BB8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F99C65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F1C4A1" w14:textId="77777777" w:rsidR="00440CA9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112A94" w14:textId="77777777" w:rsidR="00440CA9" w:rsidRPr="00B10ACF" w:rsidRDefault="00440CA9" w:rsidP="002A69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440CA9" w:rsidRPr="00B10ACF" w:rsidSect="00B13FBB">
      <w:pgSz w:w="11906" w:h="16838"/>
      <w:pgMar w:top="238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1063EF"/>
    <w:rsid w:val="001A3170"/>
    <w:rsid w:val="001E3007"/>
    <w:rsid w:val="00246659"/>
    <w:rsid w:val="002520E8"/>
    <w:rsid w:val="002A6938"/>
    <w:rsid w:val="002B7CFD"/>
    <w:rsid w:val="002D7CF2"/>
    <w:rsid w:val="002F6826"/>
    <w:rsid w:val="00303E84"/>
    <w:rsid w:val="00315D39"/>
    <w:rsid w:val="00317B12"/>
    <w:rsid w:val="00325D16"/>
    <w:rsid w:val="003974B4"/>
    <w:rsid w:val="003D4874"/>
    <w:rsid w:val="003F559A"/>
    <w:rsid w:val="00440CA9"/>
    <w:rsid w:val="00470EA9"/>
    <w:rsid w:val="004733F2"/>
    <w:rsid w:val="004765C0"/>
    <w:rsid w:val="00476920"/>
    <w:rsid w:val="00537A7E"/>
    <w:rsid w:val="005637D1"/>
    <w:rsid w:val="0057463A"/>
    <w:rsid w:val="005B32E8"/>
    <w:rsid w:val="005B75C5"/>
    <w:rsid w:val="00711121"/>
    <w:rsid w:val="00742C47"/>
    <w:rsid w:val="00771350"/>
    <w:rsid w:val="00786822"/>
    <w:rsid w:val="007915FB"/>
    <w:rsid w:val="00791C02"/>
    <w:rsid w:val="00796C00"/>
    <w:rsid w:val="0088265D"/>
    <w:rsid w:val="008B60C7"/>
    <w:rsid w:val="00921BC6"/>
    <w:rsid w:val="00952AEF"/>
    <w:rsid w:val="009A12EA"/>
    <w:rsid w:val="009E17B2"/>
    <w:rsid w:val="009F08FD"/>
    <w:rsid w:val="00A035FC"/>
    <w:rsid w:val="00AC0ECF"/>
    <w:rsid w:val="00AD11E6"/>
    <w:rsid w:val="00B10ACF"/>
    <w:rsid w:val="00B13FBB"/>
    <w:rsid w:val="00B17B50"/>
    <w:rsid w:val="00B30F3D"/>
    <w:rsid w:val="00B65E05"/>
    <w:rsid w:val="00B76782"/>
    <w:rsid w:val="00BD6B8B"/>
    <w:rsid w:val="00BF6A54"/>
    <w:rsid w:val="00C07EB2"/>
    <w:rsid w:val="00C31CE3"/>
    <w:rsid w:val="00C94B96"/>
    <w:rsid w:val="00CF3B1A"/>
    <w:rsid w:val="00CF3D8A"/>
    <w:rsid w:val="00D32494"/>
    <w:rsid w:val="00D870BD"/>
    <w:rsid w:val="00D942D7"/>
    <w:rsid w:val="00DA62F8"/>
    <w:rsid w:val="00DB4424"/>
    <w:rsid w:val="00DD48C7"/>
    <w:rsid w:val="00DE7061"/>
    <w:rsid w:val="00E43ADA"/>
    <w:rsid w:val="00E536F1"/>
    <w:rsid w:val="00ED45F1"/>
    <w:rsid w:val="00F0430E"/>
    <w:rsid w:val="00F50A67"/>
    <w:rsid w:val="00F8345E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  <w15:docId w15:val="{0C354701-C062-4B46-B41F-9A0BA831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4B4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Користувач Windows</cp:lastModifiedBy>
  <cp:revision>42</cp:revision>
  <cp:lastPrinted>2025-05-04T11:58:00Z</cp:lastPrinted>
  <dcterms:created xsi:type="dcterms:W3CDTF">2021-10-25T05:28:00Z</dcterms:created>
  <dcterms:modified xsi:type="dcterms:W3CDTF">2025-05-04T12:03:00Z</dcterms:modified>
</cp:coreProperties>
</file>